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Style w:val="Robust"/>
          <w:rFonts w:asciiTheme="minorHAnsi" w:hAnsiTheme="minorHAnsi" w:cstheme="minorHAnsi"/>
        </w:rPr>
        <w:t>LIVRAREA PRODUSELOR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Produsele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comandate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site-</w:t>
      </w:r>
      <w:proofErr w:type="spellStart"/>
      <w:r w:rsidRPr="008C266E">
        <w:rPr>
          <w:rFonts w:asciiTheme="minorHAnsi" w:hAnsiTheme="minorHAnsi" w:cstheme="minorHAnsi"/>
        </w:rPr>
        <w:t>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nostru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vor</w:t>
      </w:r>
      <w:proofErr w:type="spellEnd"/>
      <w:r w:rsidRPr="008C266E">
        <w:rPr>
          <w:rFonts w:asciiTheme="minorHAnsi" w:hAnsiTheme="minorHAnsi" w:cstheme="minorHAnsi"/>
        </w:rPr>
        <w:t xml:space="preserve"> fi </w:t>
      </w:r>
      <w:proofErr w:type="spellStart"/>
      <w:r w:rsidRPr="008C266E">
        <w:rPr>
          <w:rFonts w:asciiTheme="minorHAnsi" w:hAnsiTheme="minorHAnsi" w:cstheme="minorHAnsi"/>
        </w:rPr>
        <w:t>livrate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folosind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serviciile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curierat</w:t>
      </w:r>
      <w:proofErr w:type="spellEnd"/>
      <w:r w:rsidRPr="008C266E">
        <w:rPr>
          <w:rFonts w:asciiTheme="minorHAnsi" w:hAnsiTheme="minorHAnsi" w:cstheme="minorHAnsi"/>
        </w:rPr>
        <w:t xml:space="preserve"> rapid ale FAN COURIER</w:t>
      </w:r>
      <w:r w:rsidR="009B4FBC">
        <w:rPr>
          <w:rFonts w:asciiTheme="minorHAnsi" w:hAnsiTheme="minorHAnsi" w:cstheme="minorHAnsi"/>
        </w:rPr>
        <w:t xml:space="preserve"> </w:t>
      </w:r>
      <w:proofErr w:type="spellStart"/>
      <w:r w:rsidR="009B4FBC">
        <w:rPr>
          <w:rFonts w:asciiTheme="minorHAnsi" w:hAnsiTheme="minorHAnsi" w:cstheme="minorHAnsi"/>
        </w:rPr>
        <w:t>sau</w:t>
      </w:r>
      <w:proofErr w:type="spellEnd"/>
      <w:r w:rsidR="009B4FBC">
        <w:rPr>
          <w:rFonts w:asciiTheme="minorHAnsi" w:hAnsiTheme="minorHAnsi" w:cstheme="minorHAnsi"/>
        </w:rPr>
        <w:t xml:space="preserve"> SAMEDAY COURIER</w:t>
      </w:r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comenzile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depuse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zilele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lucrătoare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pana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orele</w:t>
      </w:r>
      <w:proofErr w:type="spellEnd"/>
      <w:r w:rsidRPr="008C266E">
        <w:rPr>
          <w:rFonts w:asciiTheme="minorHAnsi" w:hAnsiTheme="minorHAnsi" w:cstheme="minorHAnsi"/>
        </w:rPr>
        <w:t xml:space="preserve"> 14:00 </w:t>
      </w:r>
      <w:proofErr w:type="spellStart"/>
      <w:r w:rsidRPr="008C266E">
        <w:rPr>
          <w:rFonts w:asciiTheme="minorHAnsi" w:hAnsiTheme="minorHAnsi" w:cstheme="minorHAnsi"/>
        </w:rPr>
        <w:t>livrările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vor</w:t>
      </w:r>
      <w:proofErr w:type="spellEnd"/>
      <w:r w:rsidRPr="008C266E">
        <w:rPr>
          <w:rFonts w:asciiTheme="minorHAnsi" w:hAnsiTheme="minorHAnsi" w:cstheme="minorHAnsi"/>
        </w:rPr>
        <w:t xml:space="preserve"> fi </w:t>
      </w:r>
      <w:proofErr w:type="spellStart"/>
      <w:r w:rsidRPr="008C266E">
        <w:rPr>
          <w:rFonts w:asciiTheme="minorHAnsi" w:hAnsiTheme="minorHAnsi" w:cstheme="minorHAnsi"/>
        </w:rPr>
        <w:t>făcute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următoarea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zi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lucrătoare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localitățile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principale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deservite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transportator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localitățile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aflate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distanță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aceste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localități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livrările</w:t>
      </w:r>
      <w:proofErr w:type="spellEnd"/>
      <w:r w:rsidRPr="008C266E">
        <w:rPr>
          <w:rFonts w:asciiTheme="minorHAnsi" w:hAnsiTheme="minorHAnsi" w:cstheme="minorHAnsi"/>
        </w:rPr>
        <w:t xml:space="preserve"> pot </w:t>
      </w:r>
      <w:proofErr w:type="spellStart"/>
      <w:r w:rsidRPr="008C266E">
        <w:rPr>
          <w:rFonts w:asciiTheme="minorHAnsi" w:hAnsiTheme="minorHAnsi" w:cstheme="minorHAnsi"/>
        </w:rPr>
        <w:t>întârzia</w:t>
      </w:r>
      <w:proofErr w:type="spellEnd"/>
      <w:r w:rsidRPr="008C266E">
        <w:rPr>
          <w:rFonts w:asciiTheme="minorHAnsi" w:hAnsiTheme="minorHAnsi" w:cstheme="minorHAnsi"/>
        </w:rPr>
        <w:t xml:space="preserve"> cu o </w:t>
      </w:r>
      <w:proofErr w:type="spellStart"/>
      <w:r w:rsidRPr="008C266E">
        <w:rPr>
          <w:rFonts w:asciiTheme="minorHAnsi" w:hAnsiTheme="minorHAnsi" w:cstheme="minorHAnsi"/>
        </w:rPr>
        <w:t>zi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lucrătoare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comenzile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depuse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după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orele</w:t>
      </w:r>
      <w:proofErr w:type="spellEnd"/>
      <w:r w:rsidRPr="008C266E">
        <w:rPr>
          <w:rFonts w:asciiTheme="minorHAnsi" w:hAnsiTheme="minorHAnsi" w:cstheme="minorHAnsi"/>
        </w:rPr>
        <w:t xml:space="preserve"> 14:00 </w:t>
      </w:r>
      <w:proofErr w:type="spellStart"/>
      <w:r w:rsidRPr="008C266E">
        <w:rPr>
          <w:rFonts w:asciiTheme="minorHAnsi" w:hAnsiTheme="minorHAnsi" w:cstheme="minorHAnsi"/>
        </w:rPr>
        <w:t>termenul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livrare</w:t>
      </w:r>
      <w:proofErr w:type="spellEnd"/>
      <w:r w:rsidRPr="008C266E">
        <w:rPr>
          <w:rFonts w:asciiTheme="minorHAnsi" w:hAnsiTheme="minorHAnsi" w:cstheme="minorHAnsi"/>
        </w:rPr>
        <w:t xml:space="preserve"> se </w:t>
      </w:r>
      <w:proofErr w:type="spellStart"/>
      <w:r w:rsidRPr="008C266E">
        <w:rPr>
          <w:rFonts w:asciiTheme="minorHAnsi" w:hAnsiTheme="minorHAnsi" w:cstheme="minorHAnsi"/>
        </w:rPr>
        <w:t>poate</w:t>
      </w:r>
      <w:proofErr w:type="spellEnd"/>
      <w:r w:rsidRPr="008C266E">
        <w:rPr>
          <w:rFonts w:asciiTheme="minorHAnsi" w:hAnsiTheme="minorHAnsi" w:cstheme="minorHAnsi"/>
        </w:rPr>
        <w:t xml:space="preserve"> majora cu o </w:t>
      </w:r>
      <w:proofErr w:type="spellStart"/>
      <w:r w:rsidRPr="008C266E">
        <w:rPr>
          <w:rFonts w:asciiTheme="minorHAnsi" w:hAnsiTheme="minorHAnsi" w:cstheme="minorHAnsi"/>
        </w:rPr>
        <w:t>zi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tarifarea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livrării</w:t>
      </w:r>
      <w:proofErr w:type="spellEnd"/>
      <w:r w:rsidRPr="008C266E">
        <w:rPr>
          <w:rFonts w:asciiTheme="minorHAnsi" w:hAnsiTheme="minorHAnsi" w:cstheme="minorHAnsi"/>
        </w:rPr>
        <w:t xml:space="preserve"> se </w:t>
      </w:r>
      <w:proofErr w:type="spellStart"/>
      <w:r w:rsidRPr="008C266E">
        <w:rPr>
          <w:rFonts w:asciiTheme="minorHAnsi" w:hAnsiTheme="minorHAnsi" w:cstheme="minorHAnsi"/>
        </w:rPr>
        <w:t>folosește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grila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curierului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valoare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transportului</w:t>
      </w:r>
      <w:proofErr w:type="spellEnd"/>
      <w:r w:rsidRPr="008C266E">
        <w:rPr>
          <w:rFonts w:asciiTheme="minorHAnsi" w:hAnsiTheme="minorHAnsi" w:cstheme="minorHAnsi"/>
        </w:rPr>
        <w:t xml:space="preserve"> se </w:t>
      </w:r>
      <w:proofErr w:type="spellStart"/>
      <w:proofErr w:type="gramStart"/>
      <w:r w:rsidRPr="008C266E">
        <w:rPr>
          <w:rFonts w:asciiTheme="minorHAnsi" w:hAnsiTheme="minorHAnsi" w:cstheme="minorHAnsi"/>
        </w:rPr>
        <w:t>va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afișa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coșul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cumpărături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localitățile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nu </w:t>
      </w:r>
      <w:proofErr w:type="spellStart"/>
      <w:r w:rsidRPr="008C266E">
        <w:rPr>
          <w:rFonts w:asciiTheme="minorHAnsi" w:hAnsiTheme="minorHAnsi" w:cstheme="minorHAnsi"/>
        </w:rPr>
        <w:t>există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puncte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lucru</w:t>
      </w:r>
      <w:proofErr w:type="spellEnd"/>
      <w:r w:rsidRPr="008C266E">
        <w:rPr>
          <w:rFonts w:asciiTheme="minorHAnsi" w:hAnsiTheme="minorHAnsi" w:cstheme="minorHAnsi"/>
        </w:rPr>
        <w:t xml:space="preserve"> FAN COURIER</w:t>
      </w:r>
      <w:r w:rsidR="009B4FBC">
        <w:rPr>
          <w:rFonts w:asciiTheme="minorHAnsi" w:hAnsiTheme="minorHAnsi" w:cstheme="minorHAnsi"/>
        </w:rPr>
        <w:t xml:space="preserve"> / SAMEDAY COURIER</w:t>
      </w:r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vom</w:t>
      </w:r>
      <w:proofErr w:type="spellEnd"/>
      <w:r w:rsidRPr="008C266E">
        <w:rPr>
          <w:rFonts w:asciiTheme="minorHAnsi" w:hAnsiTheme="minorHAnsi" w:cstheme="minorHAnsi"/>
        </w:rPr>
        <w:t xml:space="preserve"> taxa </w:t>
      </w:r>
      <w:proofErr w:type="spellStart"/>
      <w:r w:rsidRPr="008C266E">
        <w:rPr>
          <w:rFonts w:asciiTheme="minorHAnsi" w:hAnsiTheme="minorHAnsi" w:cstheme="minorHAnsi"/>
        </w:rPr>
        <w:t>kilometri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suplimentari</w:t>
      </w:r>
      <w:proofErr w:type="spellEnd"/>
      <w:r w:rsidRPr="008C266E">
        <w:rPr>
          <w:rFonts w:asciiTheme="minorHAnsi" w:hAnsiTheme="minorHAnsi" w:cstheme="minorHAnsi"/>
        </w:rPr>
        <w:t xml:space="preserve"> conform </w:t>
      </w:r>
      <w:proofErr w:type="spellStart"/>
      <w:r w:rsidRPr="008C266E">
        <w:rPr>
          <w:rFonts w:asciiTheme="minorHAnsi" w:hAnsiTheme="minorHAnsi" w:cstheme="minorHAnsi"/>
        </w:rPr>
        <w:t>tarifului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transportatorului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valoarea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suplimentară</w:t>
      </w:r>
      <w:proofErr w:type="spellEnd"/>
      <w:r w:rsidRPr="008C266E">
        <w:rPr>
          <w:rFonts w:asciiTheme="minorHAnsi" w:hAnsiTheme="minorHAnsi" w:cstheme="minorHAnsi"/>
        </w:rPr>
        <w:t xml:space="preserve"> o </w:t>
      </w:r>
      <w:proofErr w:type="spellStart"/>
      <w:r w:rsidRPr="008C266E">
        <w:rPr>
          <w:rFonts w:asciiTheme="minorHAnsi" w:hAnsiTheme="minorHAnsi" w:cstheme="minorHAnsi"/>
        </w:rPr>
        <w:t>puteți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determina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adresa</w:t>
      </w:r>
      <w:proofErr w:type="spellEnd"/>
      <w:r w:rsidRPr="008C266E">
        <w:rPr>
          <w:rFonts w:asciiTheme="minorHAnsi" w:hAnsiTheme="minorHAnsi" w:cstheme="minorHAnsi"/>
        </w:rPr>
        <w:t xml:space="preserve">  </w:t>
      </w:r>
      <w:hyperlink r:id="rId5" w:history="1">
        <w:r w:rsidR="009B4FBC" w:rsidRPr="00D9621E">
          <w:rPr>
            <w:rStyle w:val="Hyperlink"/>
            <w:rFonts w:asciiTheme="minorHAnsi" w:hAnsiTheme="minorHAnsi" w:cstheme="minorHAnsi"/>
          </w:rPr>
          <w:t>https://www.fancourier.ro/estimare-cost/</w:t>
        </w:r>
      </w:hyperlink>
      <w:r w:rsidR="009B4FBC">
        <w:rPr>
          <w:rFonts w:asciiTheme="minorHAnsi" w:hAnsiTheme="minorHAnsi" w:cstheme="minorHAnsi"/>
        </w:rPr>
        <w:t xml:space="preserve"> </w:t>
      </w:r>
      <w:proofErr w:type="spellStart"/>
      <w:r w:rsidR="009B4FBC">
        <w:rPr>
          <w:rFonts w:asciiTheme="minorHAnsi" w:hAnsiTheme="minorHAnsi" w:cstheme="minorHAnsi"/>
        </w:rPr>
        <w:t>sau</w:t>
      </w:r>
      <w:proofErr w:type="spellEnd"/>
      <w:r w:rsidR="009B4FBC">
        <w:rPr>
          <w:rFonts w:asciiTheme="minorHAnsi" w:hAnsiTheme="minorHAnsi" w:cstheme="minorHAnsi"/>
        </w:rPr>
        <w:t xml:space="preserve"> </w:t>
      </w:r>
      <w:hyperlink r:id="rId6" w:history="1">
        <w:r w:rsidR="009B4FBC" w:rsidRPr="00D9621E">
          <w:rPr>
            <w:rStyle w:val="Hyperlink"/>
            <w:rFonts w:asciiTheme="minorHAnsi" w:hAnsiTheme="minorHAnsi" w:cstheme="minorHAnsi"/>
          </w:rPr>
          <w:t>https://sameday.ro/servicii-next-day/</w:t>
        </w:r>
      </w:hyperlink>
      <w:r w:rsidR="009B4FBC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alegând</w:t>
      </w:r>
      <w:proofErr w:type="spellEnd"/>
      <w:r w:rsidRPr="008C266E">
        <w:rPr>
          <w:rFonts w:asciiTheme="minorHAnsi" w:hAnsiTheme="minorHAnsi" w:cstheme="minorHAnsi"/>
        </w:rPr>
        <w:t xml:space="preserve"> ca </w:t>
      </w:r>
      <w:proofErr w:type="spellStart"/>
      <w:r w:rsidRPr="008C266E">
        <w:rPr>
          <w:rFonts w:asciiTheme="minorHAnsi" w:hAnsiTheme="minorHAnsi" w:cstheme="minorHAnsi"/>
        </w:rPr>
        <w:t>destinație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județul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localitatea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unde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doriți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să</w:t>
      </w:r>
      <w:proofErr w:type="spellEnd"/>
      <w:r w:rsidRPr="008C266E">
        <w:rPr>
          <w:rFonts w:asciiTheme="minorHAnsi" w:hAnsiTheme="minorHAnsi" w:cstheme="minorHAnsi"/>
        </w:rPr>
        <w:t xml:space="preserve"> fie </w:t>
      </w:r>
      <w:proofErr w:type="spellStart"/>
      <w:r w:rsidRPr="008C266E">
        <w:rPr>
          <w:rFonts w:asciiTheme="minorHAnsi" w:hAnsiTheme="minorHAnsi" w:cstheme="minorHAnsi"/>
        </w:rPr>
        <w:t>făcută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livrarea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comenzile</w:t>
      </w:r>
      <w:proofErr w:type="spellEnd"/>
      <w:r w:rsidRPr="008C266E">
        <w:rPr>
          <w:rFonts w:asciiTheme="minorHAnsi" w:hAnsiTheme="minorHAnsi" w:cstheme="minorHAnsi"/>
        </w:rPr>
        <w:t xml:space="preserve"> cu o </w:t>
      </w:r>
      <w:proofErr w:type="spellStart"/>
      <w:r w:rsidRPr="008C266E">
        <w:rPr>
          <w:rFonts w:asciiTheme="minorHAnsi" w:hAnsiTheme="minorHAnsi" w:cstheme="minorHAnsi"/>
        </w:rPr>
        <w:t>valoare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mai</w:t>
      </w:r>
      <w:proofErr w:type="spellEnd"/>
      <w:r w:rsidRPr="008C266E">
        <w:rPr>
          <w:rFonts w:asciiTheme="minorHAnsi" w:hAnsiTheme="minorHAnsi" w:cstheme="minorHAnsi"/>
        </w:rPr>
        <w:t xml:space="preserve"> mare de </w:t>
      </w:r>
      <w:r w:rsidR="009B4FBC">
        <w:rPr>
          <w:rFonts w:asciiTheme="minorHAnsi" w:hAnsiTheme="minorHAnsi" w:cstheme="minorHAnsi"/>
        </w:rPr>
        <w:t>4</w:t>
      </w:r>
      <w:r w:rsidRPr="008C266E">
        <w:rPr>
          <w:rFonts w:asciiTheme="minorHAnsi" w:hAnsiTheme="minorHAnsi" w:cstheme="minorHAnsi"/>
        </w:rPr>
        <w:t xml:space="preserve">00 lei </w:t>
      </w:r>
      <w:proofErr w:type="spellStart"/>
      <w:r w:rsidRPr="008C266E">
        <w:rPr>
          <w:rFonts w:asciiTheme="minorHAnsi" w:hAnsiTheme="minorHAnsi" w:cstheme="minorHAnsi"/>
        </w:rPr>
        <w:t>costul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transportului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suportat</w:t>
      </w:r>
      <w:proofErr w:type="spellEnd"/>
      <w:r w:rsidRPr="008C266E">
        <w:rPr>
          <w:rFonts w:asciiTheme="minorHAnsi" w:hAnsiTheme="minorHAnsi" w:cstheme="minorHAnsi"/>
        </w:rPr>
        <w:t xml:space="preserve"> de TESVA </w:t>
      </w:r>
      <w:proofErr w:type="spellStart"/>
      <w:r w:rsidRPr="008C266E">
        <w:rPr>
          <w:rFonts w:asciiTheme="minorHAnsi" w:hAnsiTheme="minorHAnsi" w:cstheme="minorHAnsi"/>
        </w:rPr>
        <w:t>srl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localitatile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puncte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lucru</w:t>
      </w:r>
      <w:proofErr w:type="spellEnd"/>
      <w:r w:rsidRPr="008C266E">
        <w:rPr>
          <w:rFonts w:asciiTheme="minorHAnsi" w:hAnsiTheme="minorHAnsi" w:cstheme="minorHAnsi"/>
        </w:rPr>
        <w:t xml:space="preserve"> FAN COURIER</w:t>
      </w:r>
      <w:r w:rsidR="009B4FBC">
        <w:rPr>
          <w:rFonts w:asciiTheme="minorHAnsi" w:hAnsiTheme="minorHAnsi" w:cstheme="minorHAnsi"/>
        </w:rPr>
        <w:t>/SAMEDAY COURIER</w:t>
      </w:r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Style w:val="Robust"/>
          <w:rFonts w:asciiTheme="minorHAnsi" w:hAnsiTheme="minorHAnsi" w:cstheme="minorHAnsi"/>
        </w:rPr>
        <w:t>CONDIȚII DE GARANȚIE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gramStart"/>
      <w:r w:rsidRPr="008C266E">
        <w:rPr>
          <w:rFonts w:asciiTheme="minorHAnsi" w:hAnsiTheme="minorHAnsi" w:cstheme="minorHAnsi"/>
        </w:rPr>
        <w:t xml:space="preserve">In </w:t>
      </w:r>
      <w:proofErr w:type="spellStart"/>
      <w:r w:rsidRPr="008C266E">
        <w:rPr>
          <w:rFonts w:asciiTheme="minorHAnsi" w:hAnsiTheme="minorHAnsi" w:cstheme="minorHAnsi"/>
        </w:rPr>
        <w:t>conformitate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prevederile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Legii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nr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 449/2003 </w:t>
      </w:r>
      <w:proofErr w:type="spellStart"/>
      <w:r w:rsidRPr="008C266E">
        <w:rPr>
          <w:rFonts w:asciiTheme="minorHAnsi" w:hAnsiTheme="minorHAnsi" w:cstheme="minorHAnsi"/>
        </w:rPr>
        <w:t>republicată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privind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vânzarea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garanțiile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asociate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Vânzatorul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răspunzător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față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Cumpărător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orice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lipsă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conformității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existentă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momentul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livrării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o </w:t>
      </w:r>
      <w:proofErr w:type="spellStart"/>
      <w:r w:rsidRPr="008C266E">
        <w:rPr>
          <w:rFonts w:asciiTheme="minorHAnsi" w:hAnsiTheme="minorHAnsi" w:cstheme="minorHAnsi"/>
        </w:rPr>
        <w:t>durata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egală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durata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medie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utilizare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acestora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Becurile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siguranțele</w:t>
      </w:r>
      <w:proofErr w:type="spellEnd"/>
      <w:r w:rsidRPr="008C266E">
        <w:rPr>
          <w:rFonts w:asciiTheme="minorHAnsi" w:hAnsiTheme="minorHAnsi" w:cstheme="minorHAnsi"/>
        </w:rPr>
        <w:t xml:space="preserve"> auto </w:t>
      </w:r>
      <w:proofErr w:type="spellStart"/>
      <w:r w:rsidRPr="008C266E">
        <w:rPr>
          <w:rFonts w:asciiTheme="minorHAnsi" w:hAnsiTheme="minorHAnsi" w:cstheme="minorHAnsi"/>
        </w:rPr>
        <w:t>sunt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consumabile</w:t>
      </w:r>
      <w:proofErr w:type="spellEnd"/>
      <w:r w:rsidRPr="008C266E">
        <w:rPr>
          <w:rFonts w:asciiTheme="minorHAnsi" w:hAnsiTheme="minorHAnsi" w:cstheme="minorHAnsi"/>
        </w:rPr>
        <w:t xml:space="preserve"> auto care nu </w:t>
      </w:r>
      <w:proofErr w:type="spellStart"/>
      <w:r w:rsidRPr="008C266E">
        <w:rPr>
          <w:rFonts w:asciiTheme="minorHAnsi" w:hAnsiTheme="minorHAnsi" w:cstheme="minorHAnsi"/>
        </w:rPr>
        <w:t>sunt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acoperite</w:t>
      </w:r>
      <w:proofErr w:type="spellEnd"/>
      <w:r w:rsidRPr="008C266E">
        <w:rPr>
          <w:rFonts w:asciiTheme="minorHAnsi" w:hAnsiTheme="minorHAnsi" w:cstheme="minorHAnsi"/>
        </w:rPr>
        <w:t xml:space="preserve"> de  </w:t>
      </w:r>
      <w:proofErr w:type="spellStart"/>
      <w:r w:rsidRPr="008C266E">
        <w:rPr>
          <w:rFonts w:asciiTheme="minorHAnsi" w:hAnsiTheme="minorHAnsi" w:cstheme="minorHAnsi"/>
        </w:rPr>
        <w:t>garanție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decât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dacă</w:t>
      </w:r>
      <w:proofErr w:type="spellEnd"/>
      <w:r w:rsidRPr="008C266E">
        <w:rPr>
          <w:rFonts w:asciiTheme="minorHAnsi" w:hAnsiTheme="minorHAnsi" w:cstheme="minorHAnsi"/>
        </w:rPr>
        <w:t xml:space="preserve"> se </w:t>
      </w:r>
      <w:proofErr w:type="spellStart"/>
      <w:r w:rsidRPr="008C266E">
        <w:rPr>
          <w:rFonts w:asciiTheme="minorHAnsi" w:hAnsiTheme="minorHAnsi" w:cstheme="minorHAnsi"/>
        </w:rPr>
        <w:t>constată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defecțiunea</w:t>
      </w:r>
      <w:proofErr w:type="spellEnd"/>
      <w:r w:rsidRPr="008C266E">
        <w:rPr>
          <w:rFonts w:asciiTheme="minorHAnsi" w:hAnsiTheme="minorHAnsi" w:cstheme="minorHAnsi"/>
        </w:rPr>
        <w:t xml:space="preserve"> s-a </w:t>
      </w:r>
      <w:proofErr w:type="spellStart"/>
      <w:r w:rsidRPr="008C266E">
        <w:rPr>
          <w:rFonts w:asciiTheme="minorHAnsi" w:hAnsiTheme="minorHAnsi" w:cstheme="minorHAnsi"/>
        </w:rPr>
        <w:t>produs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datorită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unui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viciu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fabricație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constatat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durata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medie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utilizare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acestora</w:t>
      </w:r>
      <w:proofErr w:type="spellEnd"/>
      <w:r w:rsidRPr="008C266E">
        <w:rPr>
          <w:rFonts w:asciiTheme="minorHAnsi" w:hAnsiTheme="minorHAnsi" w:cstheme="minorHAnsi"/>
        </w:rPr>
        <w:t xml:space="preserve">, care conform </w:t>
      </w:r>
      <w:proofErr w:type="spellStart"/>
      <w:r w:rsidRPr="008C266E">
        <w:rPr>
          <w:rFonts w:asciiTheme="minorHAnsi" w:hAnsiTheme="minorHAnsi" w:cstheme="minorHAnsi"/>
        </w:rPr>
        <w:t>datelor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oferite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producători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exprimată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ore de </w:t>
      </w:r>
      <w:proofErr w:type="spellStart"/>
      <w:r w:rsidRPr="008C266E">
        <w:rPr>
          <w:rFonts w:asciiTheme="minorHAnsi" w:hAnsiTheme="minorHAnsi" w:cstheme="minorHAnsi"/>
        </w:rPr>
        <w:t>funcționare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beneficia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garanție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piesele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într</w:t>
      </w:r>
      <w:proofErr w:type="spellEnd"/>
      <w:r w:rsidRPr="008C266E">
        <w:rPr>
          <w:rFonts w:asciiTheme="minorHAnsi" w:hAnsiTheme="minorHAnsi" w:cstheme="minorHAnsi"/>
        </w:rPr>
        <w:t xml:space="preserve">-un service </w:t>
      </w:r>
      <w:proofErr w:type="spellStart"/>
      <w:r w:rsidRPr="008C266E">
        <w:rPr>
          <w:rFonts w:asciiTheme="minorHAnsi" w:hAnsiTheme="minorHAnsi" w:cstheme="minorHAnsi"/>
        </w:rPr>
        <w:t>autorizat</w:t>
      </w:r>
      <w:proofErr w:type="spellEnd"/>
      <w:r w:rsidRPr="008C266E">
        <w:rPr>
          <w:rFonts w:asciiTheme="minorHAnsi" w:hAnsiTheme="minorHAnsi" w:cstheme="minorHAnsi"/>
        </w:rPr>
        <w:t xml:space="preserve"> R.A.R.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tipul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dumneavoastră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automobil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In </w:t>
      </w:r>
      <w:proofErr w:type="spellStart"/>
      <w:r w:rsidRPr="008C266E">
        <w:rPr>
          <w:rFonts w:asciiTheme="minorHAnsi" w:hAnsiTheme="minorHAnsi" w:cstheme="minorHAnsi"/>
        </w:rPr>
        <w:t>termenul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garanție</w:t>
      </w:r>
      <w:proofErr w:type="spellEnd"/>
      <w:r w:rsidRPr="008C266E">
        <w:rPr>
          <w:rFonts w:asciiTheme="minorHAnsi" w:hAnsiTheme="minorHAnsi" w:cstheme="minorHAnsi"/>
        </w:rPr>
        <w:t xml:space="preserve">, TESVA </w:t>
      </w:r>
      <w:proofErr w:type="spellStart"/>
      <w:proofErr w:type="gramStart"/>
      <w:r w:rsidRPr="008C266E">
        <w:rPr>
          <w:rFonts w:asciiTheme="minorHAnsi" w:hAnsiTheme="minorHAnsi" w:cstheme="minorHAnsi"/>
        </w:rPr>
        <w:t>va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asigura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garanția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defecte</w:t>
      </w:r>
      <w:proofErr w:type="spellEnd"/>
      <w:r w:rsidRPr="008C266E">
        <w:rPr>
          <w:rFonts w:asciiTheme="minorHAnsi" w:hAnsiTheme="minorHAnsi" w:cstheme="minorHAnsi"/>
        </w:rPr>
        <w:t xml:space="preserve"> din </w:t>
      </w:r>
      <w:proofErr w:type="spellStart"/>
      <w:r w:rsidRPr="008C266E">
        <w:rPr>
          <w:rFonts w:asciiTheme="minorHAnsi" w:hAnsiTheme="minorHAnsi" w:cstheme="minorHAnsi"/>
        </w:rPr>
        <w:t>cauze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neimputabile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consumatorului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prin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înlocuire</w:t>
      </w:r>
      <w:proofErr w:type="spellEnd"/>
      <w:r w:rsidRPr="008C266E">
        <w:rPr>
          <w:rFonts w:asciiTheme="minorHAnsi" w:hAnsiTheme="minorHAnsi" w:cstheme="minorHAnsi"/>
        </w:rPr>
        <w:t xml:space="preserve">. </w:t>
      </w:r>
      <w:proofErr w:type="spellStart"/>
      <w:r w:rsidRPr="008C266E">
        <w:rPr>
          <w:rFonts w:asciiTheme="minorHAnsi" w:hAnsiTheme="minorHAnsi" w:cstheme="minorHAnsi"/>
        </w:rPr>
        <w:t>Termenul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realizare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garanției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de 15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curge</w:t>
      </w:r>
      <w:proofErr w:type="spellEnd"/>
      <w:r w:rsidRPr="008C266E">
        <w:rPr>
          <w:rFonts w:asciiTheme="minorHAnsi" w:hAnsiTheme="minorHAnsi" w:cstheme="minorHAnsi"/>
        </w:rPr>
        <w:t xml:space="preserve"> de la data la care </w:t>
      </w:r>
      <w:proofErr w:type="spellStart"/>
      <w:r w:rsidRPr="008C266E">
        <w:rPr>
          <w:rFonts w:asciiTheme="minorHAnsi" w:hAnsiTheme="minorHAnsi" w:cstheme="minorHAnsi"/>
        </w:rPr>
        <w:t>unitatea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specializată</w:t>
      </w:r>
      <w:proofErr w:type="spellEnd"/>
      <w:r w:rsidRPr="008C266E">
        <w:rPr>
          <w:rFonts w:asciiTheme="minorHAnsi" w:hAnsiTheme="minorHAnsi" w:cstheme="minorHAnsi"/>
        </w:rPr>
        <w:t xml:space="preserve"> de service a </w:t>
      </w:r>
      <w:proofErr w:type="spellStart"/>
      <w:r w:rsidRPr="008C266E">
        <w:rPr>
          <w:rFonts w:asciiTheme="minorHAnsi" w:hAnsiTheme="minorHAnsi" w:cstheme="minorHAnsi"/>
        </w:rPr>
        <w:t>constatat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deficiențele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reclamate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consumator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lastRenderedPageBreak/>
        <w:t>Garanția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acoperă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defectele</w:t>
      </w:r>
      <w:proofErr w:type="spellEnd"/>
      <w:r w:rsidRPr="008C266E">
        <w:rPr>
          <w:rFonts w:asciiTheme="minorHAnsi" w:hAnsiTheme="minorHAnsi" w:cstheme="minorHAnsi"/>
        </w:rPr>
        <w:t xml:space="preserve"> de material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fabricație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iar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produsele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vor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prezenta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</w:t>
      </w:r>
      <w:proofErr w:type="spellEnd"/>
      <w:r w:rsidRPr="008C266E">
        <w:rPr>
          <w:rFonts w:asciiTheme="minorHAnsi" w:hAnsiTheme="minorHAnsi" w:cstheme="minorHAnsi"/>
        </w:rPr>
        <w:t xml:space="preserve"> tip de </w:t>
      </w:r>
      <w:proofErr w:type="spellStart"/>
      <w:r w:rsidRPr="008C266E">
        <w:rPr>
          <w:rFonts w:asciiTheme="minorHAnsi" w:hAnsiTheme="minorHAnsi" w:cstheme="minorHAnsi"/>
        </w:rPr>
        <w:t>defecțiuni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vor</w:t>
      </w:r>
      <w:proofErr w:type="spellEnd"/>
      <w:r w:rsidRPr="008C266E">
        <w:rPr>
          <w:rFonts w:asciiTheme="minorHAnsi" w:hAnsiTheme="minorHAnsi" w:cstheme="minorHAnsi"/>
        </w:rPr>
        <w:t xml:space="preserve"> fi </w:t>
      </w:r>
      <w:proofErr w:type="spellStart"/>
      <w:r w:rsidRPr="008C266E">
        <w:rPr>
          <w:rFonts w:asciiTheme="minorHAnsi" w:hAnsiTheme="minorHAnsi" w:cstheme="minorHAnsi"/>
        </w:rPr>
        <w:t>înlocuite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cadrul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termenului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garanție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altele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noi</w:t>
      </w:r>
      <w:proofErr w:type="spellEnd"/>
      <w:r w:rsidRPr="008C266E">
        <w:rPr>
          <w:rFonts w:asciiTheme="minorHAnsi" w:hAnsiTheme="minorHAnsi" w:cstheme="minorHAnsi"/>
        </w:rPr>
        <w:t xml:space="preserve">, conform </w:t>
      </w:r>
      <w:proofErr w:type="spellStart"/>
      <w:r w:rsidRPr="008C266E">
        <w:rPr>
          <w:rFonts w:asciiTheme="minorHAnsi" w:hAnsiTheme="minorHAnsi" w:cstheme="minorHAnsi"/>
        </w:rPr>
        <w:t>legii</w:t>
      </w:r>
      <w:proofErr w:type="spellEnd"/>
      <w:r w:rsidRPr="008C266E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8C266E">
        <w:rPr>
          <w:rFonts w:asciiTheme="minorHAnsi" w:hAnsiTheme="minorHAnsi" w:cstheme="minorHAnsi"/>
        </w:rPr>
        <w:t>Termenul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garanție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curge</w:t>
      </w:r>
      <w:proofErr w:type="spellEnd"/>
      <w:r w:rsidRPr="008C266E">
        <w:rPr>
          <w:rFonts w:asciiTheme="minorHAnsi" w:hAnsiTheme="minorHAnsi" w:cstheme="minorHAnsi"/>
        </w:rPr>
        <w:t xml:space="preserve"> de la data </w:t>
      </w:r>
      <w:proofErr w:type="spellStart"/>
      <w:r w:rsidRPr="008C266E">
        <w:rPr>
          <w:rFonts w:asciiTheme="minorHAnsi" w:hAnsiTheme="minorHAnsi" w:cstheme="minorHAnsi"/>
        </w:rPr>
        <w:t>înscrisă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factura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emisă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Vânzător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Becurile</w:t>
      </w:r>
      <w:proofErr w:type="spellEnd"/>
      <w:r w:rsidRPr="008C266E">
        <w:rPr>
          <w:rFonts w:asciiTheme="minorHAnsi" w:hAnsiTheme="minorHAnsi" w:cstheme="minorHAnsi"/>
        </w:rPr>
        <w:t xml:space="preserve"> auto cu </w:t>
      </w:r>
      <w:proofErr w:type="spellStart"/>
      <w:r w:rsidRPr="008C266E">
        <w:rPr>
          <w:rFonts w:asciiTheme="minorHAnsi" w:hAnsiTheme="minorHAnsi" w:cstheme="minorHAnsi"/>
        </w:rPr>
        <w:t>incandescență</w:t>
      </w:r>
      <w:proofErr w:type="spellEnd"/>
      <w:r w:rsidRPr="008C266E">
        <w:rPr>
          <w:rFonts w:asciiTheme="minorHAnsi" w:hAnsiTheme="minorHAnsi" w:cstheme="minorHAnsi"/>
        </w:rPr>
        <w:t xml:space="preserve"> cu halogen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xenon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descărcare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xenon,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manevrate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fără</w:t>
      </w:r>
      <w:proofErr w:type="spellEnd"/>
      <w:r w:rsidRPr="008C266E">
        <w:rPr>
          <w:rFonts w:asciiTheme="minorHAnsi" w:hAnsiTheme="minorHAnsi" w:cstheme="minorHAnsi"/>
        </w:rPr>
        <w:t xml:space="preserve"> a fi </w:t>
      </w:r>
      <w:proofErr w:type="spellStart"/>
      <w:r w:rsidRPr="008C266E">
        <w:rPr>
          <w:rFonts w:asciiTheme="minorHAnsi" w:hAnsiTheme="minorHAnsi" w:cstheme="minorHAnsi"/>
        </w:rPr>
        <w:t>atins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murdărit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balonul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becului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orice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urme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balon</w:t>
      </w:r>
      <w:proofErr w:type="spellEnd"/>
      <w:r w:rsidRPr="008C266E">
        <w:rPr>
          <w:rFonts w:asciiTheme="minorHAnsi" w:hAnsiTheme="minorHAnsi" w:cstheme="minorHAnsi"/>
        </w:rPr>
        <w:t xml:space="preserve"> pot fi fatale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funcționarea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ulterioară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Vânzătorul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exonerat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răspunderea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privind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garanția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dacă</w:t>
      </w:r>
      <w:proofErr w:type="spellEnd"/>
      <w:proofErr w:type="gramStart"/>
      <w:r w:rsidRPr="008C266E">
        <w:rPr>
          <w:rFonts w:asciiTheme="minorHAnsi" w:hAnsiTheme="minorHAnsi" w:cstheme="minorHAnsi"/>
        </w:rPr>
        <w:t>:</w:t>
      </w:r>
      <w:proofErr w:type="gramEnd"/>
      <w:r w:rsidRPr="008C266E">
        <w:rPr>
          <w:rFonts w:asciiTheme="minorHAnsi" w:hAnsiTheme="minorHAnsi" w:cstheme="minorHAnsi"/>
        </w:rPr>
        <w:br/>
        <w:t xml:space="preserve">- </w:t>
      </w:r>
      <w:proofErr w:type="spellStart"/>
      <w:r w:rsidRPr="008C266E">
        <w:rPr>
          <w:rFonts w:asciiTheme="minorHAnsi" w:hAnsiTheme="minorHAnsi" w:cstheme="minorHAnsi"/>
        </w:rPr>
        <w:t>becul</w:t>
      </w:r>
      <w:proofErr w:type="spellEnd"/>
      <w:r w:rsidRPr="008C266E">
        <w:rPr>
          <w:rFonts w:asciiTheme="minorHAnsi" w:hAnsiTheme="minorHAnsi" w:cstheme="minorHAnsi"/>
        </w:rPr>
        <w:t xml:space="preserve"> nu a </w:t>
      </w:r>
      <w:proofErr w:type="spellStart"/>
      <w:r w:rsidRPr="008C266E">
        <w:rPr>
          <w:rFonts w:asciiTheme="minorHAnsi" w:hAnsiTheme="minorHAnsi" w:cstheme="minorHAnsi"/>
        </w:rPr>
        <w:t>fost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într</w:t>
      </w:r>
      <w:proofErr w:type="spellEnd"/>
      <w:r w:rsidRPr="008C266E">
        <w:rPr>
          <w:rFonts w:asciiTheme="minorHAnsi" w:hAnsiTheme="minorHAnsi" w:cstheme="minorHAnsi"/>
        </w:rPr>
        <w:t xml:space="preserve">-un atelier de </w:t>
      </w:r>
      <w:proofErr w:type="spellStart"/>
      <w:r w:rsidRPr="008C266E">
        <w:rPr>
          <w:rFonts w:asciiTheme="minorHAnsi" w:hAnsiTheme="minorHAnsi" w:cstheme="minorHAnsi"/>
        </w:rPr>
        <w:t>specialitate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autorizat</w:t>
      </w:r>
      <w:proofErr w:type="spellEnd"/>
      <w:r w:rsidRPr="008C266E">
        <w:rPr>
          <w:rFonts w:asciiTheme="minorHAnsi" w:hAnsiTheme="minorHAnsi" w:cstheme="minorHAnsi"/>
        </w:rPr>
        <w:t xml:space="preserve"> de RAR;</w:t>
      </w:r>
      <w:r w:rsidRPr="008C266E">
        <w:rPr>
          <w:rFonts w:asciiTheme="minorHAnsi" w:hAnsiTheme="minorHAnsi" w:cstheme="minorHAnsi"/>
        </w:rPr>
        <w:br/>
        <w:t xml:space="preserve">- </w:t>
      </w:r>
      <w:proofErr w:type="spellStart"/>
      <w:r w:rsidRPr="008C266E">
        <w:rPr>
          <w:rFonts w:asciiTheme="minorHAnsi" w:hAnsiTheme="minorHAnsi" w:cstheme="minorHAnsi"/>
        </w:rPr>
        <w:t>becul</w:t>
      </w:r>
      <w:proofErr w:type="spellEnd"/>
      <w:r w:rsidRPr="008C266E">
        <w:rPr>
          <w:rFonts w:asciiTheme="minorHAnsi" w:hAnsiTheme="minorHAnsi" w:cstheme="minorHAnsi"/>
        </w:rPr>
        <w:t xml:space="preserve"> s-a </w:t>
      </w:r>
      <w:proofErr w:type="spellStart"/>
      <w:r w:rsidRPr="008C266E">
        <w:rPr>
          <w:rFonts w:asciiTheme="minorHAnsi" w:hAnsiTheme="minorHAnsi" w:cstheme="minorHAnsi"/>
        </w:rPr>
        <w:t>defectat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datorită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unui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montaj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incorect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datorită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montării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împreună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piese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conexe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uzate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defecte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modificate</w:t>
      </w:r>
      <w:proofErr w:type="spellEnd"/>
      <w:r w:rsidRPr="008C266E">
        <w:rPr>
          <w:rFonts w:asciiTheme="minorHAnsi" w:hAnsiTheme="minorHAnsi" w:cstheme="minorHAnsi"/>
        </w:rPr>
        <w:t xml:space="preserve"> ( ex: </w:t>
      </w:r>
      <w:proofErr w:type="spellStart"/>
      <w:r w:rsidRPr="008C266E">
        <w:rPr>
          <w:rFonts w:asciiTheme="minorHAnsi" w:hAnsiTheme="minorHAnsi" w:cstheme="minorHAnsi"/>
        </w:rPr>
        <w:t>igninere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unele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becuri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descărcare</w:t>
      </w:r>
      <w:proofErr w:type="spellEnd"/>
      <w:r w:rsidRPr="008C266E">
        <w:rPr>
          <w:rFonts w:asciiTheme="minorHAnsi" w:hAnsiTheme="minorHAnsi" w:cstheme="minorHAnsi"/>
        </w:rPr>
        <w:t xml:space="preserve"> xenon );</w:t>
      </w:r>
      <w:r w:rsidRPr="008C266E">
        <w:rPr>
          <w:rFonts w:asciiTheme="minorHAnsi" w:hAnsiTheme="minorHAnsi" w:cstheme="minorHAnsi"/>
        </w:rPr>
        <w:br/>
        <w:t xml:space="preserve">- </w:t>
      </w:r>
      <w:proofErr w:type="spellStart"/>
      <w:r w:rsidRPr="008C266E">
        <w:rPr>
          <w:rFonts w:asciiTheme="minorHAnsi" w:hAnsiTheme="minorHAnsi" w:cstheme="minorHAnsi"/>
        </w:rPr>
        <w:t>becul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prezintă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urme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lovituri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murdărire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zgârieturi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deformări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mecanice</w:t>
      </w:r>
      <w:proofErr w:type="spellEnd"/>
      <w:r w:rsidRPr="008C266E">
        <w:rPr>
          <w:rFonts w:asciiTheme="minorHAnsi" w:hAnsiTheme="minorHAnsi" w:cstheme="minorHAnsi"/>
        </w:rPr>
        <w:t>;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8C266E">
        <w:rPr>
          <w:rFonts w:asciiTheme="minorHAnsi" w:hAnsiTheme="minorHAnsi" w:cstheme="minorHAnsi"/>
        </w:rPr>
        <w:t>autoturismul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fost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accidentat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suferit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avarii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factori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externi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atmosferici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altă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natură</w:t>
      </w:r>
      <w:proofErr w:type="spellEnd"/>
      <w:r w:rsidRPr="008C266E">
        <w:rPr>
          <w:rFonts w:asciiTheme="minorHAnsi" w:hAnsiTheme="minorHAnsi" w:cstheme="minorHAnsi"/>
        </w:rPr>
        <w:t xml:space="preserve"> (</w:t>
      </w:r>
      <w:proofErr w:type="spellStart"/>
      <w:r w:rsidRPr="008C266E">
        <w:rPr>
          <w:rFonts w:asciiTheme="minorHAnsi" w:hAnsiTheme="minorHAnsi" w:cstheme="minorHAnsi"/>
        </w:rPr>
        <w:t>șocuri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termice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electrice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mecanice</w:t>
      </w:r>
      <w:proofErr w:type="spellEnd"/>
      <w:r w:rsidRPr="008C266E">
        <w:rPr>
          <w:rFonts w:asciiTheme="minorHAnsi" w:hAnsiTheme="minorHAnsi" w:cstheme="minorHAnsi"/>
        </w:rPr>
        <w:t>).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Cumpărătorul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proofErr w:type="gramStart"/>
      <w:r w:rsidRPr="008C266E">
        <w:rPr>
          <w:rFonts w:asciiTheme="minorHAnsi" w:hAnsiTheme="minorHAnsi" w:cstheme="minorHAnsi"/>
        </w:rPr>
        <w:t>va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reclama</w:t>
      </w:r>
      <w:proofErr w:type="spellEnd"/>
      <w:r w:rsidRPr="008C266E">
        <w:rPr>
          <w:rFonts w:asciiTheme="minorHAnsi" w:hAnsiTheme="minorHAnsi" w:cstheme="minorHAnsi"/>
        </w:rPr>
        <w:t xml:space="preserve"> un </w:t>
      </w:r>
      <w:proofErr w:type="spellStart"/>
      <w:r w:rsidRPr="008C266E">
        <w:rPr>
          <w:rFonts w:asciiTheme="minorHAnsi" w:hAnsiTheme="minorHAnsi" w:cstheme="minorHAnsi"/>
        </w:rPr>
        <w:t>bec</w:t>
      </w:r>
      <w:proofErr w:type="spellEnd"/>
      <w:r w:rsidRPr="008C266E">
        <w:rPr>
          <w:rFonts w:asciiTheme="minorHAnsi" w:hAnsiTheme="minorHAnsi" w:cstheme="minorHAnsi"/>
        </w:rPr>
        <w:t xml:space="preserve"> defect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termenul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garanție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prezenta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împreună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becul</w:t>
      </w:r>
      <w:proofErr w:type="spellEnd"/>
      <w:r w:rsidRPr="008C266E">
        <w:rPr>
          <w:rFonts w:asciiTheme="minorHAnsi" w:hAnsiTheme="minorHAnsi" w:cstheme="minorHAnsi"/>
        </w:rPr>
        <w:t xml:space="preserve"> defect,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ambalajul</w:t>
      </w:r>
      <w:proofErr w:type="spellEnd"/>
      <w:r w:rsidRPr="008C266E">
        <w:rPr>
          <w:rFonts w:asciiTheme="minorHAnsi" w:hAnsiTheme="minorHAnsi" w:cstheme="minorHAnsi"/>
        </w:rPr>
        <w:t xml:space="preserve"> original </w:t>
      </w:r>
      <w:proofErr w:type="spellStart"/>
      <w:r w:rsidRPr="008C266E">
        <w:rPr>
          <w:rFonts w:asciiTheme="minorHAnsi" w:hAnsiTheme="minorHAnsi" w:cstheme="minorHAnsi"/>
        </w:rPr>
        <w:t>nedeteriorat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următoarele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documente</w:t>
      </w:r>
      <w:proofErr w:type="spellEnd"/>
      <w:r w:rsidRPr="008C266E">
        <w:rPr>
          <w:rFonts w:asciiTheme="minorHAnsi" w:hAnsiTheme="minorHAnsi" w:cstheme="minorHAnsi"/>
        </w:rPr>
        <w:t>: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8C266E">
        <w:rPr>
          <w:rFonts w:asciiTheme="minorHAnsi" w:hAnsiTheme="minorHAnsi" w:cstheme="minorHAnsi"/>
        </w:rPr>
        <w:t>factura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achiziție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emisă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către</w:t>
      </w:r>
      <w:proofErr w:type="spellEnd"/>
      <w:r w:rsidRPr="008C266E">
        <w:rPr>
          <w:rFonts w:asciiTheme="minorHAnsi" w:hAnsiTheme="minorHAnsi" w:cstheme="minorHAnsi"/>
        </w:rPr>
        <w:t xml:space="preserve"> TESVA </w:t>
      </w:r>
      <w:proofErr w:type="spellStart"/>
      <w:r w:rsidRPr="008C266E">
        <w:rPr>
          <w:rFonts w:asciiTheme="minorHAnsi" w:hAnsiTheme="minorHAnsi" w:cstheme="minorHAnsi"/>
        </w:rPr>
        <w:t>srl</w:t>
      </w:r>
      <w:proofErr w:type="spellEnd"/>
      <w:r w:rsidRPr="008C266E">
        <w:rPr>
          <w:rFonts w:asciiTheme="minorHAnsi" w:hAnsiTheme="minorHAnsi" w:cstheme="minorHAnsi"/>
        </w:rPr>
        <w:t>;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8C266E">
        <w:rPr>
          <w:rFonts w:asciiTheme="minorHAnsi" w:hAnsiTheme="minorHAnsi" w:cstheme="minorHAnsi"/>
        </w:rPr>
        <w:t>dovada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efectuării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montajului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într</w:t>
      </w:r>
      <w:proofErr w:type="spellEnd"/>
      <w:r w:rsidRPr="008C266E">
        <w:rPr>
          <w:rFonts w:asciiTheme="minorHAnsi" w:hAnsiTheme="minorHAnsi" w:cstheme="minorHAnsi"/>
        </w:rPr>
        <w:t xml:space="preserve">-un service </w:t>
      </w:r>
      <w:proofErr w:type="spellStart"/>
      <w:r w:rsidRPr="008C266E">
        <w:rPr>
          <w:rFonts w:asciiTheme="minorHAnsi" w:hAnsiTheme="minorHAnsi" w:cstheme="minorHAnsi"/>
        </w:rPr>
        <w:t>autorizat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catre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Registrul</w:t>
      </w:r>
      <w:proofErr w:type="spellEnd"/>
      <w:r w:rsidRPr="008C266E">
        <w:rPr>
          <w:rFonts w:asciiTheme="minorHAnsi" w:hAnsiTheme="minorHAnsi" w:cstheme="minorHAnsi"/>
        </w:rPr>
        <w:t xml:space="preserve"> Auto </w:t>
      </w:r>
      <w:proofErr w:type="spellStart"/>
      <w:r w:rsidRPr="008C266E">
        <w:rPr>
          <w:rFonts w:asciiTheme="minorHAnsi" w:hAnsiTheme="minorHAnsi" w:cstheme="minorHAnsi"/>
        </w:rPr>
        <w:t>Român</w:t>
      </w:r>
      <w:proofErr w:type="spellEnd"/>
      <w:r w:rsidRPr="008C266E">
        <w:rPr>
          <w:rFonts w:asciiTheme="minorHAnsi" w:hAnsiTheme="minorHAnsi" w:cstheme="minorHAnsi"/>
        </w:rPr>
        <w:t xml:space="preserve"> (R.A.R.)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echipamente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electrice</w:t>
      </w:r>
      <w:proofErr w:type="spellEnd"/>
      <w:r w:rsidRPr="008C266E">
        <w:rPr>
          <w:rFonts w:asciiTheme="minorHAnsi" w:hAnsiTheme="minorHAnsi" w:cstheme="minorHAnsi"/>
        </w:rPr>
        <w:t xml:space="preserve"> auto ( </w:t>
      </w:r>
      <w:proofErr w:type="spellStart"/>
      <w:r w:rsidRPr="008C266E">
        <w:rPr>
          <w:rFonts w:asciiTheme="minorHAnsi" w:hAnsiTheme="minorHAnsi" w:cstheme="minorHAnsi"/>
        </w:rPr>
        <w:t>deviz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montaj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factură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fiscală</w:t>
      </w:r>
      <w:proofErr w:type="spellEnd"/>
      <w:r w:rsidRPr="008C266E">
        <w:rPr>
          <w:rFonts w:asciiTheme="minorHAnsi" w:hAnsiTheme="minorHAnsi" w:cstheme="minorHAnsi"/>
        </w:rPr>
        <w:t xml:space="preserve"> );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- </w:t>
      </w:r>
      <w:proofErr w:type="gramStart"/>
      <w:r w:rsidRPr="008C266E">
        <w:rPr>
          <w:rFonts w:asciiTheme="minorHAnsi" w:hAnsiTheme="minorHAnsi" w:cstheme="minorHAnsi"/>
        </w:rPr>
        <w:t>un</w:t>
      </w:r>
      <w:proofErr w:type="gramEnd"/>
      <w:r w:rsidRPr="008C266E">
        <w:rPr>
          <w:rFonts w:asciiTheme="minorHAnsi" w:hAnsiTheme="minorHAnsi" w:cstheme="minorHAnsi"/>
        </w:rPr>
        <w:t xml:space="preserve"> document </w:t>
      </w:r>
      <w:proofErr w:type="spellStart"/>
      <w:r w:rsidRPr="008C266E">
        <w:rPr>
          <w:rFonts w:asciiTheme="minorHAnsi" w:hAnsiTheme="minorHAnsi" w:cstheme="minorHAnsi"/>
        </w:rPr>
        <w:t>emis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către</w:t>
      </w:r>
      <w:proofErr w:type="spellEnd"/>
      <w:r w:rsidRPr="008C266E">
        <w:rPr>
          <w:rFonts w:asciiTheme="minorHAnsi" w:hAnsiTheme="minorHAnsi" w:cstheme="minorHAnsi"/>
        </w:rPr>
        <w:t xml:space="preserve"> service-</w:t>
      </w:r>
      <w:proofErr w:type="spellStart"/>
      <w:r w:rsidRPr="008C266E">
        <w:rPr>
          <w:rFonts w:asciiTheme="minorHAnsi" w:hAnsiTheme="minorHAnsi" w:cstheme="minorHAnsi"/>
        </w:rPr>
        <w:t>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autorizat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prin</w:t>
      </w:r>
      <w:proofErr w:type="spellEnd"/>
      <w:r w:rsidRPr="008C266E">
        <w:rPr>
          <w:rFonts w:asciiTheme="minorHAnsi" w:hAnsiTheme="minorHAnsi" w:cstheme="minorHAnsi"/>
        </w:rPr>
        <w:t xml:space="preserve"> care se </w:t>
      </w:r>
      <w:proofErr w:type="spellStart"/>
      <w:r w:rsidRPr="008C266E">
        <w:rPr>
          <w:rFonts w:asciiTheme="minorHAnsi" w:hAnsiTheme="minorHAnsi" w:cstheme="minorHAnsi"/>
        </w:rPr>
        <w:t>constată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defecțiunea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sunt</w:t>
      </w:r>
      <w:proofErr w:type="spellEnd"/>
      <w:r w:rsidRPr="008C266E">
        <w:rPr>
          <w:rFonts w:asciiTheme="minorHAnsi" w:hAnsiTheme="minorHAnsi" w:cstheme="minorHAnsi"/>
        </w:rPr>
        <w:t xml:space="preserve"> explicate </w:t>
      </w:r>
      <w:proofErr w:type="spellStart"/>
      <w:r w:rsidRPr="008C266E">
        <w:rPr>
          <w:rFonts w:asciiTheme="minorHAnsi" w:hAnsiTheme="minorHAnsi" w:cstheme="minorHAnsi"/>
        </w:rPr>
        <w:t>cauzele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apariției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acesteia</w:t>
      </w:r>
      <w:proofErr w:type="spellEnd"/>
      <w:r w:rsidRPr="008C266E">
        <w:rPr>
          <w:rFonts w:asciiTheme="minorHAnsi" w:hAnsiTheme="minorHAnsi" w:cstheme="minorHAnsi"/>
        </w:rPr>
        <w:t>;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8C266E">
        <w:rPr>
          <w:rFonts w:asciiTheme="minorHAnsi" w:hAnsiTheme="minorHAnsi" w:cstheme="minorHAnsi"/>
        </w:rPr>
        <w:t>copie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după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autorizația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tehnică</w:t>
      </w:r>
      <w:proofErr w:type="spellEnd"/>
      <w:r w:rsidRPr="008C266E">
        <w:rPr>
          <w:rFonts w:asciiTheme="minorHAnsi" w:hAnsiTheme="minorHAnsi" w:cstheme="minorHAnsi"/>
        </w:rPr>
        <w:t xml:space="preserve"> R.A.R. a service-</w:t>
      </w:r>
      <w:proofErr w:type="spellStart"/>
      <w:r w:rsidRPr="008C266E">
        <w:rPr>
          <w:rFonts w:asciiTheme="minorHAnsi" w:hAnsiTheme="minorHAnsi" w:cstheme="minorHAnsi"/>
        </w:rPr>
        <w:t>ului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s-a </w:t>
      </w:r>
      <w:proofErr w:type="spellStart"/>
      <w:r w:rsidRPr="008C266E">
        <w:rPr>
          <w:rFonts w:asciiTheme="minorHAnsi" w:hAnsiTheme="minorHAnsi" w:cstheme="minorHAnsi"/>
        </w:rPr>
        <w:t>efectuat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montajul</w:t>
      </w:r>
      <w:proofErr w:type="spellEnd"/>
      <w:r w:rsidRPr="008C266E">
        <w:rPr>
          <w:rFonts w:asciiTheme="minorHAnsi" w:hAnsiTheme="minorHAnsi" w:cstheme="minorHAnsi"/>
        </w:rPr>
        <w:t>;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8C266E">
        <w:rPr>
          <w:rFonts w:asciiTheme="minorHAnsi" w:hAnsiTheme="minorHAnsi" w:cstheme="minorHAnsi"/>
        </w:rPr>
        <w:t>copia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certificatului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înmatriculare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autovehiculului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care a </w:t>
      </w:r>
      <w:proofErr w:type="spellStart"/>
      <w:r w:rsidRPr="008C266E">
        <w:rPr>
          <w:rFonts w:asciiTheme="minorHAnsi" w:hAnsiTheme="minorHAnsi" w:cstheme="minorHAnsi"/>
        </w:rPr>
        <w:t>fost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montat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becul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Style w:val="Robust"/>
          <w:rFonts w:asciiTheme="minorHAnsi" w:hAnsiTheme="minorHAnsi" w:cstheme="minorHAnsi"/>
        </w:rPr>
        <w:t>POLITICA DE RETUR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gramStart"/>
      <w:r w:rsidRPr="008C266E">
        <w:rPr>
          <w:rFonts w:asciiTheme="minorHAnsi" w:hAnsiTheme="minorHAnsi" w:cstheme="minorHAnsi"/>
        </w:rPr>
        <w:t xml:space="preserve">ARTICOLUL 9 </w:t>
      </w:r>
      <w:proofErr w:type="spellStart"/>
      <w:r w:rsidRPr="008C266E">
        <w:rPr>
          <w:rFonts w:asciiTheme="minorHAnsi" w:hAnsiTheme="minorHAnsi" w:cstheme="minorHAnsi"/>
        </w:rPr>
        <w:t>alin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gramStart"/>
      <w:r w:rsidRPr="008C266E">
        <w:rPr>
          <w:rFonts w:asciiTheme="minorHAnsi" w:hAnsiTheme="minorHAnsi" w:cstheme="minorHAnsi"/>
        </w:rPr>
        <w:t>( 1</w:t>
      </w:r>
      <w:proofErr w:type="gramEnd"/>
      <w:r w:rsidRPr="008C266E">
        <w:rPr>
          <w:rFonts w:asciiTheme="minorHAnsi" w:hAnsiTheme="minorHAnsi" w:cstheme="minorHAnsi"/>
        </w:rPr>
        <w:t xml:space="preserve"> ) din </w:t>
      </w:r>
      <w:proofErr w:type="spellStart"/>
      <w:r w:rsidRPr="008C266E">
        <w:rPr>
          <w:rStyle w:val="Robust"/>
          <w:rFonts w:asciiTheme="minorHAnsi" w:hAnsiTheme="minorHAnsi" w:cstheme="minorHAnsi"/>
        </w:rPr>
        <w:t>Ordonanta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</w:t>
      </w:r>
      <w:proofErr w:type="spellStart"/>
      <w:r w:rsidRPr="008C266E">
        <w:rPr>
          <w:rStyle w:val="Robust"/>
          <w:rFonts w:asciiTheme="minorHAnsi" w:hAnsiTheme="minorHAnsi" w:cstheme="minorHAnsi"/>
        </w:rPr>
        <w:t>Guvernului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</w:t>
      </w:r>
      <w:proofErr w:type="spellStart"/>
      <w:r w:rsidRPr="008C266E">
        <w:rPr>
          <w:rStyle w:val="Robust"/>
          <w:rFonts w:asciiTheme="minorHAnsi" w:hAnsiTheme="minorHAnsi" w:cstheme="minorHAnsi"/>
        </w:rPr>
        <w:t>nr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. 34 din 12 </w:t>
      </w:r>
      <w:proofErr w:type="spellStart"/>
      <w:r w:rsidRPr="008C266E">
        <w:rPr>
          <w:rStyle w:val="Robust"/>
          <w:rFonts w:asciiTheme="minorHAnsi" w:hAnsiTheme="minorHAnsi" w:cstheme="minorHAnsi"/>
        </w:rPr>
        <w:t>iunie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2014</w:t>
      </w:r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privind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drepturile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consumatorilor</w:t>
      </w:r>
      <w:proofErr w:type="spellEnd"/>
      <w:r w:rsidRPr="008C266E">
        <w:rPr>
          <w:rFonts w:asciiTheme="minorHAnsi" w:hAnsiTheme="minorHAnsi" w:cstheme="minorHAnsi"/>
        </w:rPr>
        <w:t xml:space="preserve"> in </w:t>
      </w:r>
      <w:proofErr w:type="spellStart"/>
      <w:r w:rsidRPr="008C266E">
        <w:rPr>
          <w:rFonts w:asciiTheme="minorHAnsi" w:hAnsiTheme="minorHAnsi" w:cstheme="minorHAnsi"/>
        </w:rPr>
        <w:t>cadrul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contractelor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incheiate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profesionistii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precizează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dreptul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 al </w:t>
      </w:r>
      <w:proofErr w:type="spellStart"/>
      <w:r w:rsidRPr="008C266E">
        <w:rPr>
          <w:rFonts w:asciiTheme="minorHAnsi" w:hAnsiTheme="minorHAnsi" w:cstheme="minorHAnsi"/>
        </w:rPr>
        <w:t>consumatorului</w:t>
      </w:r>
      <w:proofErr w:type="spellEnd"/>
      <w:r w:rsidRPr="008C266E">
        <w:rPr>
          <w:rFonts w:asciiTheme="minorHAnsi" w:hAnsiTheme="minorHAnsi" w:cstheme="minorHAnsi"/>
        </w:rPr>
        <w:t xml:space="preserve">.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beneficiază</w:t>
      </w:r>
      <w:proofErr w:type="spellEnd"/>
      <w:r w:rsidRPr="008C266E">
        <w:rPr>
          <w:rFonts w:asciiTheme="minorHAnsi" w:hAnsiTheme="minorHAnsi" w:cstheme="minorHAnsi"/>
        </w:rPr>
        <w:t xml:space="preserve"> de o </w:t>
      </w:r>
      <w:proofErr w:type="spellStart"/>
      <w:r w:rsidRPr="008C266E">
        <w:rPr>
          <w:rFonts w:asciiTheme="minorHAnsi" w:hAnsiTheme="minorHAnsi" w:cstheme="minorHAnsi"/>
        </w:rPr>
        <w:t>perioadă</w:t>
      </w:r>
      <w:proofErr w:type="spellEnd"/>
      <w:r w:rsidRPr="008C266E">
        <w:rPr>
          <w:rFonts w:asciiTheme="minorHAnsi" w:hAnsiTheme="minorHAnsi" w:cstheme="minorHAnsi"/>
        </w:rPr>
        <w:t xml:space="preserve"> de 14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a se </w:t>
      </w:r>
      <w:proofErr w:type="spellStart"/>
      <w:r w:rsidRPr="008C266E">
        <w:rPr>
          <w:rFonts w:asciiTheme="minorHAnsi" w:hAnsiTheme="minorHAnsi" w:cstheme="minorHAnsi"/>
        </w:rPr>
        <w:t>retrage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dintr</w:t>
      </w:r>
      <w:proofErr w:type="spellEnd"/>
      <w:r w:rsidRPr="008C266E">
        <w:rPr>
          <w:rFonts w:asciiTheme="minorHAnsi" w:hAnsiTheme="minorHAnsi" w:cstheme="minorHAnsi"/>
        </w:rPr>
        <w:t xml:space="preserve">-un contract la </w:t>
      </w:r>
      <w:proofErr w:type="spellStart"/>
      <w:proofErr w:type="gramStart"/>
      <w:r w:rsidRPr="008C266E">
        <w:rPr>
          <w:rFonts w:asciiTheme="minorHAnsi" w:hAnsiTheme="minorHAnsi" w:cstheme="minorHAnsi"/>
        </w:rPr>
        <w:t>distanţă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dintr</w:t>
      </w:r>
      <w:proofErr w:type="spellEnd"/>
      <w:r w:rsidRPr="008C266E">
        <w:rPr>
          <w:rFonts w:asciiTheme="minorHAnsi" w:hAnsiTheme="minorHAnsi" w:cstheme="minorHAnsi"/>
        </w:rPr>
        <w:t xml:space="preserve">-un contract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afara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spaţiilor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comerciale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fără</w:t>
      </w:r>
      <w:proofErr w:type="spellEnd"/>
      <w:r w:rsidRPr="008C266E">
        <w:rPr>
          <w:rFonts w:asciiTheme="minorHAnsi" w:hAnsiTheme="minorHAnsi" w:cstheme="minorHAnsi"/>
        </w:rPr>
        <w:t xml:space="preserve"> a fi </w:t>
      </w:r>
      <w:proofErr w:type="spellStart"/>
      <w:r w:rsidRPr="008C266E">
        <w:rPr>
          <w:rFonts w:asciiTheme="minorHAnsi" w:hAnsiTheme="minorHAnsi" w:cstheme="minorHAnsi"/>
        </w:rPr>
        <w:t>nevoit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justifice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decizia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şi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fără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suporta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alte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costuri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decât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prevăzute</w:t>
      </w:r>
      <w:proofErr w:type="spellEnd"/>
      <w:r w:rsidRPr="008C266E">
        <w:rPr>
          <w:rFonts w:asciiTheme="minorHAnsi" w:hAnsiTheme="minorHAnsi" w:cstheme="minorHAnsi"/>
        </w:rPr>
        <w:t xml:space="preserve"> la art. </w:t>
      </w:r>
      <w:proofErr w:type="gramStart"/>
      <w:r w:rsidRPr="008C266E">
        <w:rPr>
          <w:rFonts w:asciiTheme="minorHAnsi" w:hAnsiTheme="minorHAnsi" w:cstheme="minorHAnsi"/>
        </w:rPr>
        <w:t>13 </w:t>
      </w:r>
      <w:proofErr w:type="spellStart"/>
      <w:r w:rsidRPr="008C266E">
        <w:rPr>
          <w:rFonts w:asciiTheme="minorHAnsi" w:hAnsiTheme="minorHAnsi" w:cstheme="minorHAnsi"/>
        </w:rPr>
        <w:t>alin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 (3) </w:t>
      </w:r>
      <w:proofErr w:type="spellStart"/>
      <w:proofErr w:type="gramStart"/>
      <w:r w:rsidRPr="008C266E">
        <w:rPr>
          <w:rFonts w:asciiTheme="minorHAnsi" w:hAnsiTheme="minorHAnsi" w:cstheme="minorHAnsi"/>
        </w:rPr>
        <w:t>şi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la art. 14 din </w:t>
      </w:r>
      <w:proofErr w:type="spellStart"/>
      <w:r w:rsidRPr="008C266E">
        <w:rPr>
          <w:rFonts w:asciiTheme="minorHAnsi" w:hAnsiTheme="minorHAnsi" w:cstheme="minorHAnsi"/>
        </w:rPr>
        <w:t>Ordonanță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alin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 (2) </w:t>
      </w:r>
      <w:proofErr w:type="gramStart"/>
      <w:r w:rsidRPr="008C266E">
        <w:rPr>
          <w:rFonts w:asciiTheme="minorHAnsi" w:hAnsiTheme="minorHAnsi" w:cstheme="minorHAnsi"/>
        </w:rPr>
        <w:t>se</w:t>
      </w:r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specifică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faptul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fără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aduce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atingere</w:t>
      </w:r>
      <w:proofErr w:type="spellEnd"/>
      <w:r w:rsidRPr="008C266E">
        <w:rPr>
          <w:rFonts w:asciiTheme="minorHAnsi" w:hAnsiTheme="minorHAnsi" w:cstheme="minorHAnsi"/>
        </w:rPr>
        <w:t xml:space="preserve"> art. </w:t>
      </w:r>
      <w:proofErr w:type="gramStart"/>
      <w:r w:rsidRPr="008C266E">
        <w:rPr>
          <w:rFonts w:asciiTheme="minorHAnsi" w:hAnsiTheme="minorHAnsi" w:cstheme="minorHAnsi"/>
        </w:rPr>
        <w:t xml:space="preserve">10, </w:t>
      </w:r>
      <w:proofErr w:type="spellStart"/>
      <w:r w:rsidRPr="008C266E">
        <w:rPr>
          <w:rFonts w:asciiTheme="minorHAnsi" w:hAnsiTheme="minorHAnsi" w:cstheme="minorHAnsi"/>
        </w:rPr>
        <w:t>perioada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menţionată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alin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 (1) </w:t>
      </w:r>
      <w:proofErr w:type="spellStart"/>
      <w:r w:rsidRPr="008C266E">
        <w:rPr>
          <w:rFonts w:asciiTheme="minorHAnsi" w:hAnsiTheme="minorHAnsi" w:cstheme="minorHAnsi"/>
        </w:rPr>
        <w:t>expiră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termen</w:t>
      </w:r>
      <w:proofErr w:type="spellEnd"/>
      <w:r w:rsidRPr="008C266E">
        <w:rPr>
          <w:rFonts w:asciiTheme="minorHAnsi" w:hAnsiTheme="minorHAnsi" w:cstheme="minorHAnsi"/>
        </w:rPr>
        <w:t xml:space="preserve"> de 14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 xml:space="preserve"> de la: ...</w:t>
      </w:r>
      <w:r w:rsidRPr="008C266E">
        <w:rPr>
          <w:rFonts w:asciiTheme="minorHAnsi" w:hAnsiTheme="minorHAnsi" w:cstheme="minorHAnsi"/>
        </w:rPr>
        <w:br/>
        <w:t xml:space="preserve">b) </w:t>
      </w:r>
      <w:proofErr w:type="spellStart"/>
      <w:r w:rsidRPr="008C266E">
        <w:rPr>
          <w:rFonts w:asciiTheme="minorHAnsi" w:hAnsiTheme="minorHAnsi" w:cstheme="minorHAnsi"/>
        </w:rPr>
        <w:t>ziua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o parte </w:t>
      </w:r>
      <w:proofErr w:type="spellStart"/>
      <w:r w:rsidRPr="008C266E">
        <w:rPr>
          <w:rFonts w:asciiTheme="minorHAnsi" w:hAnsiTheme="minorHAnsi" w:cstheme="minorHAnsi"/>
        </w:rPr>
        <w:t>terţă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alta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decât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transportatorul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şi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indicată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r w:rsidRPr="008C266E">
        <w:rPr>
          <w:rFonts w:asciiTheme="minorHAnsi" w:hAnsiTheme="minorHAnsi" w:cstheme="minorHAnsi"/>
        </w:rPr>
        <w:lastRenderedPageBreak/>
        <w:t>de </w:t>
      </w:r>
      <w:proofErr w:type="spellStart"/>
      <w:r w:rsidRPr="008C266E">
        <w:rPr>
          <w:rFonts w:asciiTheme="minorHAnsi" w:hAnsiTheme="minorHAnsi" w:cstheme="minorHAnsi"/>
        </w:rPr>
        <w:t>consumator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intră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posesia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fizică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contractelor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vânzare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>, 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comandă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printr</w:t>
      </w:r>
      <w:proofErr w:type="spellEnd"/>
      <w:r w:rsidRPr="008C266E">
        <w:rPr>
          <w:rFonts w:asciiTheme="minorHAnsi" w:hAnsiTheme="minorHAnsi" w:cstheme="minorHAnsi"/>
        </w:rPr>
        <w:t xml:space="preserve">-o </w:t>
      </w:r>
      <w:proofErr w:type="spellStart"/>
      <w:r w:rsidRPr="008C266E">
        <w:rPr>
          <w:rFonts w:asciiTheme="minorHAnsi" w:hAnsiTheme="minorHAnsi" w:cstheme="minorHAnsi"/>
        </w:rPr>
        <w:t>singură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comandă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</w:t>
      </w:r>
      <w:proofErr w:type="spellEnd"/>
      <w:r w:rsidRPr="008C266E">
        <w:rPr>
          <w:rFonts w:asciiTheme="minorHAnsi" w:hAnsiTheme="minorHAnsi" w:cstheme="minorHAnsi"/>
        </w:rPr>
        <w:t xml:space="preserve"> multiple care </w:t>
      </w:r>
      <w:proofErr w:type="spellStart"/>
      <w:r w:rsidRPr="008C266E">
        <w:rPr>
          <w:rFonts w:asciiTheme="minorHAnsi" w:hAnsiTheme="minorHAnsi" w:cstheme="minorHAnsi"/>
        </w:rPr>
        <w:t>vor</w:t>
      </w:r>
      <w:proofErr w:type="spellEnd"/>
      <w:r w:rsidRPr="008C266E">
        <w:rPr>
          <w:rFonts w:asciiTheme="minorHAnsi" w:hAnsiTheme="minorHAnsi" w:cstheme="minorHAnsi"/>
        </w:rPr>
        <w:t xml:space="preserve"> fi </w:t>
      </w:r>
      <w:proofErr w:type="spellStart"/>
      <w:r w:rsidRPr="008C266E">
        <w:rPr>
          <w:rFonts w:asciiTheme="minorHAnsi" w:hAnsiTheme="minorHAnsi" w:cstheme="minorHAnsi"/>
        </w:rPr>
        <w:t>livrate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separat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ziua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o parte </w:t>
      </w:r>
      <w:proofErr w:type="spellStart"/>
      <w:r w:rsidRPr="008C266E">
        <w:rPr>
          <w:rFonts w:asciiTheme="minorHAnsi" w:hAnsiTheme="minorHAnsi" w:cstheme="minorHAnsi"/>
        </w:rPr>
        <w:t>terţă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alta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decât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transportatorul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şi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este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indicată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consumator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intră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posesia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fizică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ultimului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</w:t>
      </w:r>
      <w:proofErr w:type="spellEnd"/>
      <w:r w:rsidRPr="008C266E">
        <w:rPr>
          <w:rFonts w:asciiTheme="minorHAnsi" w:hAnsiTheme="minorHAnsi" w:cstheme="minorHAnsi"/>
        </w:rPr>
        <w:t>;</w:t>
      </w:r>
      <w:r w:rsidRPr="008C266E">
        <w:rPr>
          <w:rFonts w:asciiTheme="minorHAnsi" w:hAnsiTheme="minorHAnsi" w:cstheme="minorHAnsi"/>
        </w:rPr>
        <w:br/>
        <w:t>...</w:t>
      </w:r>
      <w:r w:rsidRPr="008C266E">
        <w:rPr>
          <w:rFonts w:asciiTheme="minorHAnsi" w:hAnsiTheme="minorHAnsi" w:cstheme="minorHAnsi"/>
        </w:rPr>
        <w:br/>
      </w:r>
      <w:proofErr w:type="spellStart"/>
      <w:r w:rsidRPr="008C266E">
        <w:rPr>
          <w:rFonts w:asciiTheme="minorHAnsi" w:hAnsiTheme="minorHAnsi" w:cstheme="minorHAnsi"/>
        </w:rPr>
        <w:t>Părţile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contractante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îşi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îndeplinesc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obligaţiile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contractuale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parcursul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perioadei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 conform </w:t>
      </w:r>
      <w:proofErr w:type="spellStart"/>
      <w:r w:rsidRPr="008C266E">
        <w:rPr>
          <w:rFonts w:asciiTheme="minorHAnsi" w:hAnsiTheme="minorHAnsi" w:cstheme="minorHAnsi"/>
        </w:rPr>
        <w:t>prevederilor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prezentei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ordonanţe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urgenţă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sens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suportă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doar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costurile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directe</w:t>
      </w:r>
      <w:proofErr w:type="spellEnd"/>
      <w:r w:rsidRPr="008C266E">
        <w:rPr>
          <w:rFonts w:asciiTheme="minorHAnsi" w:hAnsiTheme="minorHAnsi" w:cstheme="minorHAnsi"/>
        </w:rPr>
        <w:t xml:space="preserve"> legate de </w:t>
      </w:r>
      <w:proofErr w:type="spellStart"/>
      <w:r w:rsidRPr="008C266E">
        <w:rPr>
          <w:rFonts w:asciiTheme="minorHAnsi" w:hAnsiTheme="minorHAnsi" w:cstheme="minorHAnsi"/>
        </w:rPr>
        <w:t>returnarea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, cu </w:t>
      </w:r>
      <w:proofErr w:type="spellStart"/>
      <w:r w:rsidRPr="008C266E">
        <w:rPr>
          <w:rFonts w:asciiTheme="minorHAnsi" w:hAnsiTheme="minorHAnsi" w:cstheme="minorHAnsi"/>
        </w:rPr>
        <w:t>excepţia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cazului</w:t>
      </w:r>
      <w:proofErr w:type="spellEnd"/>
      <w:proofErr w:type="gramStart"/>
      <w:r w:rsidRPr="008C266E">
        <w:rPr>
          <w:rFonts w:asciiTheme="minorHAnsi" w:hAnsiTheme="minorHAnsi" w:cstheme="minorHAnsi"/>
        </w:rPr>
        <w:t xml:space="preserve"> 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profesionistul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acceptă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suporte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costuri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profesionistul</w:t>
      </w:r>
      <w:proofErr w:type="spellEnd"/>
      <w:r w:rsidRPr="008C266E">
        <w:rPr>
          <w:rFonts w:asciiTheme="minorHAnsi" w:hAnsiTheme="minorHAnsi" w:cstheme="minorHAnsi"/>
        </w:rPr>
        <w:t xml:space="preserve"> nu a </w:t>
      </w:r>
      <w:proofErr w:type="spellStart"/>
      <w:r w:rsidRPr="008C266E">
        <w:rPr>
          <w:rFonts w:asciiTheme="minorHAnsi" w:hAnsiTheme="minorHAnsi" w:cstheme="minorHAnsi"/>
        </w:rPr>
        <w:t>informat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costuri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suportate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consumator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responsabil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doar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priveşte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diminuarea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valorii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rezultată</w:t>
      </w:r>
      <w:proofErr w:type="spellEnd"/>
      <w:r w:rsidRPr="008C266E">
        <w:rPr>
          <w:rFonts w:asciiTheme="minorHAnsi" w:hAnsiTheme="minorHAnsi" w:cstheme="minorHAnsi"/>
        </w:rPr>
        <w:t xml:space="preserve"> din </w:t>
      </w:r>
      <w:proofErr w:type="spellStart"/>
      <w:r w:rsidRPr="008C266E">
        <w:rPr>
          <w:rFonts w:asciiTheme="minorHAnsi" w:hAnsiTheme="minorHAnsi" w:cstheme="minorHAnsi"/>
        </w:rPr>
        <w:t>manipularea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acestora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diferit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ceea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necesar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determinarea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naturii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caracteristicilor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şi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funcţionării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. </w:t>
      </w:r>
      <w:proofErr w:type="spellStart"/>
      <w:r w:rsidRPr="008C266E">
        <w:rPr>
          <w:rFonts w:asciiTheme="minorHAnsi" w:hAnsiTheme="minorHAnsi" w:cstheme="minorHAnsi"/>
        </w:rPr>
        <w:t>Diminuarea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valorii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nu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să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fie </w:t>
      </w:r>
      <w:proofErr w:type="spellStart"/>
      <w:r w:rsidRPr="008C266E">
        <w:rPr>
          <w:rFonts w:asciiTheme="minorHAnsi" w:hAnsiTheme="minorHAnsi" w:cstheme="minorHAnsi"/>
        </w:rPr>
        <w:t>descurajantă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consumator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a-</w:t>
      </w:r>
      <w:proofErr w:type="spellStart"/>
      <w:r w:rsidRPr="008C266E">
        <w:rPr>
          <w:rFonts w:asciiTheme="minorHAnsi" w:hAnsiTheme="minorHAnsi" w:cstheme="minorHAnsi"/>
        </w:rPr>
        <w:t>şi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exercita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dreptul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. </w:t>
      </w:r>
      <w:proofErr w:type="spellStart"/>
      <w:r w:rsidRPr="008C266E">
        <w:rPr>
          <w:rFonts w:asciiTheme="minorHAnsi" w:hAnsiTheme="minorHAnsi" w:cstheme="minorHAnsi"/>
        </w:rPr>
        <w:t>Indiferent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situaţie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nu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responsabil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diminuarea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valorii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profesionistul</w:t>
      </w:r>
      <w:proofErr w:type="spellEnd"/>
      <w:r w:rsidRPr="008C266E">
        <w:rPr>
          <w:rFonts w:asciiTheme="minorHAnsi" w:hAnsiTheme="minorHAnsi" w:cstheme="minorHAnsi"/>
        </w:rPr>
        <w:t xml:space="preserve"> a </w:t>
      </w:r>
      <w:proofErr w:type="spellStart"/>
      <w:r w:rsidRPr="008C266E">
        <w:rPr>
          <w:rFonts w:asciiTheme="minorHAnsi" w:hAnsiTheme="minorHAnsi" w:cstheme="minorHAnsi"/>
        </w:rPr>
        <w:t>omis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informeze</w:t>
      </w:r>
      <w:proofErr w:type="spellEnd"/>
      <w:r w:rsidRPr="008C266E">
        <w:rPr>
          <w:rFonts w:asciiTheme="minorHAnsi" w:hAnsiTheme="minorHAnsi" w:cstheme="minorHAnsi"/>
        </w:rPr>
        <w:t xml:space="preserve"> cu </w:t>
      </w:r>
      <w:proofErr w:type="spellStart"/>
      <w:r w:rsidRPr="008C266E">
        <w:rPr>
          <w:rFonts w:asciiTheme="minorHAnsi" w:hAnsiTheme="minorHAnsi" w:cstheme="minorHAnsi"/>
        </w:rPr>
        <w:t>privire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dreptul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conformitate</w:t>
      </w:r>
      <w:proofErr w:type="spellEnd"/>
      <w:r w:rsidRPr="008C266E">
        <w:rPr>
          <w:rFonts w:asciiTheme="minorHAnsi" w:hAnsiTheme="minorHAnsi" w:cstheme="minorHAnsi"/>
        </w:rPr>
        <w:t xml:space="preserve"> cu art. </w:t>
      </w:r>
      <w:proofErr w:type="gramStart"/>
      <w:r w:rsidRPr="008C266E">
        <w:rPr>
          <w:rFonts w:asciiTheme="minorHAnsi" w:hAnsiTheme="minorHAnsi" w:cstheme="minorHAnsi"/>
        </w:rPr>
        <w:t xml:space="preserve">6 </w:t>
      </w:r>
      <w:proofErr w:type="spellStart"/>
      <w:r w:rsidRPr="008C266E">
        <w:rPr>
          <w:rFonts w:asciiTheme="minorHAnsi" w:hAnsiTheme="minorHAnsi" w:cstheme="minorHAnsi"/>
        </w:rPr>
        <w:t>alin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 (1) </w:t>
      </w:r>
      <w:proofErr w:type="gramStart"/>
      <w:r w:rsidRPr="008C266E">
        <w:rPr>
          <w:rFonts w:asciiTheme="minorHAnsi" w:hAnsiTheme="minorHAnsi" w:cstheme="minorHAnsi"/>
        </w:rPr>
        <w:t>lit</w:t>
      </w:r>
      <w:proofErr w:type="gramEnd"/>
      <w:r w:rsidRPr="008C266E">
        <w:rPr>
          <w:rFonts w:asciiTheme="minorHAnsi" w:hAnsiTheme="minorHAnsi" w:cstheme="minorHAnsi"/>
        </w:rPr>
        <w:t>. h).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a-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exercita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dreptul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înainte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expirarea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perioadei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 de 14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informează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profesionistul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privire</w:t>
      </w:r>
      <w:proofErr w:type="spellEnd"/>
      <w:r w:rsidRPr="008C266E">
        <w:rPr>
          <w:rFonts w:asciiTheme="minorHAnsi" w:hAnsiTheme="minorHAnsi" w:cstheme="minorHAnsi"/>
        </w:rPr>
        <w:t xml:space="preserve"> la </w:t>
      </w:r>
      <w:proofErr w:type="spellStart"/>
      <w:r w:rsidRPr="008C266E">
        <w:rPr>
          <w:rFonts w:asciiTheme="minorHAnsi" w:hAnsiTheme="minorHAnsi" w:cstheme="minorHAnsi"/>
        </w:rPr>
        <w:t>decizia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sa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retragere</w:t>
      </w:r>
      <w:proofErr w:type="spellEnd"/>
      <w:r w:rsidRPr="008C266E">
        <w:rPr>
          <w:rFonts w:asciiTheme="minorHAnsi" w:hAnsiTheme="minorHAnsi" w:cstheme="minorHAnsi"/>
        </w:rPr>
        <w:t xml:space="preserve"> din contract.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scop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Consumatorul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poate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folosi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oricare</w:t>
      </w:r>
      <w:proofErr w:type="spellEnd"/>
      <w:r w:rsidRPr="008C266E">
        <w:rPr>
          <w:rFonts w:asciiTheme="minorHAnsi" w:hAnsiTheme="minorHAnsi" w:cstheme="minorHAnsi"/>
        </w:rPr>
        <w:t xml:space="preserve"> din </w:t>
      </w:r>
      <w:proofErr w:type="spellStart"/>
      <w:r w:rsidRPr="008C266E">
        <w:rPr>
          <w:rFonts w:asciiTheme="minorHAnsi" w:hAnsiTheme="minorHAnsi" w:cstheme="minorHAnsi"/>
        </w:rPr>
        <w:t>variantele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propuse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Articolul</w:t>
      </w:r>
      <w:proofErr w:type="spellEnd"/>
      <w:r w:rsidRPr="008C266E">
        <w:rPr>
          <w:rFonts w:asciiTheme="minorHAnsi" w:hAnsiTheme="minorHAnsi" w:cstheme="minorHAnsi"/>
        </w:rPr>
        <w:t xml:space="preserve"> 9 din </w:t>
      </w:r>
      <w:proofErr w:type="spellStart"/>
      <w:r w:rsidRPr="008C266E">
        <w:rPr>
          <w:rFonts w:asciiTheme="minorHAnsi" w:hAnsiTheme="minorHAnsi" w:cstheme="minorHAnsi"/>
        </w:rPr>
        <w:t>Orgonanță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Recomandăm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varianta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propusă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alin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  <w:r w:rsidRPr="008C266E">
        <w:rPr>
          <w:rFonts w:asciiTheme="minorHAnsi" w:hAnsiTheme="minorHAnsi" w:cstheme="minorHAnsi"/>
        </w:rPr>
        <w:t xml:space="preserve"> (3)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acordăm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Consumatorului</w:t>
      </w:r>
      <w:proofErr w:type="spellEnd"/>
      <w:r w:rsidRPr="008C266E">
        <w:rPr>
          <w:rFonts w:asciiTheme="minorHAnsi" w:hAnsiTheme="minorHAnsi" w:cstheme="minorHAnsi"/>
        </w:rPr>
        <w:t> </w:t>
      </w:r>
      <w:proofErr w:type="spellStart"/>
      <w:r w:rsidRPr="008C266E">
        <w:rPr>
          <w:rFonts w:asciiTheme="minorHAnsi" w:hAnsiTheme="minorHAnsi" w:cstheme="minorHAnsi"/>
        </w:rPr>
        <w:t>opţiunea</w:t>
      </w:r>
      <w:proofErr w:type="spellEnd"/>
      <w:r w:rsidRPr="008C266E">
        <w:rPr>
          <w:rFonts w:asciiTheme="minorHAnsi" w:hAnsiTheme="minorHAnsi" w:cstheme="minorHAnsi"/>
        </w:rPr>
        <w:t xml:space="preserve"> de a </w:t>
      </w:r>
      <w:proofErr w:type="spellStart"/>
      <w:r w:rsidRPr="008C266E">
        <w:rPr>
          <w:rFonts w:asciiTheme="minorHAnsi" w:hAnsiTheme="minorHAnsi" w:cstheme="minorHAnsi"/>
        </w:rPr>
        <w:t>completa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şi</w:t>
      </w:r>
      <w:proofErr w:type="spellEnd"/>
      <w:r w:rsidRPr="008C266E">
        <w:rPr>
          <w:rFonts w:asciiTheme="minorHAnsi" w:hAnsiTheme="minorHAnsi" w:cstheme="minorHAnsi"/>
        </w:rPr>
        <w:t xml:space="preserve"> de a </w:t>
      </w:r>
      <w:proofErr w:type="spellStart"/>
      <w:r w:rsidRPr="008C266E">
        <w:rPr>
          <w:rFonts w:asciiTheme="minorHAnsi" w:hAnsiTheme="minorHAnsi" w:cstheme="minorHAnsi"/>
        </w:rPr>
        <w:t>transmite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format electronic,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site-</w:t>
      </w:r>
      <w:proofErr w:type="spellStart"/>
      <w:r w:rsidRPr="008C266E">
        <w:rPr>
          <w:rFonts w:asciiTheme="minorHAnsi" w:hAnsiTheme="minorHAnsi" w:cstheme="minorHAnsi"/>
        </w:rPr>
        <w:t>ul</w:t>
      </w:r>
      <w:proofErr w:type="spellEnd"/>
      <w:r w:rsidRPr="008C266E">
        <w:rPr>
          <w:rFonts w:asciiTheme="minorHAnsi" w:hAnsiTheme="minorHAnsi" w:cstheme="minorHAnsi"/>
        </w:rPr>
        <w:t xml:space="preserve"> www.tesva.ro o </w:t>
      </w:r>
      <w:proofErr w:type="spellStart"/>
      <w:r w:rsidRPr="008C266E">
        <w:rPr>
          <w:rFonts w:asciiTheme="minorHAnsi" w:hAnsiTheme="minorHAnsi" w:cstheme="minorHAnsi"/>
        </w:rPr>
        <w:t>declaraţie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neechivocă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privind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retragerea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retragerii</w:t>
      </w:r>
      <w:proofErr w:type="spellEnd"/>
      <w:r w:rsidRPr="008C266E">
        <w:rPr>
          <w:rFonts w:asciiTheme="minorHAnsi" w:hAnsiTheme="minorHAnsi" w:cstheme="minorHAnsi"/>
        </w:rPr>
        <w:t xml:space="preserve">, conform </w:t>
      </w:r>
      <w:proofErr w:type="spellStart"/>
      <w:r w:rsidRPr="008C266E">
        <w:rPr>
          <w:rFonts w:asciiTheme="minorHAnsi" w:hAnsiTheme="minorHAnsi" w:cstheme="minorHAnsi"/>
        </w:rPr>
        <w:t>Ordonanței</w:t>
      </w:r>
      <w:proofErr w:type="spellEnd"/>
      <w:r w:rsidRPr="008C266E">
        <w:rPr>
          <w:rFonts w:asciiTheme="minorHAnsi" w:hAnsiTheme="minorHAnsi" w:cstheme="minorHAnsi"/>
        </w:rPr>
        <w:t xml:space="preserve">, TESVA </w:t>
      </w:r>
      <w:proofErr w:type="spellStart"/>
      <w:r w:rsidRPr="008C266E">
        <w:rPr>
          <w:rFonts w:asciiTheme="minorHAnsi" w:hAnsiTheme="minorHAnsi" w:cstheme="minorHAnsi"/>
        </w:rPr>
        <w:t>srl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rambursa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orice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sumă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care am </w:t>
      </w:r>
      <w:proofErr w:type="spellStart"/>
      <w:r w:rsidRPr="008C266E">
        <w:rPr>
          <w:rFonts w:asciiTheme="minorHAnsi" w:hAnsiTheme="minorHAnsi" w:cstheme="minorHAnsi"/>
        </w:rPr>
        <w:t>primit</w:t>
      </w:r>
      <w:proofErr w:type="spellEnd"/>
      <w:r w:rsidRPr="008C266E">
        <w:rPr>
          <w:rFonts w:asciiTheme="minorHAnsi" w:hAnsiTheme="minorHAnsi" w:cstheme="minorHAnsi"/>
        </w:rPr>
        <w:t xml:space="preserve">-o de la </w:t>
      </w:r>
      <w:proofErr w:type="spellStart"/>
      <w:r w:rsidRPr="008C266E">
        <w:rPr>
          <w:rFonts w:asciiTheme="minorHAnsi" w:hAnsiTheme="minorHAnsi" w:cstheme="minorHAnsi"/>
        </w:rPr>
        <w:t>dumneavoastră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inclusiv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costurile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livrării</w:t>
      </w:r>
      <w:proofErr w:type="spellEnd"/>
      <w:r w:rsidRPr="008C266E">
        <w:rPr>
          <w:rFonts w:asciiTheme="minorHAnsi" w:hAnsiTheme="minorHAnsi" w:cstheme="minorHAnsi"/>
        </w:rPr>
        <w:t xml:space="preserve">, cu </w:t>
      </w:r>
      <w:proofErr w:type="spellStart"/>
      <w:r w:rsidRPr="008C266E">
        <w:rPr>
          <w:rFonts w:asciiTheme="minorHAnsi" w:hAnsiTheme="minorHAnsi" w:cstheme="minorHAnsi"/>
        </w:rPr>
        <w:t>excepția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costurilor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suplimentare</w:t>
      </w:r>
      <w:proofErr w:type="spellEnd"/>
      <w:r w:rsidRPr="008C266E">
        <w:rPr>
          <w:rFonts w:asciiTheme="minorHAnsi" w:hAnsiTheme="minorHAnsi" w:cstheme="minorHAnsi"/>
        </w:rPr>
        <w:t xml:space="preserve"> determinate de </w:t>
      </w:r>
      <w:proofErr w:type="spellStart"/>
      <w:r w:rsidRPr="008C266E">
        <w:rPr>
          <w:rFonts w:asciiTheme="minorHAnsi" w:hAnsiTheme="minorHAnsi" w:cstheme="minorHAnsi"/>
        </w:rPr>
        <w:t>faptul</w:t>
      </w:r>
      <w:proofErr w:type="spellEnd"/>
      <w:r w:rsidRPr="008C266E">
        <w:rPr>
          <w:rFonts w:asciiTheme="minorHAnsi" w:hAnsiTheme="minorHAnsi" w:cstheme="minorHAnsi"/>
        </w:rPr>
        <w:t xml:space="preserve"> ca </w:t>
      </w:r>
      <w:proofErr w:type="spellStart"/>
      <w:r w:rsidRPr="008C266E">
        <w:rPr>
          <w:rFonts w:asciiTheme="minorHAnsi" w:hAnsiTheme="minorHAnsi" w:cstheme="minorHAnsi"/>
        </w:rPr>
        <w:t>ați</w:t>
      </w:r>
      <w:proofErr w:type="spellEnd"/>
      <w:r w:rsidRPr="008C266E">
        <w:rPr>
          <w:rFonts w:asciiTheme="minorHAnsi" w:hAnsiTheme="minorHAnsi" w:cstheme="minorHAnsi"/>
        </w:rPr>
        <w:t xml:space="preserve"> ales </w:t>
      </w:r>
      <w:proofErr w:type="spellStart"/>
      <w:r w:rsidRPr="008C266E">
        <w:rPr>
          <w:rFonts w:asciiTheme="minorHAnsi" w:hAnsiTheme="minorHAnsi" w:cstheme="minorHAnsi"/>
        </w:rPr>
        <w:t>alta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modalitate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livrare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oferită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noi</w:t>
      </w:r>
      <w:proofErr w:type="spellEnd"/>
      <w:r w:rsidRPr="008C266E">
        <w:rPr>
          <w:rFonts w:asciiTheme="minorHAnsi" w:hAnsiTheme="minorHAnsi" w:cstheme="minorHAnsi"/>
        </w:rPr>
        <w:t xml:space="preserve">. Plata se </w:t>
      </w:r>
      <w:proofErr w:type="spellStart"/>
      <w:r w:rsidRPr="008C266E">
        <w:rPr>
          <w:rFonts w:asciiTheme="minorHAnsi" w:hAnsiTheme="minorHAnsi" w:cstheme="minorHAnsi"/>
        </w:rPr>
        <w:t>va</w:t>
      </w:r>
      <w:proofErr w:type="spellEnd"/>
      <w:r w:rsidRPr="008C266E">
        <w:rPr>
          <w:rFonts w:asciiTheme="minorHAnsi" w:hAnsiTheme="minorHAnsi" w:cstheme="minorHAnsi"/>
        </w:rPr>
        <w:t xml:space="preserve"> face </w:t>
      </w:r>
      <w:proofErr w:type="spellStart"/>
      <w:r w:rsidRPr="008C266E">
        <w:rPr>
          <w:rFonts w:asciiTheme="minorHAnsi" w:hAnsiTheme="minorHAnsi" w:cstheme="minorHAnsi"/>
        </w:rPr>
        <w:t>fara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intarzieri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nejustificate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si</w:t>
      </w:r>
      <w:proofErr w:type="spellEnd"/>
      <w:r w:rsidRPr="008C266E">
        <w:rPr>
          <w:rFonts w:asciiTheme="minorHAnsi" w:hAnsiTheme="minorHAnsi" w:cstheme="minorHAnsi"/>
        </w:rPr>
        <w:t xml:space="preserve">, in </w:t>
      </w:r>
      <w:proofErr w:type="spellStart"/>
      <w:r w:rsidRPr="008C266E">
        <w:rPr>
          <w:rFonts w:asciiTheme="minorHAnsi" w:hAnsiTheme="minorHAnsi" w:cstheme="minorHAnsi"/>
        </w:rPr>
        <w:t>orice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</w:t>
      </w:r>
      <w:proofErr w:type="spellEnd"/>
      <w:r w:rsidRPr="008C266E">
        <w:rPr>
          <w:rFonts w:asciiTheme="minorHAnsi" w:hAnsiTheme="minorHAnsi" w:cstheme="minorHAnsi"/>
        </w:rPr>
        <w:t xml:space="preserve">, nu </w:t>
      </w:r>
      <w:proofErr w:type="spellStart"/>
      <w:r w:rsidRPr="008C266E">
        <w:rPr>
          <w:rFonts w:asciiTheme="minorHAnsi" w:hAnsiTheme="minorHAnsi" w:cstheme="minorHAnsi"/>
        </w:rPr>
        <w:t>mai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tarziu</w:t>
      </w:r>
      <w:proofErr w:type="spellEnd"/>
      <w:r w:rsidRPr="008C266E">
        <w:rPr>
          <w:rFonts w:asciiTheme="minorHAnsi" w:hAnsiTheme="minorHAnsi" w:cstheme="minorHAnsi"/>
        </w:rPr>
        <w:t xml:space="preserve"> de 14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 xml:space="preserve"> de la data la care am </w:t>
      </w:r>
      <w:proofErr w:type="spellStart"/>
      <w:r w:rsidRPr="008C266E">
        <w:rPr>
          <w:rFonts w:asciiTheme="minorHAnsi" w:hAnsiTheme="minorHAnsi" w:cstheme="minorHAnsi"/>
        </w:rPr>
        <w:t>fost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informați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privire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decizia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dumneavoastră</w:t>
      </w:r>
      <w:proofErr w:type="spellEnd"/>
      <w:r w:rsidRPr="008C266E">
        <w:rPr>
          <w:rFonts w:asciiTheme="minorHAnsi" w:hAnsiTheme="minorHAnsi" w:cstheme="minorHAnsi"/>
        </w:rPr>
        <w:t xml:space="preserve"> de a </w:t>
      </w:r>
      <w:proofErr w:type="spellStart"/>
      <w:r w:rsidRPr="008C266E">
        <w:rPr>
          <w:rFonts w:asciiTheme="minorHAnsi" w:hAnsiTheme="minorHAnsi" w:cstheme="minorHAnsi"/>
        </w:rPr>
        <w:t>vă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retrage</w:t>
      </w:r>
      <w:proofErr w:type="spellEnd"/>
      <w:r w:rsidRPr="008C266E">
        <w:rPr>
          <w:rFonts w:asciiTheme="minorHAnsi" w:hAnsiTheme="minorHAnsi" w:cstheme="minorHAnsi"/>
        </w:rPr>
        <w:t xml:space="preserve"> din </w:t>
      </w:r>
      <w:proofErr w:type="spellStart"/>
      <w:r w:rsidRPr="008C266E">
        <w:rPr>
          <w:rFonts w:asciiTheme="minorHAnsi" w:hAnsiTheme="minorHAnsi" w:cstheme="minorHAnsi"/>
        </w:rPr>
        <w:t>prezentul</w:t>
      </w:r>
      <w:proofErr w:type="spellEnd"/>
      <w:r w:rsidRPr="008C266E">
        <w:rPr>
          <w:rFonts w:asciiTheme="minorHAnsi" w:hAnsiTheme="minorHAnsi" w:cstheme="minorHAnsi"/>
        </w:rPr>
        <w:t xml:space="preserve"> contract. </w:t>
      </w:r>
      <w:proofErr w:type="spellStart"/>
      <w:r w:rsidRPr="008C266E">
        <w:rPr>
          <w:rFonts w:asciiTheme="minorHAnsi" w:hAnsiTheme="minorHAnsi" w:cstheme="minorHAnsi"/>
        </w:rPr>
        <w:t>Rambursarea</w:t>
      </w:r>
      <w:proofErr w:type="spellEnd"/>
      <w:r w:rsidRPr="008C266E">
        <w:rPr>
          <w:rFonts w:asciiTheme="minorHAnsi" w:hAnsiTheme="minorHAnsi" w:cstheme="minorHAnsi"/>
        </w:rPr>
        <w:t xml:space="preserve"> se </w:t>
      </w:r>
      <w:proofErr w:type="spellStart"/>
      <w:proofErr w:type="gramStart"/>
      <w:r w:rsidRPr="008C266E">
        <w:rPr>
          <w:rFonts w:asciiTheme="minorHAnsi" w:hAnsiTheme="minorHAnsi" w:cstheme="minorHAnsi"/>
        </w:rPr>
        <w:t>va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face </w:t>
      </w:r>
      <w:proofErr w:type="spellStart"/>
      <w:r w:rsidRPr="008C266E">
        <w:rPr>
          <w:rFonts w:asciiTheme="minorHAnsi" w:hAnsiTheme="minorHAnsi" w:cstheme="minorHAnsi"/>
        </w:rPr>
        <w:t>folosind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aceeași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modalitate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plată</w:t>
      </w:r>
      <w:proofErr w:type="spellEnd"/>
      <w:r w:rsidRPr="008C266E">
        <w:rPr>
          <w:rFonts w:asciiTheme="minorHAnsi" w:hAnsiTheme="minorHAnsi" w:cstheme="minorHAnsi"/>
        </w:rPr>
        <w:t xml:space="preserve"> ca </w:t>
      </w:r>
      <w:proofErr w:type="spellStart"/>
      <w:r w:rsidRPr="008C266E">
        <w:rPr>
          <w:rFonts w:asciiTheme="minorHAnsi" w:hAnsiTheme="minorHAnsi" w:cstheme="minorHAnsi"/>
        </w:rPr>
        <w:t>cea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folosită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tranzacția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inițială</w:t>
      </w:r>
      <w:proofErr w:type="spellEnd"/>
      <w:r w:rsidRPr="008C266E">
        <w:rPr>
          <w:rFonts w:asciiTheme="minorHAnsi" w:hAnsiTheme="minorHAnsi" w:cstheme="minorHAnsi"/>
        </w:rPr>
        <w:t xml:space="preserve">, cu </w:t>
      </w:r>
      <w:proofErr w:type="spellStart"/>
      <w:r w:rsidRPr="008C266E">
        <w:rPr>
          <w:rFonts w:asciiTheme="minorHAnsi" w:hAnsiTheme="minorHAnsi" w:cstheme="minorHAnsi"/>
        </w:rPr>
        <w:t>excepția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cazului</w:t>
      </w:r>
      <w:proofErr w:type="spellEnd"/>
      <w:r w:rsidRPr="008C266E">
        <w:rPr>
          <w:rFonts w:asciiTheme="minorHAnsi" w:hAnsiTheme="minorHAnsi" w:cstheme="minorHAnsi"/>
        </w:rPr>
        <w:t xml:space="preserve"> in care </w:t>
      </w:r>
      <w:proofErr w:type="spellStart"/>
      <w:r w:rsidRPr="008C266E">
        <w:rPr>
          <w:rFonts w:asciiTheme="minorHAnsi" w:hAnsiTheme="minorHAnsi" w:cstheme="minorHAnsi"/>
        </w:rPr>
        <w:t>vă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exprimați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acordul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expres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o </w:t>
      </w:r>
      <w:proofErr w:type="spellStart"/>
      <w:r w:rsidRPr="008C266E">
        <w:rPr>
          <w:rFonts w:asciiTheme="minorHAnsi" w:hAnsiTheme="minorHAnsi" w:cstheme="minorHAnsi"/>
        </w:rPr>
        <w:t>alta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modalitate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rambursare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Produsele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expediate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depuse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adresa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Style w:val="Robust"/>
          <w:rFonts w:asciiTheme="minorHAnsi" w:hAnsiTheme="minorHAnsi" w:cstheme="minorHAnsi"/>
        </w:rPr>
        <w:t>s.c</w:t>
      </w:r>
      <w:proofErr w:type="gramEnd"/>
      <w:r w:rsidRPr="008C266E">
        <w:rPr>
          <w:rStyle w:val="Robust"/>
          <w:rFonts w:asciiTheme="minorHAnsi" w:hAnsiTheme="minorHAnsi" w:cstheme="minorHAnsi"/>
        </w:rPr>
        <w:t>.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TESVA </w:t>
      </w:r>
      <w:proofErr w:type="spellStart"/>
      <w:r w:rsidRPr="008C266E">
        <w:rPr>
          <w:rStyle w:val="Robust"/>
          <w:rFonts w:asciiTheme="minorHAnsi" w:hAnsiTheme="minorHAnsi" w:cstheme="minorHAnsi"/>
        </w:rPr>
        <w:t>srl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, str. </w:t>
      </w:r>
      <w:proofErr w:type="spellStart"/>
      <w:r w:rsidRPr="008C266E">
        <w:rPr>
          <w:rStyle w:val="Robust"/>
          <w:rFonts w:asciiTheme="minorHAnsi" w:hAnsiTheme="minorHAnsi" w:cstheme="minorHAnsi"/>
        </w:rPr>
        <w:t>Aleea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</w:t>
      </w:r>
      <w:proofErr w:type="spellStart"/>
      <w:r w:rsidRPr="008C266E">
        <w:rPr>
          <w:rStyle w:val="Robust"/>
          <w:rFonts w:asciiTheme="minorHAnsi" w:hAnsiTheme="minorHAnsi" w:cstheme="minorHAnsi"/>
        </w:rPr>
        <w:t>Dumbrăvii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 10, 720152 </w:t>
      </w:r>
      <w:proofErr w:type="spellStart"/>
      <w:r w:rsidRPr="008C266E">
        <w:rPr>
          <w:rStyle w:val="Robust"/>
          <w:rFonts w:asciiTheme="minorHAnsi" w:hAnsiTheme="minorHAnsi" w:cstheme="minorHAnsi"/>
        </w:rPr>
        <w:t>Suceava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, </w:t>
      </w:r>
      <w:proofErr w:type="spellStart"/>
      <w:r w:rsidRPr="008C266E">
        <w:rPr>
          <w:rStyle w:val="Robust"/>
          <w:rFonts w:asciiTheme="minorHAnsi" w:hAnsiTheme="minorHAnsi" w:cstheme="minorHAnsi"/>
        </w:rPr>
        <w:t>jud</w:t>
      </w:r>
      <w:proofErr w:type="spellEnd"/>
      <w:r w:rsidRPr="008C266E">
        <w:rPr>
          <w:rStyle w:val="Robust"/>
          <w:rFonts w:asciiTheme="minorHAnsi" w:hAnsiTheme="minorHAnsi" w:cstheme="minorHAnsi"/>
        </w:rPr>
        <w:t xml:space="preserve">. </w:t>
      </w:r>
      <w:proofErr w:type="spellStart"/>
      <w:r w:rsidRPr="008C266E">
        <w:rPr>
          <w:rStyle w:val="Robust"/>
          <w:rFonts w:asciiTheme="minorHAnsi" w:hAnsiTheme="minorHAnsi" w:cstheme="minorHAnsi"/>
        </w:rPr>
        <w:t>Suceava</w:t>
      </w:r>
      <w:proofErr w:type="spellEnd"/>
      <w:r w:rsidRPr="008C266E">
        <w:rPr>
          <w:rFonts w:asciiTheme="minorHAnsi" w:hAnsiTheme="minorHAnsi" w:cstheme="minorHAnsi"/>
        </w:rPr>
        <w:t xml:space="preserve">, in </w:t>
      </w:r>
      <w:proofErr w:type="spellStart"/>
      <w:r w:rsidRPr="008C266E">
        <w:rPr>
          <w:rFonts w:asciiTheme="minorHAnsi" w:hAnsiTheme="minorHAnsi" w:cstheme="minorHAnsi"/>
        </w:rPr>
        <w:t>ambalajul</w:t>
      </w:r>
      <w:proofErr w:type="spellEnd"/>
      <w:r w:rsidRPr="008C266E">
        <w:rPr>
          <w:rFonts w:asciiTheme="minorHAnsi" w:hAnsiTheme="minorHAnsi" w:cstheme="minorHAnsi"/>
        </w:rPr>
        <w:t xml:space="preserve"> original, </w:t>
      </w:r>
      <w:proofErr w:type="spellStart"/>
      <w:r w:rsidRPr="008C266E">
        <w:rPr>
          <w:rFonts w:asciiTheme="minorHAnsi" w:hAnsiTheme="minorHAnsi" w:cstheme="minorHAnsi"/>
        </w:rPr>
        <w:t>nedeteriorat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fara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întârzieri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nejustificate</w:t>
      </w:r>
      <w:proofErr w:type="spellEnd"/>
      <w:proofErr w:type="gramStart"/>
      <w:r w:rsidRPr="008C266E">
        <w:rPr>
          <w:rFonts w:asciiTheme="minorHAnsi" w:hAnsiTheme="minorHAnsi" w:cstheme="minorHAnsi"/>
        </w:rPr>
        <w:t xml:space="preserve"> 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decurs</w:t>
      </w:r>
      <w:proofErr w:type="spellEnd"/>
      <w:r w:rsidRPr="008C266E">
        <w:rPr>
          <w:rFonts w:asciiTheme="minorHAnsi" w:hAnsiTheme="minorHAnsi" w:cstheme="minorHAnsi"/>
        </w:rPr>
        <w:t xml:space="preserve"> de maximum 14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 xml:space="preserve"> de la data la care ne-</w:t>
      </w:r>
      <w:proofErr w:type="spellStart"/>
      <w:r w:rsidRPr="008C266E">
        <w:rPr>
          <w:rFonts w:asciiTheme="minorHAnsi" w:hAnsiTheme="minorHAnsi" w:cstheme="minorHAnsi"/>
        </w:rPr>
        <w:t>ați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comunicat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retragerea</w:t>
      </w:r>
      <w:proofErr w:type="spellEnd"/>
      <w:r w:rsidRPr="008C266E">
        <w:rPr>
          <w:rFonts w:asciiTheme="minorHAnsi" w:hAnsiTheme="minorHAnsi" w:cstheme="minorHAnsi"/>
        </w:rPr>
        <w:t xml:space="preserve">. </w:t>
      </w:r>
      <w:proofErr w:type="spellStart"/>
      <w:r w:rsidRPr="008C266E">
        <w:rPr>
          <w:rFonts w:asciiTheme="minorHAnsi" w:hAnsiTheme="minorHAnsi" w:cstheme="minorHAnsi"/>
        </w:rPr>
        <w:t>Termenul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respectat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daca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sunt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trimise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inapoi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inainte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expirarea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perioadei</w:t>
      </w:r>
      <w:proofErr w:type="spellEnd"/>
      <w:r w:rsidRPr="008C266E">
        <w:rPr>
          <w:rFonts w:asciiTheme="minorHAnsi" w:hAnsiTheme="minorHAnsi" w:cstheme="minorHAnsi"/>
        </w:rPr>
        <w:t xml:space="preserve"> de 14 </w:t>
      </w:r>
      <w:proofErr w:type="spellStart"/>
      <w:r w:rsidRPr="008C266E">
        <w:rPr>
          <w:rFonts w:asciiTheme="minorHAnsi" w:hAnsiTheme="minorHAnsi" w:cstheme="minorHAnsi"/>
        </w:rPr>
        <w:t>zile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Costul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returnării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va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fi </w:t>
      </w:r>
      <w:proofErr w:type="spellStart"/>
      <w:r w:rsidRPr="008C266E">
        <w:rPr>
          <w:rFonts w:asciiTheme="minorHAnsi" w:hAnsiTheme="minorHAnsi" w:cstheme="minorHAnsi"/>
        </w:rPr>
        <w:t>suportat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către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dumneavoastră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lastRenderedPageBreak/>
        <w:t>Sunteti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responsabil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doar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diminuarea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valorii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r w:rsidRPr="008C266E">
        <w:rPr>
          <w:rFonts w:asciiTheme="minorHAnsi" w:hAnsiTheme="minorHAnsi" w:cstheme="minorHAnsi"/>
        </w:rPr>
        <w:t>rezulta</w:t>
      </w:r>
      <w:proofErr w:type="spellEnd"/>
      <w:r w:rsidRPr="008C266E">
        <w:rPr>
          <w:rFonts w:asciiTheme="minorHAnsi" w:hAnsiTheme="minorHAnsi" w:cstheme="minorHAnsi"/>
        </w:rPr>
        <w:t xml:space="preserve"> din </w:t>
      </w:r>
      <w:proofErr w:type="spellStart"/>
      <w:r w:rsidRPr="008C266E">
        <w:rPr>
          <w:rFonts w:asciiTheme="minorHAnsi" w:hAnsiTheme="minorHAnsi" w:cstheme="minorHAnsi"/>
        </w:rPr>
        <w:t>manipulari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altele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necesare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determinarea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naturii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calitatilor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functionarii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Becurile</w:t>
      </w:r>
      <w:proofErr w:type="spellEnd"/>
      <w:r w:rsidRPr="008C266E">
        <w:rPr>
          <w:rFonts w:asciiTheme="minorHAnsi" w:hAnsiTheme="minorHAnsi" w:cstheme="minorHAnsi"/>
        </w:rPr>
        <w:t xml:space="preserve"> auto cu </w:t>
      </w:r>
      <w:proofErr w:type="spellStart"/>
      <w:r w:rsidRPr="008C266E">
        <w:rPr>
          <w:rFonts w:asciiTheme="minorHAnsi" w:hAnsiTheme="minorHAnsi" w:cstheme="minorHAnsi"/>
        </w:rPr>
        <w:t>incandescenta</w:t>
      </w:r>
      <w:proofErr w:type="spellEnd"/>
      <w:r w:rsidRPr="008C266E">
        <w:rPr>
          <w:rFonts w:asciiTheme="minorHAnsi" w:hAnsiTheme="minorHAnsi" w:cstheme="minorHAnsi"/>
        </w:rPr>
        <w:t xml:space="preserve"> cu halogen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xenon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descarcare</w:t>
      </w:r>
      <w:proofErr w:type="spellEnd"/>
      <w:r w:rsidRPr="008C266E">
        <w:rPr>
          <w:rFonts w:asciiTheme="minorHAnsi" w:hAnsiTheme="minorHAnsi" w:cstheme="minorHAnsi"/>
        </w:rPr>
        <w:t xml:space="preserve"> in xenon,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manevrate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fara</w:t>
      </w:r>
      <w:proofErr w:type="spellEnd"/>
      <w:r w:rsidRPr="008C266E">
        <w:rPr>
          <w:rFonts w:asciiTheme="minorHAnsi" w:hAnsiTheme="minorHAnsi" w:cstheme="minorHAnsi"/>
        </w:rPr>
        <w:t xml:space="preserve"> a fi </w:t>
      </w:r>
      <w:proofErr w:type="spellStart"/>
      <w:r w:rsidRPr="008C266E">
        <w:rPr>
          <w:rFonts w:asciiTheme="minorHAnsi" w:hAnsiTheme="minorHAnsi" w:cstheme="minorHAnsi"/>
        </w:rPr>
        <w:t>atins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murdarit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balonul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becului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orice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urme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balon</w:t>
      </w:r>
      <w:proofErr w:type="spellEnd"/>
      <w:r w:rsidRPr="008C266E">
        <w:rPr>
          <w:rFonts w:asciiTheme="minorHAnsi" w:hAnsiTheme="minorHAnsi" w:cstheme="minorHAnsi"/>
        </w:rPr>
        <w:t xml:space="preserve"> pot fi fatale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functionarea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ulterioara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aceea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trebuie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analizate</w:t>
      </w:r>
      <w:proofErr w:type="spellEnd"/>
      <w:r w:rsidRPr="008C266E">
        <w:rPr>
          <w:rFonts w:asciiTheme="minorHAnsi" w:hAnsiTheme="minorHAnsi" w:cstheme="minorHAnsi"/>
        </w:rPr>
        <w:t xml:space="preserve"> in </w:t>
      </w:r>
      <w:proofErr w:type="spellStart"/>
      <w:r w:rsidRPr="008C266E">
        <w:rPr>
          <w:rFonts w:asciiTheme="minorHAnsi" w:hAnsiTheme="minorHAnsi" w:cstheme="minorHAnsi"/>
        </w:rPr>
        <w:t>vederea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stabilirii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valorii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diminuare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proofErr w:type="gram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returnarea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putem</w:t>
      </w:r>
      <w:proofErr w:type="spellEnd"/>
      <w:r w:rsidRPr="008C266E">
        <w:rPr>
          <w:rFonts w:asciiTheme="minorHAnsi" w:hAnsiTheme="minorHAnsi" w:cstheme="minorHAnsi"/>
        </w:rPr>
        <w:t xml:space="preserve"> fi </w:t>
      </w:r>
      <w:proofErr w:type="spellStart"/>
      <w:r w:rsidRPr="008C266E">
        <w:rPr>
          <w:rFonts w:asciiTheme="minorHAnsi" w:hAnsiTheme="minorHAnsi" w:cstheme="minorHAnsi"/>
        </w:rPr>
        <w:t>contactați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telefonic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numarul</w:t>
      </w:r>
      <w:proofErr w:type="spellEnd"/>
      <w:r w:rsidRPr="008C266E">
        <w:rPr>
          <w:rFonts w:asciiTheme="minorHAnsi" w:hAnsiTheme="minorHAnsi" w:cstheme="minorHAnsi"/>
        </w:rPr>
        <w:t xml:space="preserve"> 0721 259 000 </w:t>
      </w:r>
      <w:proofErr w:type="spellStart"/>
      <w:r w:rsidRPr="008C266E">
        <w:rPr>
          <w:rFonts w:asciiTheme="minorHAnsi" w:hAnsiTheme="minorHAnsi" w:cstheme="minorHAnsi"/>
        </w:rPr>
        <w:t>pentru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stabilirea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modalității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retur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respectiv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contactarea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firmei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curierat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care o </w:t>
      </w:r>
      <w:proofErr w:type="spellStart"/>
      <w:r w:rsidRPr="008C266E">
        <w:rPr>
          <w:rFonts w:asciiTheme="minorHAnsi" w:hAnsiTheme="minorHAnsi" w:cstheme="minorHAnsi"/>
        </w:rPr>
        <w:t>putem</w:t>
      </w:r>
      <w:proofErr w:type="spellEnd"/>
      <w:r w:rsidRPr="008C266E">
        <w:rPr>
          <w:rFonts w:asciiTheme="minorHAnsi" w:hAnsiTheme="minorHAnsi" w:cstheme="minorHAnsi"/>
        </w:rPr>
        <w:t xml:space="preserve"> face </w:t>
      </w:r>
      <w:proofErr w:type="spellStart"/>
      <w:r w:rsidRPr="008C266E">
        <w:rPr>
          <w:rFonts w:asciiTheme="minorHAnsi" w:hAnsiTheme="minorHAnsi" w:cstheme="minorHAnsi"/>
        </w:rPr>
        <w:t>noi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vederea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preluării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>.</w:t>
      </w:r>
      <w:proofErr w:type="gramEnd"/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r w:rsidRPr="008C266E">
        <w:rPr>
          <w:rStyle w:val="Robust"/>
          <w:rFonts w:asciiTheme="minorHAnsi" w:hAnsiTheme="minorHAnsi" w:cstheme="minorHAnsi"/>
        </w:rPr>
        <w:t>CONFIDENȚIALITATEA PRIVIND DATELE CU CARACTER PERSONAL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Datele</w:t>
      </w:r>
      <w:proofErr w:type="spellEnd"/>
      <w:r w:rsidRPr="008C266E">
        <w:rPr>
          <w:rFonts w:asciiTheme="minorHAnsi" w:hAnsiTheme="minorHAnsi" w:cstheme="minorHAnsi"/>
        </w:rPr>
        <w:t xml:space="preserve"> cu </w:t>
      </w:r>
      <w:proofErr w:type="spellStart"/>
      <w:r w:rsidRPr="008C266E">
        <w:rPr>
          <w:rFonts w:asciiTheme="minorHAnsi" w:hAnsiTheme="minorHAnsi" w:cstheme="minorHAnsi"/>
        </w:rPr>
        <w:t>caracter</w:t>
      </w:r>
      <w:proofErr w:type="spellEnd"/>
      <w:r w:rsidRPr="008C266E">
        <w:rPr>
          <w:rFonts w:asciiTheme="minorHAnsi" w:hAnsiTheme="minorHAnsi" w:cstheme="minorHAnsi"/>
        </w:rPr>
        <w:t xml:space="preserve"> personal </w:t>
      </w:r>
      <w:proofErr w:type="spellStart"/>
      <w:r w:rsidRPr="008C266E">
        <w:rPr>
          <w:rFonts w:asciiTheme="minorHAnsi" w:hAnsiTheme="minorHAnsi" w:cstheme="minorHAnsi"/>
        </w:rPr>
        <w:t>reținute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noi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sunt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oferite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dumneavoastră</w:t>
      </w:r>
      <w:proofErr w:type="spellEnd"/>
      <w:r w:rsidRPr="008C266E">
        <w:rPr>
          <w:rFonts w:asciiTheme="minorHAnsi" w:hAnsiTheme="minorHAnsi" w:cstheme="minorHAnsi"/>
        </w:rPr>
        <w:t xml:space="preserve">: </w:t>
      </w:r>
      <w:proofErr w:type="spellStart"/>
      <w:r w:rsidRPr="008C266E">
        <w:rPr>
          <w:rFonts w:asciiTheme="minorHAnsi" w:hAnsiTheme="minorHAnsi" w:cstheme="minorHAnsi"/>
        </w:rPr>
        <w:t>numele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prenumele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adresa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livrare</w:t>
      </w:r>
      <w:proofErr w:type="spellEnd"/>
      <w:r w:rsidRPr="008C266E">
        <w:rPr>
          <w:rFonts w:asciiTheme="minorHAnsi" w:hAnsiTheme="minorHAnsi" w:cstheme="minorHAnsi"/>
        </w:rPr>
        <w:t>/</w:t>
      </w:r>
      <w:proofErr w:type="spellStart"/>
      <w:r w:rsidRPr="008C266E">
        <w:rPr>
          <w:rFonts w:asciiTheme="minorHAnsi" w:hAnsiTheme="minorHAnsi" w:cstheme="minorHAnsi"/>
        </w:rPr>
        <w:t>facturare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numărul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telefon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Datele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sunt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stocate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serverul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pe</w:t>
      </w:r>
      <w:proofErr w:type="spellEnd"/>
      <w:r w:rsidRPr="008C266E">
        <w:rPr>
          <w:rFonts w:asciiTheme="minorHAnsi" w:hAnsiTheme="minorHAnsi" w:cstheme="minorHAnsi"/>
        </w:rPr>
        <w:t xml:space="preserve"> care </w:t>
      </w:r>
      <w:proofErr w:type="spellStart"/>
      <w:proofErr w:type="gramStart"/>
      <w:r w:rsidRPr="008C266E">
        <w:rPr>
          <w:rFonts w:asciiTheme="minorHAnsi" w:hAnsiTheme="minorHAnsi" w:cstheme="minorHAnsi"/>
        </w:rPr>
        <w:t>este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găzduit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și</w:t>
      </w:r>
      <w:proofErr w:type="spellEnd"/>
      <w:r w:rsidRPr="008C266E">
        <w:rPr>
          <w:rFonts w:asciiTheme="minorHAnsi" w:hAnsiTheme="minorHAnsi" w:cstheme="minorHAnsi"/>
        </w:rPr>
        <w:t xml:space="preserve"> site-</w:t>
      </w:r>
      <w:proofErr w:type="spellStart"/>
      <w:r w:rsidRPr="008C266E">
        <w:rPr>
          <w:rFonts w:asciiTheme="minorHAnsi" w:hAnsiTheme="minorHAnsi" w:cstheme="minorHAnsi"/>
        </w:rPr>
        <w:t>ul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nostru</w:t>
      </w:r>
      <w:proofErr w:type="spellEnd"/>
      <w:r w:rsidRPr="008C266E">
        <w:rPr>
          <w:rFonts w:asciiTheme="minorHAnsi" w:hAnsiTheme="minorHAnsi" w:cstheme="minorHAnsi"/>
        </w:rPr>
        <w:t xml:space="preserve">, care </w:t>
      </w:r>
      <w:proofErr w:type="spellStart"/>
      <w:r w:rsidRPr="008C266E">
        <w:rPr>
          <w:rFonts w:asciiTheme="minorHAnsi" w:hAnsiTheme="minorHAnsi" w:cstheme="minorHAnsi"/>
        </w:rPr>
        <w:t>beneficiază</w:t>
      </w:r>
      <w:proofErr w:type="spellEnd"/>
      <w:r w:rsidRPr="008C266E">
        <w:rPr>
          <w:rFonts w:asciiTheme="minorHAnsi" w:hAnsiTheme="minorHAnsi" w:cstheme="minorHAnsi"/>
        </w:rPr>
        <w:t xml:space="preserve"> de o </w:t>
      </w:r>
      <w:proofErr w:type="spellStart"/>
      <w:r w:rsidRPr="008C266E">
        <w:rPr>
          <w:rFonts w:asciiTheme="minorHAnsi" w:hAnsiTheme="minorHAnsi" w:cstheme="minorHAnsi"/>
        </w:rPr>
        <w:t>protecție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similară</w:t>
      </w:r>
      <w:proofErr w:type="spellEnd"/>
      <w:r w:rsidRPr="008C266E">
        <w:rPr>
          <w:rFonts w:asciiTheme="minorHAnsi" w:hAnsiTheme="minorHAnsi" w:cstheme="minorHAnsi"/>
        </w:rPr>
        <w:t xml:space="preserve"> cu a </w:t>
      </w:r>
      <w:proofErr w:type="spellStart"/>
      <w:r w:rsidRPr="008C266E">
        <w:rPr>
          <w:rFonts w:asciiTheme="minorHAnsi" w:hAnsiTheme="minorHAnsi" w:cstheme="minorHAnsi"/>
        </w:rPr>
        <w:t>altor</w:t>
      </w:r>
      <w:proofErr w:type="spellEnd"/>
      <w:r w:rsidRPr="008C266E">
        <w:rPr>
          <w:rFonts w:asciiTheme="minorHAnsi" w:hAnsiTheme="minorHAnsi" w:cstheme="minorHAnsi"/>
        </w:rPr>
        <w:t xml:space="preserve"> site-</w:t>
      </w:r>
      <w:proofErr w:type="spellStart"/>
      <w:r w:rsidRPr="008C266E">
        <w:rPr>
          <w:rFonts w:asciiTheme="minorHAnsi" w:hAnsiTheme="minorHAnsi" w:cstheme="minorHAnsi"/>
        </w:rPr>
        <w:t>uri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vânzări</w:t>
      </w:r>
      <w:proofErr w:type="spellEnd"/>
      <w:r w:rsidRPr="008C266E">
        <w:rPr>
          <w:rFonts w:asciiTheme="minorHAnsi" w:hAnsiTheme="minorHAnsi" w:cstheme="minorHAnsi"/>
        </w:rPr>
        <w:t xml:space="preserve"> on-line.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Aceste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informații</w:t>
      </w:r>
      <w:proofErr w:type="spellEnd"/>
      <w:r w:rsidRPr="008C266E">
        <w:rPr>
          <w:rFonts w:asciiTheme="minorHAnsi" w:hAnsiTheme="minorHAnsi" w:cstheme="minorHAnsi"/>
        </w:rPr>
        <w:t xml:space="preserve"> nu </w:t>
      </w:r>
      <w:proofErr w:type="spellStart"/>
      <w:r w:rsidRPr="008C266E">
        <w:rPr>
          <w:rFonts w:asciiTheme="minorHAnsi" w:hAnsiTheme="minorHAnsi" w:cstheme="minorHAnsi"/>
        </w:rPr>
        <w:t>vor</w:t>
      </w:r>
      <w:proofErr w:type="spellEnd"/>
      <w:r w:rsidRPr="008C266E">
        <w:rPr>
          <w:rFonts w:asciiTheme="minorHAnsi" w:hAnsiTheme="minorHAnsi" w:cstheme="minorHAnsi"/>
        </w:rPr>
        <w:t xml:space="preserve"> fi </w:t>
      </w:r>
      <w:proofErr w:type="spellStart"/>
      <w:r w:rsidRPr="008C266E">
        <w:rPr>
          <w:rFonts w:asciiTheme="minorHAnsi" w:hAnsiTheme="minorHAnsi" w:cstheme="minorHAnsi"/>
        </w:rPr>
        <w:t>folosite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noi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alte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scopuri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decât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cele</w:t>
      </w:r>
      <w:proofErr w:type="spellEnd"/>
      <w:r w:rsidRPr="008C266E">
        <w:rPr>
          <w:rFonts w:asciiTheme="minorHAnsi" w:hAnsiTheme="minorHAnsi" w:cstheme="minorHAnsi"/>
        </w:rPr>
        <w:t xml:space="preserve"> legate strict de </w:t>
      </w:r>
      <w:proofErr w:type="spellStart"/>
      <w:r w:rsidRPr="008C266E">
        <w:rPr>
          <w:rFonts w:asciiTheme="minorHAnsi" w:hAnsiTheme="minorHAnsi" w:cstheme="minorHAnsi"/>
        </w:rPr>
        <w:t>livrările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produselor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comandate</w:t>
      </w:r>
      <w:proofErr w:type="spellEnd"/>
      <w:r w:rsidRPr="008C266E">
        <w:rPr>
          <w:rFonts w:asciiTheme="minorHAnsi" w:hAnsiTheme="minorHAnsi" w:cstheme="minorHAnsi"/>
        </w:rPr>
        <w:t xml:space="preserve"> de </w:t>
      </w:r>
      <w:proofErr w:type="spellStart"/>
      <w:r w:rsidRPr="008C266E">
        <w:rPr>
          <w:rFonts w:asciiTheme="minorHAnsi" w:hAnsiTheme="minorHAnsi" w:cstheme="minorHAnsi"/>
        </w:rPr>
        <w:t>dumneavoastră</w:t>
      </w:r>
      <w:proofErr w:type="spellEnd"/>
      <w:r w:rsidRPr="008C266E">
        <w:rPr>
          <w:rFonts w:asciiTheme="minorHAnsi" w:hAnsiTheme="minorHAnsi" w:cstheme="minorHAnsi"/>
        </w:rPr>
        <w:t>.</w:t>
      </w:r>
    </w:p>
    <w:p w:rsidR="008C266E" w:rsidRPr="008C266E" w:rsidRDefault="008C266E" w:rsidP="008C266E">
      <w:pPr>
        <w:pStyle w:val="NormalWeb"/>
        <w:rPr>
          <w:rFonts w:asciiTheme="minorHAnsi" w:hAnsiTheme="minorHAnsi" w:cstheme="minorHAnsi"/>
        </w:rPr>
      </w:pPr>
      <w:proofErr w:type="spellStart"/>
      <w:r w:rsidRPr="008C266E">
        <w:rPr>
          <w:rFonts w:asciiTheme="minorHAnsi" w:hAnsiTheme="minorHAnsi" w:cstheme="minorHAnsi"/>
        </w:rPr>
        <w:t>Dacă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după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livrare</w:t>
      </w:r>
      <w:proofErr w:type="spellEnd"/>
      <w:r w:rsidRPr="008C266E">
        <w:rPr>
          <w:rFonts w:asciiTheme="minorHAnsi" w:hAnsiTheme="minorHAnsi" w:cstheme="minorHAnsi"/>
        </w:rPr>
        <w:t xml:space="preserve">,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în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orice</w:t>
      </w:r>
      <w:proofErr w:type="spellEnd"/>
      <w:r w:rsidRPr="008C266E">
        <w:rPr>
          <w:rFonts w:asciiTheme="minorHAnsi" w:hAnsiTheme="minorHAnsi" w:cstheme="minorHAnsi"/>
        </w:rPr>
        <w:t xml:space="preserve"> alt moment ulterior </w:t>
      </w:r>
      <w:proofErr w:type="spellStart"/>
      <w:r w:rsidRPr="008C266E">
        <w:rPr>
          <w:rFonts w:asciiTheme="minorHAnsi" w:hAnsiTheme="minorHAnsi" w:cstheme="minorHAnsi"/>
        </w:rPr>
        <w:t>doriți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C266E">
        <w:rPr>
          <w:rFonts w:asciiTheme="minorHAnsi" w:hAnsiTheme="minorHAnsi" w:cstheme="minorHAnsi"/>
        </w:rPr>
        <w:t>să</w:t>
      </w:r>
      <w:proofErr w:type="spellEnd"/>
      <w:proofErr w:type="gram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fiți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șters</w:t>
      </w:r>
      <w:proofErr w:type="spellEnd"/>
      <w:r w:rsidRPr="008C266E">
        <w:rPr>
          <w:rFonts w:asciiTheme="minorHAnsi" w:hAnsiTheme="minorHAnsi" w:cstheme="minorHAnsi"/>
        </w:rPr>
        <w:t xml:space="preserve"> din </w:t>
      </w:r>
      <w:proofErr w:type="spellStart"/>
      <w:r w:rsidRPr="008C266E">
        <w:rPr>
          <w:rFonts w:asciiTheme="minorHAnsi" w:hAnsiTheme="minorHAnsi" w:cstheme="minorHAnsi"/>
        </w:rPr>
        <w:t>baza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noastră</w:t>
      </w:r>
      <w:proofErr w:type="spellEnd"/>
      <w:r w:rsidRPr="008C266E">
        <w:rPr>
          <w:rFonts w:asciiTheme="minorHAnsi" w:hAnsiTheme="minorHAnsi" w:cstheme="minorHAnsi"/>
        </w:rPr>
        <w:t xml:space="preserve"> de date </w:t>
      </w:r>
      <w:proofErr w:type="spellStart"/>
      <w:r w:rsidRPr="008C266E">
        <w:rPr>
          <w:rFonts w:asciiTheme="minorHAnsi" w:hAnsiTheme="minorHAnsi" w:cstheme="minorHAnsi"/>
        </w:rPr>
        <w:t>vă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rugăm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să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sunați</w:t>
      </w:r>
      <w:proofErr w:type="spellEnd"/>
      <w:r w:rsidRPr="008C266E">
        <w:rPr>
          <w:rFonts w:asciiTheme="minorHAnsi" w:hAnsiTheme="minorHAnsi" w:cstheme="minorHAnsi"/>
        </w:rPr>
        <w:t xml:space="preserve"> la </w:t>
      </w:r>
      <w:proofErr w:type="spellStart"/>
      <w:r w:rsidRPr="008C266E">
        <w:rPr>
          <w:rFonts w:asciiTheme="minorHAnsi" w:hAnsiTheme="minorHAnsi" w:cstheme="minorHAnsi"/>
        </w:rPr>
        <w:t>numărul</w:t>
      </w:r>
      <w:proofErr w:type="spellEnd"/>
      <w:r w:rsidRPr="008C266E">
        <w:rPr>
          <w:rFonts w:asciiTheme="minorHAnsi" w:hAnsiTheme="minorHAnsi" w:cstheme="minorHAnsi"/>
        </w:rPr>
        <w:t xml:space="preserve"> 0721 259 000, </w:t>
      </w:r>
      <w:proofErr w:type="spellStart"/>
      <w:r w:rsidRPr="008C266E">
        <w:rPr>
          <w:rFonts w:asciiTheme="minorHAnsi" w:hAnsiTheme="minorHAnsi" w:cstheme="minorHAnsi"/>
        </w:rPr>
        <w:t>sau</w:t>
      </w:r>
      <w:proofErr w:type="spellEnd"/>
      <w:r w:rsidRPr="008C266E">
        <w:rPr>
          <w:rFonts w:asciiTheme="minorHAnsi" w:hAnsiTheme="minorHAnsi" w:cstheme="minorHAnsi"/>
        </w:rPr>
        <w:t xml:space="preserve"> </w:t>
      </w:r>
      <w:proofErr w:type="spellStart"/>
      <w:r w:rsidRPr="008C266E">
        <w:rPr>
          <w:rFonts w:asciiTheme="minorHAnsi" w:hAnsiTheme="minorHAnsi" w:cstheme="minorHAnsi"/>
        </w:rPr>
        <w:t>să</w:t>
      </w:r>
      <w:proofErr w:type="spellEnd"/>
      <w:r w:rsidRPr="008C266E">
        <w:rPr>
          <w:rFonts w:asciiTheme="minorHAnsi" w:hAnsiTheme="minorHAnsi" w:cstheme="minorHAnsi"/>
        </w:rPr>
        <w:t xml:space="preserve"> ne </w:t>
      </w:r>
      <w:proofErr w:type="spellStart"/>
      <w:r w:rsidRPr="008C266E">
        <w:rPr>
          <w:rFonts w:asciiTheme="minorHAnsi" w:hAnsiTheme="minorHAnsi" w:cstheme="minorHAnsi"/>
        </w:rPr>
        <w:t>transmiteți</w:t>
      </w:r>
      <w:proofErr w:type="spellEnd"/>
      <w:r w:rsidRPr="008C266E">
        <w:rPr>
          <w:rFonts w:asciiTheme="minorHAnsi" w:hAnsiTheme="minorHAnsi" w:cstheme="minorHAnsi"/>
        </w:rPr>
        <w:t xml:space="preserve"> un </w:t>
      </w:r>
      <w:proofErr w:type="spellStart"/>
      <w:r w:rsidRPr="008C266E">
        <w:rPr>
          <w:rFonts w:asciiTheme="minorHAnsi" w:hAnsiTheme="minorHAnsi" w:cstheme="minorHAnsi"/>
        </w:rPr>
        <w:t>mesaj</w:t>
      </w:r>
      <w:proofErr w:type="spellEnd"/>
      <w:r w:rsidRPr="008C266E">
        <w:rPr>
          <w:rFonts w:asciiTheme="minorHAnsi" w:hAnsiTheme="minorHAnsi" w:cstheme="minorHAnsi"/>
        </w:rPr>
        <w:t xml:space="preserve"> electronic.</w:t>
      </w:r>
    </w:p>
    <w:p w:rsidR="00B67C67" w:rsidRPr="008C266E" w:rsidRDefault="00B67C67">
      <w:pPr>
        <w:rPr>
          <w:rFonts w:cstheme="minorHAnsi"/>
        </w:rPr>
      </w:pPr>
    </w:p>
    <w:sectPr w:rsidR="00B67C67" w:rsidRPr="008C2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6E"/>
    <w:rsid w:val="008C266E"/>
    <w:rsid w:val="009B4FBC"/>
    <w:rsid w:val="00B67C67"/>
    <w:rsid w:val="00E1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C266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B4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C266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B4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meday.ro/servicii-next-day/" TargetMode="External"/><Relationship Id="rId5" Type="http://schemas.openxmlformats.org/officeDocument/2006/relationships/hyperlink" Target="https://www.fancourier.ro/estimare-c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2020-11-25T08:37:00Z</dcterms:created>
  <dcterms:modified xsi:type="dcterms:W3CDTF">2020-11-25T08:37:00Z</dcterms:modified>
</cp:coreProperties>
</file>