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116" w:rsidRPr="00AD0062" w:rsidRDefault="00737116" w:rsidP="00737116">
      <w:pPr>
        <w:shd w:val="clear" w:color="auto" w:fill="FFFFFF"/>
        <w:spacing w:after="0" w:line="240" w:lineRule="auto"/>
        <w:outlineLvl w:val="0"/>
        <w:rPr>
          <w:rFonts w:ascii="Overpass" w:eastAsia="Times New Roman" w:hAnsi="Overpass" w:cs="Times New Roman"/>
          <w:b/>
          <w:bCs/>
          <w:color w:val="000000"/>
          <w:kern w:val="36"/>
          <w:sz w:val="48"/>
          <w:szCs w:val="48"/>
          <w:lang w:eastAsia="ro-RO"/>
        </w:rPr>
      </w:pPr>
      <w:r>
        <w:rPr>
          <w:rFonts w:ascii="Overpass" w:eastAsia="Times New Roman" w:hAnsi="Overpass" w:cs="Times New Roman"/>
          <w:b/>
          <w:bCs/>
          <w:color w:val="000000"/>
          <w:kern w:val="36"/>
          <w:sz w:val="48"/>
          <w:szCs w:val="48"/>
          <w:lang w:eastAsia="ro-RO"/>
        </w:rPr>
        <w:t>Condiții de garanț</w:t>
      </w:r>
      <w:r w:rsidRPr="00AD0062">
        <w:rPr>
          <w:rFonts w:ascii="Overpass" w:eastAsia="Times New Roman" w:hAnsi="Overpass" w:cs="Times New Roman"/>
          <w:b/>
          <w:bCs/>
          <w:color w:val="000000"/>
          <w:kern w:val="36"/>
          <w:sz w:val="48"/>
          <w:szCs w:val="48"/>
          <w:lang w:eastAsia="ro-RO"/>
        </w:rPr>
        <w:t>ie</w:t>
      </w:r>
    </w:p>
    <w:p w:rsidR="00737116" w:rsidRDefault="00737116" w:rsidP="00737116">
      <w:pPr>
        <w:shd w:val="clear" w:color="auto" w:fill="FFFFFF"/>
        <w:spacing w:after="225" w:line="240" w:lineRule="auto"/>
        <w:rPr>
          <w:rFonts w:ascii="Raleway" w:eastAsia="Times New Roman" w:hAnsi="Raleway" w:cs="Times New Roman"/>
          <w:color w:val="888888"/>
          <w:sz w:val="21"/>
          <w:szCs w:val="21"/>
          <w:lang w:eastAsia="ro-RO"/>
        </w:rPr>
      </w:pPr>
    </w:p>
    <w:p w:rsidR="00737116" w:rsidRPr="00AD0062" w:rsidRDefault="00737116" w:rsidP="00737116">
      <w:pPr>
        <w:shd w:val="clear" w:color="auto" w:fill="FFFFFF"/>
        <w:spacing w:after="225" w:line="240" w:lineRule="auto"/>
        <w:rPr>
          <w:rFonts w:ascii="Overpass" w:eastAsia="Times New Roman" w:hAnsi="Overpass" w:cs="Times New Roman"/>
          <w:color w:val="233851"/>
          <w:sz w:val="24"/>
          <w:szCs w:val="24"/>
          <w:lang w:eastAsia="ro-RO"/>
        </w:rPr>
      </w:pPr>
      <w:r>
        <w:rPr>
          <w:rFonts w:ascii="Raleway" w:eastAsia="Times New Roman" w:hAnsi="Raleway" w:cs="Times New Roman"/>
          <w:color w:val="888888"/>
          <w:sz w:val="21"/>
          <w:szCs w:val="21"/>
          <w:lang w:eastAsia="ro-RO"/>
        </w:rPr>
        <w:t>SC UTILAJE-MURES SRL î</w:t>
      </w:r>
      <w:r w:rsidRPr="00AD0062">
        <w:rPr>
          <w:rFonts w:ascii="Raleway" w:eastAsia="Times New Roman" w:hAnsi="Raleway" w:cs="Times New Roman"/>
          <w:color w:val="888888"/>
          <w:sz w:val="21"/>
          <w:szCs w:val="21"/>
          <w:lang w:eastAsia="ro-RO"/>
        </w:rPr>
        <w:t xml:space="preserve">n calitate de importator </w:t>
      </w:r>
      <w:r>
        <w:rPr>
          <w:rFonts w:ascii="Raleway" w:eastAsia="Times New Roman" w:hAnsi="Raleway" w:cs="Times New Roman"/>
          <w:color w:val="888888"/>
          <w:sz w:val="21"/>
          <w:szCs w:val="21"/>
          <w:lang w:eastAsia="ro-RO"/>
        </w:rPr>
        <w:t>î</w:t>
      </w:r>
      <w:r w:rsidRPr="00AD0062">
        <w:rPr>
          <w:rFonts w:ascii="Raleway" w:eastAsia="Times New Roman" w:hAnsi="Raleway" w:cs="Times New Roman"/>
          <w:color w:val="888888"/>
          <w:sz w:val="21"/>
          <w:szCs w:val="21"/>
          <w:lang w:eastAsia="ro-RO"/>
        </w:rPr>
        <w:t>n Romãnia al pr</w:t>
      </w:r>
      <w:r>
        <w:rPr>
          <w:rFonts w:ascii="Raleway" w:eastAsia="Times New Roman" w:hAnsi="Raleway" w:cs="Times New Roman"/>
          <w:color w:val="888888"/>
          <w:sz w:val="21"/>
          <w:szCs w:val="21"/>
          <w:lang w:eastAsia="ro-RO"/>
        </w:rPr>
        <w:t>oduselor comercializate, declară că produsele vândute corespund tuturor condiț</w:t>
      </w:r>
      <w:r w:rsidRPr="00AD0062">
        <w:rPr>
          <w:rFonts w:ascii="Raleway" w:eastAsia="Times New Roman" w:hAnsi="Raleway" w:cs="Times New Roman"/>
          <w:color w:val="888888"/>
          <w:sz w:val="21"/>
          <w:szCs w:val="21"/>
          <w:lang w:eastAsia="ro-RO"/>
        </w:rPr>
        <w:t>iilor calitative potrivit d</w:t>
      </w:r>
      <w:r>
        <w:rPr>
          <w:rFonts w:ascii="Raleway" w:eastAsia="Times New Roman" w:hAnsi="Raleway" w:cs="Times New Roman"/>
          <w:color w:val="888888"/>
          <w:sz w:val="21"/>
          <w:szCs w:val="21"/>
          <w:lang w:eastAsia="ro-RO"/>
        </w:rPr>
        <w:t>eclarației de conformitate emise de acesta și anexată</w:t>
      </w:r>
      <w:r w:rsidRPr="00AD0062">
        <w:rPr>
          <w:rFonts w:ascii="Raleway" w:eastAsia="Times New Roman" w:hAnsi="Raleway" w:cs="Times New Roman"/>
          <w:color w:val="888888"/>
          <w:sz w:val="21"/>
          <w:szCs w:val="21"/>
          <w:lang w:eastAsia="ro-RO"/>
        </w:rPr>
        <w:t xml:space="preserve"> mai jos.</w:t>
      </w:r>
    </w:p>
    <w:p w:rsidR="00737116" w:rsidRPr="00AD0062" w:rsidRDefault="00737116" w:rsidP="00737116">
      <w:pPr>
        <w:shd w:val="clear" w:color="auto" w:fill="FFFFFF"/>
        <w:spacing w:after="225" w:line="240" w:lineRule="auto"/>
        <w:rPr>
          <w:rFonts w:ascii="Overpass" w:eastAsia="Times New Roman" w:hAnsi="Overpass" w:cs="Times New Roman"/>
          <w:color w:val="233851"/>
          <w:sz w:val="24"/>
          <w:szCs w:val="24"/>
          <w:lang w:eastAsia="ro-RO"/>
        </w:rPr>
      </w:pPr>
      <w:r>
        <w:rPr>
          <w:rFonts w:ascii="Raleway" w:eastAsia="Times New Roman" w:hAnsi="Raleway" w:cs="Times New Roman"/>
          <w:color w:val="888888"/>
          <w:sz w:val="21"/>
          <w:szCs w:val="21"/>
          <w:lang w:eastAsia="ro-RO"/>
        </w:rPr>
        <w:t>Producătorul garantează buna funcționare ș</w:t>
      </w:r>
      <w:r w:rsidRPr="00AD0062">
        <w:rPr>
          <w:rFonts w:ascii="Raleway" w:eastAsia="Times New Roman" w:hAnsi="Raleway" w:cs="Times New Roman"/>
          <w:color w:val="888888"/>
          <w:sz w:val="21"/>
          <w:szCs w:val="21"/>
          <w:lang w:eastAsia="ro-RO"/>
        </w:rPr>
        <w:t xml:space="preserve">i durabilitatea produsului pe </w:t>
      </w:r>
      <w:r>
        <w:rPr>
          <w:rFonts w:ascii="Raleway" w:eastAsia="Times New Roman" w:hAnsi="Raleway" w:cs="Times New Roman"/>
          <w:color w:val="888888"/>
          <w:sz w:val="21"/>
          <w:szCs w:val="21"/>
          <w:lang w:eastAsia="ro-RO"/>
        </w:rPr>
        <w:t>o perioadă de 12 luni, calculată de la data achiziționării produsului de către consumator, condiționat de montarea acestuia î</w:t>
      </w:r>
      <w:r w:rsidRPr="00AD0062">
        <w:rPr>
          <w:rFonts w:ascii="Raleway" w:eastAsia="Times New Roman" w:hAnsi="Raleway" w:cs="Times New Roman"/>
          <w:color w:val="888888"/>
          <w:sz w:val="21"/>
          <w:szCs w:val="21"/>
          <w:lang w:eastAsia="ro-RO"/>
        </w:rPr>
        <w:t>ntr-un atelier specializat.</w:t>
      </w:r>
    </w:p>
    <w:p w:rsidR="00737116" w:rsidRPr="00AD0062" w:rsidRDefault="00737116" w:rsidP="00737116">
      <w:pPr>
        <w:shd w:val="clear" w:color="auto" w:fill="FFFFFF"/>
        <w:spacing w:after="225" w:line="240" w:lineRule="auto"/>
        <w:rPr>
          <w:rFonts w:ascii="Overpass" w:eastAsia="Times New Roman" w:hAnsi="Overpass" w:cs="Times New Roman"/>
          <w:color w:val="233851"/>
          <w:sz w:val="24"/>
          <w:szCs w:val="24"/>
          <w:lang w:eastAsia="ro-RO"/>
        </w:rPr>
      </w:pPr>
      <w:r>
        <w:rPr>
          <w:rFonts w:ascii="Raleway" w:eastAsia="Times New Roman" w:hAnsi="Raleway" w:cs="Times New Roman"/>
          <w:color w:val="888888"/>
          <w:sz w:val="21"/>
          <w:szCs w:val="21"/>
          <w:lang w:eastAsia="ro-RO"/>
        </w:rPr>
        <w:t>Garanția este limitată la înlocuirea piesei defecte, dacă aceasta face obiectul garanț</w:t>
      </w:r>
      <w:r w:rsidRPr="00AD0062">
        <w:rPr>
          <w:rFonts w:ascii="Raleway" w:eastAsia="Times New Roman" w:hAnsi="Raleway" w:cs="Times New Roman"/>
          <w:color w:val="888888"/>
          <w:sz w:val="21"/>
          <w:szCs w:val="21"/>
          <w:lang w:eastAsia="ro-RO"/>
        </w:rPr>
        <w:t>iei.</w:t>
      </w:r>
    </w:p>
    <w:p w:rsidR="00737116" w:rsidRDefault="00737116" w:rsidP="00737116">
      <w:pPr>
        <w:shd w:val="clear" w:color="auto" w:fill="FFFFFF"/>
        <w:spacing w:after="225" w:line="240" w:lineRule="auto"/>
        <w:rPr>
          <w:rFonts w:ascii="Raleway" w:eastAsia="Times New Roman" w:hAnsi="Raleway" w:cs="Times New Roman"/>
          <w:color w:val="888888"/>
          <w:sz w:val="21"/>
          <w:szCs w:val="21"/>
          <w:lang w:eastAsia="ro-RO"/>
        </w:rPr>
      </w:pPr>
      <w:r>
        <w:rPr>
          <w:rFonts w:ascii="Raleway" w:eastAsia="Times New Roman" w:hAnsi="Raleway" w:cs="Times New Roman"/>
          <w:color w:val="888888"/>
          <w:sz w:val="21"/>
          <w:szCs w:val="21"/>
          <w:lang w:eastAsia="ro-RO"/>
        </w:rPr>
        <w:t>Garanția nu acoperă</w:t>
      </w:r>
      <w:r w:rsidRPr="00AD0062">
        <w:rPr>
          <w:rFonts w:ascii="Raleway" w:eastAsia="Times New Roman" w:hAnsi="Raleway" w:cs="Times New Roman"/>
          <w:color w:val="888888"/>
          <w:sz w:val="21"/>
          <w:szCs w:val="21"/>
          <w:lang w:eastAsia="ro-RO"/>
        </w:rPr>
        <w:t xml:space="preserve">: </w:t>
      </w:r>
    </w:p>
    <w:p w:rsidR="00737116" w:rsidRPr="00AD0062" w:rsidRDefault="00737116" w:rsidP="00737116">
      <w:pPr>
        <w:shd w:val="clear" w:color="auto" w:fill="FFFFFF"/>
        <w:spacing w:after="225" w:line="240" w:lineRule="auto"/>
        <w:rPr>
          <w:rFonts w:ascii="Overpass" w:eastAsia="Times New Roman" w:hAnsi="Overpass" w:cs="Times New Roman"/>
          <w:color w:val="233851"/>
          <w:sz w:val="24"/>
          <w:szCs w:val="24"/>
          <w:lang w:eastAsia="ro-RO"/>
        </w:rPr>
      </w:pPr>
      <w:r>
        <w:rPr>
          <w:rFonts w:ascii="Raleway" w:eastAsia="Times New Roman" w:hAnsi="Raleway" w:cs="Times New Roman"/>
          <w:color w:val="888888"/>
          <w:sz w:val="21"/>
          <w:szCs w:val="21"/>
          <w:lang w:eastAsia="ro-RO"/>
        </w:rPr>
        <w:t>-</w:t>
      </w:r>
      <w:r w:rsidRPr="00AD0062">
        <w:rPr>
          <w:rFonts w:ascii="Raleway" w:eastAsia="Times New Roman" w:hAnsi="Raleway" w:cs="Times New Roman"/>
          <w:color w:val="888888"/>
          <w:sz w:val="21"/>
          <w:szCs w:val="21"/>
          <w:lang w:eastAsia="ro-RO"/>
        </w:rPr>
        <w:t>costur</w:t>
      </w:r>
      <w:r>
        <w:rPr>
          <w:rFonts w:ascii="Raleway" w:eastAsia="Times New Roman" w:hAnsi="Raleway" w:cs="Times New Roman"/>
          <w:color w:val="888888"/>
          <w:sz w:val="21"/>
          <w:szCs w:val="21"/>
          <w:lang w:eastAsia="ro-RO"/>
        </w:rPr>
        <w:t>i legate de pierderi din producție sau de neî</w:t>
      </w:r>
      <w:r w:rsidRPr="00AD0062">
        <w:rPr>
          <w:rFonts w:ascii="Raleway" w:eastAsia="Times New Roman" w:hAnsi="Raleway" w:cs="Times New Roman"/>
          <w:color w:val="888888"/>
          <w:sz w:val="21"/>
          <w:szCs w:val="21"/>
          <w:lang w:eastAsia="ro-RO"/>
        </w:rPr>
        <w:t>ndeplinirea contra</w:t>
      </w:r>
      <w:r>
        <w:rPr>
          <w:rFonts w:ascii="Raleway" w:eastAsia="Times New Roman" w:hAnsi="Raleway" w:cs="Times New Roman"/>
          <w:color w:val="888888"/>
          <w:sz w:val="21"/>
          <w:szCs w:val="21"/>
          <w:lang w:eastAsia="ro-RO"/>
        </w:rPr>
        <w:t>ctelor, costuri legate de montat</w:t>
      </w:r>
      <w:r w:rsidRPr="00AD0062">
        <w:rPr>
          <w:rFonts w:ascii="Raleway" w:eastAsia="Times New Roman" w:hAnsi="Raleway" w:cs="Times New Roman"/>
          <w:color w:val="888888"/>
          <w:sz w:val="21"/>
          <w:szCs w:val="21"/>
          <w:lang w:eastAsia="ro-RO"/>
        </w:rPr>
        <w:t>ul/demontatul piesei defecte sau orice alte</w:t>
      </w:r>
      <w:r>
        <w:rPr>
          <w:rFonts w:ascii="Raleway" w:eastAsia="Times New Roman" w:hAnsi="Raleway" w:cs="Times New Roman"/>
          <w:color w:val="888888"/>
          <w:sz w:val="21"/>
          <w:szCs w:val="21"/>
          <w:lang w:eastAsia="ro-RO"/>
        </w:rPr>
        <w:t xml:space="preserve"> costuri legate de nefuncț</w:t>
      </w:r>
      <w:r w:rsidRPr="00AD0062">
        <w:rPr>
          <w:rFonts w:ascii="Raleway" w:eastAsia="Times New Roman" w:hAnsi="Raleway" w:cs="Times New Roman"/>
          <w:color w:val="888888"/>
          <w:sz w:val="21"/>
          <w:szCs w:val="21"/>
          <w:lang w:eastAsia="ro-RO"/>
        </w:rPr>
        <w:t>ionarea utilajului.</w:t>
      </w:r>
    </w:p>
    <w:p w:rsidR="00737116" w:rsidRPr="00AD0062" w:rsidRDefault="00737116" w:rsidP="00737116">
      <w:pPr>
        <w:shd w:val="clear" w:color="auto" w:fill="FFFFFF"/>
        <w:spacing w:after="225" w:line="240" w:lineRule="auto"/>
        <w:rPr>
          <w:rFonts w:ascii="Overpass" w:eastAsia="Times New Roman" w:hAnsi="Overpass" w:cs="Times New Roman"/>
          <w:color w:val="233851"/>
          <w:sz w:val="24"/>
          <w:szCs w:val="24"/>
          <w:lang w:eastAsia="ro-RO"/>
        </w:rPr>
      </w:pPr>
      <w:r>
        <w:rPr>
          <w:rFonts w:ascii="Raleway" w:eastAsia="Times New Roman" w:hAnsi="Raleway" w:cs="Times New Roman"/>
          <w:color w:val="888888"/>
          <w:sz w:val="21"/>
          <w:szCs w:val="21"/>
          <w:lang w:eastAsia="ro-RO"/>
        </w:rPr>
        <w:t>În eventualitatea defectării unui produs, pentru soluționarea cât mai rapidă a problemelor legate de garanție, vă rugăm să trimiteți prin E-mail la piese@utilaje-mures</w:t>
      </w:r>
      <w:r w:rsidRPr="00AD0062">
        <w:rPr>
          <w:rFonts w:ascii="Raleway" w:eastAsia="Times New Roman" w:hAnsi="Raleway" w:cs="Times New Roman"/>
          <w:color w:val="888888"/>
          <w:sz w:val="21"/>
          <w:szCs w:val="21"/>
          <w:lang w:eastAsia="ro-RO"/>
        </w:rPr>
        <w:t>.ro urmatoarele:</w:t>
      </w:r>
    </w:p>
    <w:p w:rsidR="00737116" w:rsidRPr="00AD0062" w:rsidRDefault="00737116" w:rsidP="00737116">
      <w:pPr>
        <w:shd w:val="clear" w:color="auto" w:fill="FFFFFF"/>
        <w:spacing w:after="225" w:line="240" w:lineRule="auto"/>
        <w:rPr>
          <w:rFonts w:ascii="Overpass" w:eastAsia="Times New Roman" w:hAnsi="Overpass" w:cs="Times New Roman"/>
          <w:color w:val="233851"/>
          <w:sz w:val="24"/>
          <w:szCs w:val="24"/>
          <w:lang w:eastAsia="ro-RO"/>
        </w:rPr>
      </w:pPr>
      <w:r>
        <w:rPr>
          <w:rFonts w:ascii="Raleway" w:eastAsia="Times New Roman" w:hAnsi="Raleway" w:cs="Times New Roman"/>
          <w:color w:val="888888"/>
          <w:sz w:val="21"/>
          <w:szCs w:val="21"/>
          <w:lang w:eastAsia="ro-RO"/>
        </w:rPr>
        <w:t>– numărul ș</w:t>
      </w:r>
      <w:r w:rsidRPr="00AD0062">
        <w:rPr>
          <w:rFonts w:ascii="Raleway" w:eastAsia="Times New Roman" w:hAnsi="Raleway" w:cs="Times New Roman"/>
          <w:color w:val="888888"/>
          <w:sz w:val="21"/>
          <w:szCs w:val="21"/>
          <w:lang w:eastAsia="ro-RO"/>
        </w:rPr>
        <w:t xml:space="preserve">i data facturii fiscale </w:t>
      </w:r>
      <w:r>
        <w:rPr>
          <w:rFonts w:ascii="Raleway" w:eastAsia="Times New Roman" w:hAnsi="Raleway" w:cs="Times New Roman"/>
          <w:color w:val="888888"/>
          <w:sz w:val="21"/>
          <w:szCs w:val="21"/>
          <w:lang w:eastAsia="ro-RO"/>
        </w:rPr>
        <w:t>emise de UTILAJE MURES</w:t>
      </w:r>
      <w:r w:rsidRPr="00AD0062">
        <w:rPr>
          <w:rFonts w:ascii="Raleway" w:eastAsia="Times New Roman" w:hAnsi="Raleway" w:cs="Times New Roman"/>
          <w:color w:val="888888"/>
          <w:sz w:val="21"/>
          <w:szCs w:val="21"/>
          <w:lang w:eastAsia="ro-RO"/>
        </w:rPr>
        <w:t xml:space="preserve"> SRL</w:t>
      </w:r>
    </w:p>
    <w:p w:rsidR="00737116" w:rsidRPr="00AD0062" w:rsidRDefault="00737116" w:rsidP="00737116">
      <w:pPr>
        <w:shd w:val="clear" w:color="auto" w:fill="FFFFFF"/>
        <w:spacing w:after="225" w:line="240" w:lineRule="auto"/>
        <w:rPr>
          <w:rFonts w:ascii="Overpass" w:eastAsia="Times New Roman" w:hAnsi="Overpass" w:cs="Times New Roman"/>
          <w:color w:val="233851"/>
          <w:sz w:val="24"/>
          <w:szCs w:val="24"/>
          <w:lang w:eastAsia="ro-RO"/>
        </w:rPr>
      </w:pPr>
      <w:r>
        <w:rPr>
          <w:rFonts w:ascii="Raleway" w:eastAsia="Times New Roman" w:hAnsi="Raleway" w:cs="Times New Roman"/>
          <w:color w:val="888888"/>
          <w:sz w:val="21"/>
          <w:szCs w:val="21"/>
          <w:lang w:eastAsia="ro-RO"/>
        </w:rPr>
        <w:t>– dovada montării produselor î</w:t>
      </w:r>
      <w:r w:rsidRPr="00AD0062">
        <w:rPr>
          <w:rFonts w:ascii="Raleway" w:eastAsia="Times New Roman" w:hAnsi="Raleway" w:cs="Times New Roman"/>
          <w:color w:val="888888"/>
          <w:sz w:val="21"/>
          <w:szCs w:val="21"/>
          <w:lang w:eastAsia="ro-RO"/>
        </w:rPr>
        <w:t xml:space="preserve">ntr-un atelier de specialitate </w:t>
      </w:r>
      <w:r>
        <w:rPr>
          <w:rFonts w:ascii="Raleway" w:eastAsia="Times New Roman" w:hAnsi="Raleway" w:cs="Times New Roman"/>
          <w:color w:val="888888"/>
          <w:sz w:val="21"/>
          <w:szCs w:val="21"/>
          <w:lang w:eastAsia="ro-RO"/>
        </w:rPr>
        <w:t>(contract service, deviz reparație și factura pentru reparație conform reglementărilor î</w:t>
      </w:r>
      <w:r w:rsidRPr="00AD0062">
        <w:rPr>
          <w:rFonts w:ascii="Raleway" w:eastAsia="Times New Roman" w:hAnsi="Raleway" w:cs="Times New Roman"/>
          <w:color w:val="888888"/>
          <w:sz w:val="21"/>
          <w:szCs w:val="21"/>
          <w:lang w:eastAsia="ro-RO"/>
        </w:rPr>
        <w:t>n domeniu)</w:t>
      </w:r>
    </w:p>
    <w:p w:rsidR="00737116" w:rsidRPr="00AD0062" w:rsidRDefault="00737116" w:rsidP="00737116">
      <w:pPr>
        <w:shd w:val="clear" w:color="auto" w:fill="FFFFFF"/>
        <w:spacing w:after="225" w:line="240" w:lineRule="auto"/>
        <w:rPr>
          <w:rFonts w:ascii="Overpass" w:eastAsia="Times New Roman" w:hAnsi="Overpass" w:cs="Times New Roman"/>
          <w:color w:val="233851"/>
          <w:sz w:val="24"/>
          <w:szCs w:val="24"/>
          <w:lang w:eastAsia="ro-RO"/>
        </w:rPr>
      </w:pPr>
      <w:r>
        <w:rPr>
          <w:rFonts w:ascii="Raleway" w:eastAsia="Times New Roman" w:hAnsi="Raleway" w:cs="Times New Roman"/>
          <w:color w:val="888888"/>
          <w:sz w:val="21"/>
          <w:szCs w:val="21"/>
          <w:lang w:eastAsia="ro-RO"/>
        </w:rPr>
        <w:t>– nota de constatare emisă</w:t>
      </w:r>
      <w:r w:rsidRPr="00AD0062">
        <w:rPr>
          <w:rFonts w:ascii="Raleway" w:eastAsia="Times New Roman" w:hAnsi="Raleway" w:cs="Times New Roman"/>
          <w:color w:val="888888"/>
          <w:sz w:val="21"/>
          <w:szCs w:val="21"/>
          <w:lang w:eastAsia="ro-RO"/>
        </w:rPr>
        <w:t xml:space="preserve"> de atelierul specializat p</w:t>
      </w:r>
      <w:r>
        <w:rPr>
          <w:rFonts w:ascii="Raleway" w:eastAsia="Times New Roman" w:hAnsi="Raleway" w:cs="Times New Roman"/>
          <w:color w:val="888888"/>
          <w:sz w:val="21"/>
          <w:szCs w:val="21"/>
          <w:lang w:eastAsia="ro-RO"/>
        </w:rPr>
        <w:t>rin care se constată și se descrie în detaliu defecț</w:t>
      </w:r>
      <w:r w:rsidRPr="00AD0062">
        <w:rPr>
          <w:rFonts w:ascii="Raleway" w:eastAsia="Times New Roman" w:hAnsi="Raleway" w:cs="Times New Roman"/>
          <w:color w:val="888888"/>
          <w:sz w:val="21"/>
          <w:szCs w:val="21"/>
          <w:lang w:eastAsia="ro-RO"/>
        </w:rPr>
        <w:t>iunea</w:t>
      </w:r>
    </w:p>
    <w:p w:rsidR="00737116" w:rsidRPr="00AD0062" w:rsidRDefault="00737116" w:rsidP="00737116">
      <w:pPr>
        <w:shd w:val="clear" w:color="auto" w:fill="FFFFFF"/>
        <w:spacing w:after="225" w:line="240" w:lineRule="auto"/>
        <w:rPr>
          <w:rFonts w:ascii="Overpass" w:eastAsia="Times New Roman" w:hAnsi="Overpass" w:cs="Times New Roman"/>
          <w:color w:val="233851"/>
          <w:sz w:val="24"/>
          <w:szCs w:val="24"/>
          <w:lang w:eastAsia="ro-RO"/>
        </w:rPr>
      </w:pPr>
      <w:r>
        <w:rPr>
          <w:rFonts w:ascii="Raleway" w:eastAsia="Times New Roman" w:hAnsi="Raleway" w:cs="Times New Roman"/>
          <w:color w:val="888888"/>
          <w:sz w:val="21"/>
          <w:szCs w:val="21"/>
          <w:lang w:eastAsia="ro-RO"/>
        </w:rPr>
        <w:t>– copia după</w:t>
      </w:r>
      <w:r w:rsidRPr="00AD0062">
        <w:rPr>
          <w:rFonts w:ascii="Raleway" w:eastAsia="Times New Roman" w:hAnsi="Raleway" w:cs="Times New Roman"/>
          <w:color w:val="888888"/>
          <w:sz w:val="21"/>
          <w:szCs w:val="21"/>
          <w:lang w:eastAsia="ro-RO"/>
        </w:rPr>
        <w:t xml:space="preserve"> cartea </w:t>
      </w:r>
      <w:r>
        <w:rPr>
          <w:rFonts w:ascii="Raleway" w:eastAsia="Times New Roman" w:hAnsi="Raleway" w:cs="Times New Roman"/>
          <w:color w:val="888888"/>
          <w:sz w:val="21"/>
          <w:szCs w:val="21"/>
          <w:lang w:eastAsia="ro-RO"/>
        </w:rPr>
        <w:t>de identitate (certificatul de î</w:t>
      </w:r>
      <w:r w:rsidRPr="00AD0062">
        <w:rPr>
          <w:rFonts w:ascii="Raleway" w:eastAsia="Times New Roman" w:hAnsi="Raleway" w:cs="Times New Roman"/>
          <w:color w:val="888888"/>
          <w:sz w:val="21"/>
          <w:szCs w:val="21"/>
          <w:lang w:eastAsia="ro-RO"/>
        </w:rPr>
        <w:t>nregistrare) a utilajului sa</w:t>
      </w:r>
      <w:r>
        <w:rPr>
          <w:rFonts w:ascii="Raleway" w:eastAsia="Times New Roman" w:hAnsi="Raleway" w:cs="Times New Roman"/>
          <w:color w:val="888888"/>
          <w:sz w:val="21"/>
          <w:szCs w:val="21"/>
          <w:lang w:eastAsia="ro-RO"/>
        </w:rPr>
        <w:t>u orice alt document din care să</w:t>
      </w:r>
      <w:r w:rsidRPr="00AD0062">
        <w:rPr>
          <w:rFonts w:ascii="Raleway" w:eastAsia="Times New Roman" w:hAnsi="Raleway" w:cs="Times New Roman"/>
          <w:color w:val="888888"/>
          <w:sz w:val="21"/>
          <w:szCs w:val="21"/>
          <w:lang w:eastAsia="ro-RO"/>
        </w:rPr>
        <w:t xml:space="preserve"> se</w:t>
      </w:r>
      <w:r>
        <w:rPr>
          <w:rFonts w:ascii="Raleway" w:eastAsia="Times New Roman" w:hAnsi="Raleway" w:cs="Times New Roman"/>
          <w:color w:val="888888"/>
          <w:sz w:val="21"/>
          <w:szCs w:val="21"/>
          <w:lang w:eastAsia="ro-RO"/>
        </w:rPr>
        <w:t xml:space="preserve"> poata identifica marca, tipul și seria utilajului. În cazul unor neclarități </w:t>
      </w:r>
      <w:r w:rsidRPr="00AD0062">
        <w:rPr>
          <w:rFonts w:ascii="Raleway" w:eastAsia="Times New Roman" w:hAnsi="Raleway" w:cs="Times New Roman"/>
          <w:color w:val="888888"/>
          <w:sz w:val="21"/>
          <w:szCs w:val="21"/>
          <w:lang w:eastAsia="ro-RO"/>
        </w:rPr>
        <w:t xml:space="preserve">UTILAJE </w:t>
      </w:r>
      <w:r>
        <w:rPr>
          <w:rFonts w:ascii="Raleway" w:eastAsia="Times New Roman" w:hAnsi="Raleway" w:cs="Times New Roman"/>
          <w:color w:val="888888"/>
          <w:sz w:val="21"/>
          <w:szCs w:val="21"/>
          <w:lang w:eastAsia="ro-RO"/>
        </w:rPr>
        <w:t>MURES SRL vă</w:t>
      </w:r>
      <w:r w:rsidRPr="00AD0062">
        <w:rPr>
          <w:rFonts w:ascii="Raleway" w:eastAsia="Times New Roman" w:hAnsi="Raleway" w:cs="Times New Roman"/>
          <w:color w:val="888888"/>
          <w:sz w:val="21"/>
          <w:szCs w:val="21"/>
          <w:lang w:eastAsia="ro-RO"/>
        </w:rPr>
        <w:t xml:space="preserve"> mai poate solicita suplimentar, urmatoarele documente:</w:t>
      </w:r>
    </w:p>
    <w:p w:rsidR="00737116" w:rsidRPr="00AD0062" w:rsidRDefault="00737116" w:rsidP="00737116">
      <w:pPr>
        <w:shd w:val="clear" w:color="auto" w:fill="FFFFFF"/>
        <w:spacing w:after="225" w:line="240" w:lineRule="auto"/>
        <w:rPr>
          <w:rFonts w:ascii="Overpass" w:eastAsia="Times New Roman" w:hAnsi="Overpass" w:cs="Times New Roman"/>
          <w:color w:val="233851"/>
          <w:sz w:val="24"/>
          <w:szCs w:val="24"/>
          <w:lang w:eastAsia="ro-RO"/>
        </w:rPr>
      </w:pPr>
      <w:r>
        <w:rPr>
          <w:rFonts w:ascii="Raleway" w:eastAsia="Times New Roman" w:hAnsi="Raleway" w:cs="Times New Roman"/>
          <w:color w:val="888888"/>
          <w:sz w:val="21"/>
          <w:szCs w:val="21"/>
          <w:lang w:eastAsia="ro-RO"/>
        </w:rPr>
        <w:t>– dovezi ale calificării persoanelor pe segmentul în care s-a intervenit la reparaț</w:t>
      </w:r>
      <w:r w:rsidRPr="00AD0062">
        <w:rPr>
          <w:rFonts w:ascii="Raleway" w:eastAsia="Times New Roman" w:hAnsi="Raleway" w:cs="Times New Roman"/>
          <w:color w:val="888888"/>
          <w:sz w:val="21"/>
          <w:szCs w:val="21"/>
          <w:lang w:eastAsia="ro-RO"/>
        </w:rPr>
        <w:t>ia utilajului (mecanic, hidraulic, electric, etc.)</w:t>
      </w:r>
    </w:p>
    <w:p w:rsidR="00737116" w:rsidRPr="00AD0062" w:rsidRDefault="00737116" w:rsidP="00737116">
      <w:pPr>
        <w:shd w:val="clear" w:color="auto" w:fill="FFFFFF"/>
        <w:spacing w:after="225" w:line="240" w:lineRule="auto"/>
        <w:rPr>
          <w:rFonts w:ascii="Overpass" w:eastAsia="Times New Roman" w:hAnsi="Overpass" w:cs="Times New Roman"/>
          <w:color w:val="233851"/>
          <w:sz w:val="24"/>
          <w:szCs w:val="24"/>
          <w:lang w:eastAsia="ro-RO"/>
        </w:rPr>
      </w:pPr>
      <w:r w:rsidRPr="00AD0062">
        <w:rPr>
          <w:rFonts w:ascii="Raleway" w:eastAsia="Times New Roman" w:hAnsi="Raleway" w:cs="Times New Roman"/>
          <w:color w:val="888888"/>
          <w:sz w:val="21"/>
          <w:szCs w:val="21"/>
          <w:lang w:eastAsia="ro-RO"/>
        </w:rPr>
        <w:t xml:space="preserve">– document emis de atelierul </w:t>
      </w:r>
      <w:r>
        <w:rPr>
          <w:rFonts w:ascii="Raleway" w:eastAsia="Times New Roman" w:hAnsi="Raleway" w:cs="Times New Roman"/>
          <w:color w:val="888888"/>
          <w:sz w:val="21"/>
          <w:szCs w:val="21"/>
          <w:lang w:eastAsia="ro-RO"/>
        </w:rPr>
        <w:t>specializat cu descrierea operațiunilor de demontare, î</w:t>
      </w:r>
      <w:r w:rsidRPr="00AD0062">
        <w:rPr>
          <w:rFonts w:ascii="Raleway" w:eastAsia="Times New Roman" w:hAnsi="Raleway" w:cs="Times New Roman"/>
          <w:color w:val="888888"/>
          <w:sz w:val="21"/>
          <w:szCs w:val="21"/>
          <w:lang w:eastAsia="ro-RO"/>
        </w:rPr>
        <w:t>nlocuire,</w:t>
      </w:r>
      <w:r>
        <w:rPr>
          <w:rFonts w:ascii="Raleway" w:eastAsia="Times New Roman" w:hAnsi="Raleway" w:cs="Times New Roman"/>
          <w:color w:val="888888"/>
          <w:sz w:val="21"/>
          <w:szCs w:val="21"/>
          <w:lang w:eastAsia="ro-RO"/>
        </w:rPr>
        <w:t xml:space="preserve"> reglare, testare a produselor în detaliu, numele ș</w:t>
      </w:r>
      <w:r w:rsidRPr="00AD0062">
        <w:rPr>
          <w:rFonts w:ascii="Raleway" w:eastAsia="Times New Roman" w:hAnsi="Raleway" w:cs="Times New Roman"/>
          <w:color w:val="888888"/>
          <w:sz w:val="21"/>
          <w:szCs w:val="21"/>
          <w:lang w:eastAsia="ro-RO"/>
        </w:rPr>
        <w:t>i semnatura personalu</w:t>
      </w:r>
      <w:r>
        <w:rPr>
          <w:rFonts w:ascii="Raleway" w:eastAsia="Times New Roman" w:hAnsi="Raleway" w:cs="Times New Roman"/>
          <w:color w:val="888888"/>
          <w:sz w:val="21"/>
          <w:szCs w:val="21"/>
          <w:lang w:eastAsia="ro-RO"/>
        </w:rPr>
        <w:t>lui care a intervenit la reparaț</w:t>
      </w:r>
      <w:r w:rsidRPr="00AD0062">
        <w:rPr>
          <w:rFonts w:ascii="Raleway" w:eastAsia="Times New Roman" w:hAnsi="Raleway" w:cs="Times New Roman"/>
          <w:color w:val="888888"/>
          <w:sz w:val="21"/>
          <w:szCs w:val="21"/>
          <w:lang w:eastAsia="ro-RO"/>
        </w:rPr>
        <w:t>ia utilajului.</w:t>
      </w:r>
    </w:p>
    <w:p w:rsidR="00737116" w:rsidRPr="00AD0062" w:rsidRDefault="00737116" w:rsidP="00737116">
      <w:pPr>
        <w:shd w:val="clear" w:color="auto" w:fill="FFFFFF"/>
        <w:spacing w:after="225" w:line="240" w:lineRule="auto"/>
        <w:rPr>
          <w:rFonts w:ascii="Overpass" w:eastAsia="Times New Roman" w:hAnsi="Overpass" w:cs="Times New Roman"/>
          <w:color w:val="233851"/>
          <w:sz w:val="24"/>
          <w:szCs w:val="24"/>
          <w:lang w:eastAsia="ro-RO"/>
        </w:rPr>
      </w:pPr>
      <w:r w:rsidRPr="00AD0062">
        <w:rPr>
          <w:rFonts w:ascii="Raleway" w:eastAsia="Times New Roman" w:hAnsi="Raleway" w:cs="Times New Roman"/>
          <w:color w:val="888888"/>
          <w:sz w:val="21"/>
          <w:szCs w:val="21"/>
          <w:lang w:eastAsia="ro-RO"/>
        </w:rPr>
        <w:t>Pentru consuma</w:t>
      </w:r>
      <w:r>
        <w:rPr>
          <w:rFonts w:ascii="Raleway" w:eastAsia="Times New Roman" w:hAnsi="Raleway" w:cs="Times New Roman"/>
          <w:color w:val="888888"/>
          <w:sz w:val="21"/>
          <w:szCs w:val="21"/>
          <w:lang w:eastAsia="ro-RO"/>
        </w:rPr>
        <w:t>bile respectiv elemente de uzură</w:t>
      </w:r>
      <w:r w:rsidRPr="00AD0062">
        <w:rPr>
          <w:rFonts w:ascii="Raleway" w:eastAsia="Times New Roman" w:hAnsi="Raleway" w:cs="Times New Roman"/>
          <w:color w:val="888888"/>
          <w:sz w:val="21"/>
          <w:szCs w:val="21"/>
          <w:lang w:eastAsia="ro-RO"/>
        </w:rPr>
        <w:t xml:space="preserve"> (fitre, uleiuri, anvelop</w:t>
      </w:r>
      <w:r>
        <w:rPr>
          <w:rFonts w:ascii="Raleway" w:eastAsia="Times New Roman" w:hAnsi="Raleway" w:cs="Times New Roman"/>
          <w:color w:val="888888"/>
          <w:sz w:val="21"/>
          <w:szCs w:val="21"/>
          <w:lang w:eastAsia="ro-RO"/>
        </w:rPr>
        <w:t>e, bucși, bolțuri, dinți cupă, elemente fricț</w:t>
      </w:r>
      <w:r w:rsidRPr="00AD0062">
        <w:rPr>
          <w:rFonts w:ascii="Raleway" w:eastAsia="Times New Roman" w:hAnsi="Raleway" w:cs="Times New Roman"/>
          <w:color w:val="888888"/>
          <w:sz w:val="21"/>
          <w:szCs w:val="21"/>
          <w:lang w:eastAsia="ro-RO"/>
        </w:rPr>
        <w:t>iune, tren de rulare</w:t>
      </w:r>
      <w:r>
        <w:rPr>
          <w:rFonts w:ascii="Raleway" w:eastAsia="Times New Roman" w:hAnsi="Raleway" w:cs="Times New Roman"/>
          <w:color w:val="888888"/>
          <w:sz w:val="21"/>
          <w:szCs w:val="21"/>
          <w:lang w:eastAsia="ro-RO"/>
        </w:rPr>
        <w:t>, etc), garanția este în funcție de orele de funcționare normate de producă</w:t>
      </w:r>
      <w:r w:rsidRPr="00AD0062">
        <w:rPr>
          <w:rFonts w:ascii="Raleway" w:eastAsia="Times New Roman" w:hAnsi="Raleway" w:cs="Times New Roman"/>
          <w:color w:val="888888"/>
          <w:sz w:val="21"/>
          <w:szCs w:val="21"/>
          <w:lang w:eastAsia="ro-RO"/>
        </w:rPr>
        <w:t>tor conform graficelor de revizii.</w:t>
      </w:r>
    </w:p>
    <w:p w:rsidR="00737116" w:rsidRPr="00AD0062" w:rsidRDefault="00737116" w:rsidP="00737116">
      <w:pPr>
        <w:shd w:val="clear" w:color="auto" w:fill="FFFFFF"/>
        <w:spacing w:after="225" w:line="240" w:lineRule="auto"/>
        <w:rPr>
          <w:rFonts w:ascii="Overpass" w:eastAsia="Times New Roman" w:hAnsi="Overpass" w:cs="Times New Roman"/>
          <w:color w:val="233851"/>
          <w:sz w:val="24"/>
          <w:szCs w:val="24"/>
          <w:lang w:eastAsia="ro-RO"/>
        </w:rPr>
      </w:pPr>
      <w:r>
        <w:rPr>
          <w:rFonts w:ascii="Raleway" w:eastAsia="Times New Roman" w:hAnsi="Raleway" w:cs="Times New Roman"/>
          <w:color w:val="888888"/>
          <w:sz w:val="21"/>
          <w:szCs w:val="21"/>
          <w:lang w:eastAsia="ro-RO"/>
        </w:rPr>
        <w:t>În caz că</w:t>
      </w:r>
      <w:r w:rsidRPr="00AD0062">
        <w:rPr>
          <w:rFonts w:ascii="Raleway" w:eastAsia="Times New Roman" w:hAnsi="Raleway" w:cs="Times New Roman"/>
          <w:color w:val="888888"/>
          <w:sz w:val="21"/>
          <w:szCs w:val="21"/>
          <w:lang w:eastAsia="ro-RO"/>
        </w:rPr>
        <w:t xml:space="preserve"> prod</w:t>
      </w:r>
      <w:r>
        <w:rPr>
          <w:rFonts w:ascii="Raleway" w:eastAsia="Times New Roman" w:hAnsi="Raleway" w:cs="Times New Roman"/>
          <w:color w:val="888888"/>
          <w:sz w:val="21"/>
          <w:szCs w:val="21"/>
          <w:lang w:eastAsia="ro-RO"/>
        </w:rPr>
        <w:t>usul nu mai poate fi reparat, vânzatorul va î</w:t>
      </w:r>
      <w:r w:rsidRPr="00AD0062">
        <w:rPr>
          <w:rFonts w:ascii="Raleway" w:eastAsia="Times New Roman" w:hAnsi="Raleway" w:cs="Times New Roman"/>
          <w:color w:val="888888"/>
          <w:sz w:val="21"/>
          <w:szCs w:val="21"/>
          <w:lang w:eastAsia="ro-RO"/>
        </w:rPr>
        <w:t xml:space="preserve">nlocui produsul defect </w:t>
      </w:r>
      <w:r>
        <w:rPr>
          <w:rFonts w:ascii="Raleway" w:eastAsia="Times New Roman" w:hAnsi="Raleway" w:cs="Times New Roman"/>
          <w:color w:val="888888"/>
          <w:sz w:val="21"/>
          <w:szCs w:val="21"/>
          <w:lang w:eastAsia="ro-RO"/>
        </w:rPr>
        <w:t>cu unul corespunzător î</w:t>
      </w:r>
      <w:r w:rsidRPr="00AD0062">
        <w:rPr>
          <w:rFonts w:ascii="Raleway" w:eastAsia="Times New Roman" w:hAnsi="Raleway" w:cs="Times New Roman"/>
          <w:color w:val="888888"/>
          <w:sz w:val="21"/>
          <w:szCs w:val="21"/>
          <w:lang w:eastAsia="ro-RO"/>
        </w:rPr>
        <w:t xml:space="preserve">n maximum 30 zile lucratoare de la constatare, </w:t>
      </w:r>
      <w:r>
        <w:rPr>
          <w:rFonts w:ascii="Raleway" w:eastAsia="Times New Roman" w:hAnsi="Raleway" w:cs="Times New Roman"/>
          <w:color w:val="888888"/>
          <w:sz w:val="21"/>
          <w:szCs w:val="21"/>
          <w:lang w:eastAsia="ro-RO"/>
        </w:rPr>
        <w:t>prelungindu-i termenul de garanție cu perioada neutiliză</w:t>
      </w:r>
      <w:r w:rsidRPr="00AD0062">
        <w:rPr>
          <w:rFonts w:ascii="Raleway" w:eastAsia="Times New Roman" w:hAnsi="Raleway" w:cs="Times New Roman"/>
          <w:color w:val="888888"/>
          <w:sz w:val="21"/>
          <w:szCs w:val="21"/>
          <w:lang w:eastAsia="ro-RO"/>
        </w:rPr>
        <w:t>rii acestuia.</w:t>
      </w:r>
    </w:p>
    <w:p w:rsidR="00737116" w:rsidRPr="00AD0062" w:rsidRDefault="00737116" w:rsidP="00737116">
      <w:pPr>
        <w:shd w:val="clear" w:color="auto" w:fill="FFFFFF"/>
        <w:spacing w:after="225" w:line="240" w:lineRule="auto"/>
        <w:rPr>
          <w:rFonts w:ascii="Overpass" w:eastAsia="Times New Roman" w:hAnsi="Overpass" w:cs="Times New Roman"/>
          <w:color w:val="233851"/>
          <w:sz w:val="24"/>
          <w:szCs w:val="24"/>
          <w:lang w:eastAsia="ro-RO"/>
        </w:rPr>
      </w:pPr>
      <w:r>
        <w:rPr>
          <w:rFonts w:ascii="Raleway" w:eastAsia="Times New Roman" w:hAnsi="Raleway" w:cs="Times New Roman"/>
          <w:color w:val="888888"/>
          <w:sz w:val="21"/>
          <w:szCs w:val="21"/>
          <w:lang w:eastAsia="ro-RO"/>
        </w:rPr>
        <w:t>Aplicarea garanției se va face î</w:t>
      </w:r>
      <w:r w:rsidRPr="00AD0062">
        <w:rPr>
          <w:rFonts w:ascii="Raleway" w:eastAsia="Times New Roman" w:hAnsi="Raleway" w:cs="Times New Roman"/>
          <w:color w:val="888888"/>
          <w:sz w:val="21"/>
          <w:szCs w:val="21"/>
          <w:lang w:eastAsia="ro-RO"/>
        </w:rPr>
        <w:t>n conformitate cu HG 394/1995 SI HG 786/1996.</w:t>
      </w:r>
    </w:p>
    <w:p w:rsidR="00737116" w:rsidRPr="00AD0062" w:rsidRDefault="00737116" w:rsidP="00737116">
      <w:pPr>
        <w:shd w:val="clear" w:color="auto" w:fill="FFFFFF"/>
        <w:spacing w:after="225" w:line="240" w:lineRule="auto"/>
        <w:rPr>
          <w:rFonts w:ascii="Overpass" w:eastAsia="Times New Roman" w:hAnsi="Overpass" w:cs="Times New Roman"/>
          <w:color w:val="233851"/>
          <w:sz w:val="24"/>
          <w:szCs w:val="24"/>
          <w:lang w:eastAsia="ro-RO"/>
        </w:rPr>
      </w:pPr>
      <w:r>
        <w:rPr>
          <w:rFonts w:ascii="Raleway" w:eastAsia="Times New Roman" w:hAnsi="Raleway" w:cs="Times New Roman"/>
          <w:color w:val="888888"/>
          <w:sz w:val="21"/>
          <w:szCs w:val="21"/>
          <w:lang w:eastAsia="ro-RO"/>
        </w:rPr>
        <w:t>Produsele care prezintă î</w:t>
      </w:r>
      <w:r w:rsidRPr="00AD0062">
        <w:rPr>
          <w:rFonts w:ascii="Raleway" w:eastAsia="Times New Roman" w:hAnsi="Raleway" w:cs="Times New Roman"/>
          <w:color w:val="888888"/>
          <w:sz w:val="21"/>
          <w:szCs w:val="21"/>
          <w:lang w:eastAsia="ro-RO"/>
        </w:rPr>
        <w:t>n perioada de</w:t>
      </w:r>
      <w:r>
        <w:rPr>
          <w:rFonts w:ascii="Raleway" w:eastAsia="Times New Roman" w:hAnsi="Raleway" w:cs="Times New Roman"/>
          <w:color w:val="888888"/>
          <w:sz w:val="21"/>
          <w:szCs w:val="21"/>
          <w:lang w:eastAsia="ro-RO"/>
        </w:rPr>
        <w:t xml:space="preserve"> garanție defecte de fabricație vor fi î</w:t>
      </w:r>
      <w:r w:rsidRPr="00AD0062">
        <w:rPr>
          <w:rFonts w:ascii="Raleway" w:eastAsia="Times New Roman" w:hAnsi="Raleway" w:cs="Times New Roman"/>
          <w:color w:val="888888"/>
          <w:sz w:val="21"/>
          <w:szCs w:val="21"/>
          <w:lang w:eastAsia="ro-RO"/>
        </w:rPr>
        <w:t>nlocuite cu altele noi conform HG 394/1995.</w:t>
      </w:r>
    </w:p>
    <w:p w:rsidR="00737116" w:rsidRPr="00AD0062" w:rsidRDefault="00737116" w:rsidP="00737116">
      <w:pPr>
        <w:shd w:val="clear" w:color="auto" w:fill="FFFFFF"/>
        <w:spacing w:after="225" w:line="240" w:lineRule="auto"/>
        <w:rPr>
          <w:rFonts w:ascii="Overpass" w:eastAsia="Times New Roman" w:hAnsi="Overpass" w:cs="Times New Roman"/>
          <w:color w:val="233851"/>
          <w:sz w:val="24"/>
          <w:szCs w:val="24"/>
          <w:lang w:eastAsia="ro-RO"/>
        </w:rPr>
      </w:pPr>
      <w:r>
        <w:rPr>
          <w:rFonts w:ascii="Raleway" w:eastAsia="Times New Roman" w:hAnsi="Raleway" w:cs="Times New Roman"/>
          <w:color w:val="888888"/>
          <w:sz w:val="21"/>
          <w:szCs w:val="21"/>
          <w:lang w:eastAsia="ro-RO"/>
        </w:rPr>
        <w:t>Vânzătorii, respectiv producătorii, sunt exonerați de raspunderea privind garanția sau aceasta poate fi anulată î</w:t>
      </w:r>
      <w:r w:rsidRPr="00AD0062">
        <w:rPr>
          <w:rFonts w:ascii="Raleway" w:eastAsia="Times New Roman" w:hAnsi="Raleway" w:cs="Times New Roman"/>
          <w:color w:val="888888"/>
          <w:sz w:val="21"/>
          <w:szCs w:val="21"/>
          <w:lang w:eastAsia="ro-RO"/>
        </w:rPr>
        <w:t>n urmatoarele cazuri:</w:t>
      </w:r>
    </w:p>
    <w:p w:rsidR="00737116" w:rsidRPr="00AD0062" w:rsidRDefault="00737116" w:rsidP="00737116">
      <w:pPr>
        <w:shd w:val="clear" w:color="auto" w:fill="FFFFFF"/>
        <w:spacing w:after="225" w:line="240" w:lineRule="auto"/>
        <w:rPr>
          <w:rFonts w:ascii="Overpass" w:eastAsia="Times New Roman" w:hAnsi="Overpass" w:cs="Times New Roman"/>
          <w:color w:val="233851"/>
          <w:sz w:val="24"/>
          <w:szCs w:val="24"/>
          <w:lang w:eastAsia="ro-RO"/>
        </w:rPr>
      </w:pPr>
      <w:r>
        <w:rPr>
          <w:rFonts w:ascii="Raleway" w:eastAsia="Times New Roman" w:hAnsi="Raleway" w:cs="Times New Roman"/>
          <w:color w:val="888888"/>
          <w:sz w:val="21"/>
          <w:szCs w:val="21"/>
          <w:lang w:eastAsia="ro-RO"/>
        </w:rPr>
        <w:t>– dacă</w:t>
      </w:r>
      <w:r w:rsidRPr="00AD0062">
        <w:rPr>
          <w:rFonts w:ascii="Raleway" w:eastAsia="Times New Roman" w:hAnsi="Raleway" w:cs="Times New Roman"/>
          <w:color w:val="888888"/>
          <w:sz w:val="21"/>
          <w:szCs w:val="21"/>
          <w:lang w:eastAsia="ro-RO"/>
        </w:rPr>
        <w:t xml:space="preserve"> defectarea s-a produs din cauz</w:t>
      </w:r>
      <w:r>
        <w:rPr>
          <w:rFonts w:ascii="Raleway" w:eastAsia="Times New Roman" w:hAnsi="Raleway" w:cs="Times New Roman"/>
          <w:color w:val="888888"/>
          <w:sz w:val="21"/>
          <w:szCs w:val="21"/>
          <w:lang w:eastAsia="ro-RO"/>
        </w:rPr>
        <w:t>a nerespectării de către consumator a instrucțiunilor de folosintă, instalare, punere în funcțiune, utilizare, întreț</w:t>
      </w:r>
      <w:r w:rsidRPr="00AD0062">
        <w:rPr>
          <w:rFonts w:ascii="Raleway" w:eastAsia="Times New Roman" w:hAnsi="Raleway" w:cs="Times New Roman"/>
          <w:color w:val="888888"/>
          <w:sz w:val="21"/>
          <w:szCs w:val="21"/>
          <w:lang w:eastAsia="ro-RO"/>
        </w:rPr>
        <w:t>inere, manipulare, transport.</w:t>
      </w:r>
    </w:p>
    <w:p w:rsidR="00737116" w:rsidRPr="00AD0062" w:rsidRDefault="00737116" w:rsidP="00737116">
      <w:pPr>
        <w:shd w:val="clear" w:color="auto" w:fill="FFFFFF"/>
        <w:spacing w:after="225" w:line="240" w:lineRule="auto"/>
        <w:rPr>
          <w:rFonts w:ascii="Overpass" w:eastAsia="Times New Roman" w:hAnsi="Overpass" w:cs="Times New Roman"/>
          <w:color w:val="233851"/>
          <w:sz w:val="24"/>
          <w:szCs w:val="24"/>
          <w:lang w:eastAsia="ro-RO"/>
        </w:rPr>
      </w:pPr>
      <w:r>
        <w:rPr>
          <w:rFonts w:ascii="Raleway" w:eastAsia="Times New Roman" w:hAnsi="Raleway" w:cs="Times New Roman"/>
          <w:color w:val="888888"/>
          <w:sz w:val="21"/>
          <w:szCs w:val="21"/>
          <w:lang w:eastAsia="ro-RO"/>
        </w:rPr>
        <w:lastRenderedPageBreak/>
        <w:t>– piesa s-a defectat datorită</w:t>
      </w:r>
      <w:r w:rsidRPr="00AD0062">
        <w:rPr>
          <w:rFonts w:ascii="Raleway" w:eastAsia="Times New Roman" w:hAnsi="Raleway" w:cs="Times New Roman"/>
          <w:color w:val="888888"/>
          <w:sz w:val="21"/>
          <w:szCs w:val="21"/>
          <w:lang w:eastAsia="ro-RO"/>
        </w:rPr>
        <w:t xml:space="preserve"> u</w:t>
      </w:r>
      <w:r>
        <w:rPr>
          <w:rFonts w:ascii="Raleway" w:eastAsia="Times New Roman" w:hAnsi="Raleway" w:cs="Times New Roman"/>
          <w:color w:val="888888"/>
          <w:sz w:val="21"/>
          <w:szCs w:val="21"/>
          <w:lang w:eastAsia="ro-RO"/>
        </w:rPr>
        <w:t>nui montaj incorect sau datorită montării împreună</w:t>
      </w:r>
      <w:r w:rsidRPr="00AD0062">
        <w:rPr>
          <w:rFonts w:ascii="Raleway" w:eastAsia="Times New Roman" w:hAnsi="Raleway" w:cs="Times New Roman"/>
          <w:color w:val="888888"/>
          <w:sz w:val="21"/>
          <w:szCs w:val="21"/>
          <w:lang w:eastAsia="ro-RO"/>
        </w:rPr>
        <w:t xml:space="preserve"> cu piese conexe uzate, defecte sau modificate.</w:t>
      </w:r>
    </w:p>
    <w:p w:rsidR="00737116" w:rsidRPr="00AD0062" w:rsidRDefault="00737116" w:rsidP="00737116">
      <w:pPr>
        <w:shd w:val="clear" w:color="auto" w:fill="FFFFFF"/>
        <w:spacing w:after="225" w:line="240" w:lineRule="auto"/>
        <w:rPr>
          <w:rFonts w:ascii="Overpass" w:eastAsia="Times New Roman" w:hAnsi="Overpass" w:cs="Times New Roman"/>
          <w:color w:val="233851"/>
          <w:sz w:val="24"/>
          <w:szCs w:val="24"/>
          <w:lang w:eastAsia="ro-RO"/>
        </w:rPr>
      </w:pPr>
      <w:r>
        <w:rPr>
          <w:rFonts w:ascii="Raleway" w:eastAsia="Times New Roman" w:hAnsi="Raleway" w:cs="Times New Roman"/>
          <w:color w:val="888888"/>
          <w:sz w:val="21"/>
          <w:szCs w:val="21"/>
          <w:lang w:eastAsia="ro-RO"/>
        </w:rPr>
        <w:t>– piesa a fost greșit aleasă</w:t>
      </w:r>
      <w:r w:rsidRPr="00AD0062">
        <w:rPr>
          <w:rFonts w:ascii="Raleway" w:eastAsia="Times New Roman" w:hAnsi="Raleway" w:cs="Times New Roman"/>
          <w:color w:val="888888"/>
          <w:sz w:val="21"/>
          <w:szCs w:val="21"/>
          <w:lang w:eastAsia="ro-RO"/>
        </w:rPr>
        <w:t>, sau au fost oferite date eronate de identificare.</w:t>
      </w:r>
    </w:p>
    <w:p w:rsidR="00737116" w:rsidRPr="00AD0062" w:rsidRDefault="00737116" w:rsidP="00737116">
      <w:pPr>
        <w:shd w:val="clear" w:color="auto" w:fill="FFFFFF"/>
        <w:spacing w:after="225" w:line="240" w:lineRule="auto"/>
        <w:rPr>
          <w:rFonts w:ascii="Overpass" w:eastAsia="Times New Roman" w:hAnsi="Overpass" w:cs="Times New Roman"/>
          <w:color w:val="233851"/>
          <w:sz w:val="24"/>
          <w:szCs w:val="24"/>
          <w:lang w:eastAsia="ro-RO"/>
        </w:rPr>
      </w:pPr>
      <w:r w:rsidRPr="00AD0062">
        <w:rPr>
          <w:rFonts w:ascii="Raleway" w:eastAsia="Times New Roman" w:hAnsi="Raleway" w:cs="Times New Roman"/>
          <w:color w:val="888888"/>
          <w:sz w:val="21"/>
          <w:szCs w:val="21"/>
          <w:lang w:eastAsia="ro-RO"/>
        </w:rPr>
        <w:t>– componente</w:t>
      </w:r>
      <w:r>
        <w:rPr>
          <w:rFonts w:ascii="Raleway" w:eastAsia="Times New Roman" w:hAnsi="Raleway" w:cs="Times New Roman"/>
          <w:color w:val="888888"/>
          <w:sz w:val="21"/>
          <w:szCs w:val="21"/>
          <w:lang w:eastAsia="ro-RO"/>
        </w:rPr>
        <w:t>le hidraulice au fost montate fără a se schimba uleiul și filtrul hidraulic, nu s-a curăț</w:t>
      </w:r>
      <w:r w:rsidRPr="00AD0062">
        <w:rPr>
          <w:rFonts w:ascii="Raleway" w:eastAsia="Times New Roman" w:hAnsi="Raleway" w:cs="Times New Roman"/>
          <w:color w:val="888888"/>
          <w:sz w:val="21"/>
          <w:szCs w:val="21"/>
          <w:lang w:eastAsia="ro-RO"/>
        </w:rPr>
        <w:t>at rezervorul hidraulic</w:t>
      </w:r>
      <w:r>
        <w:rPr>
          <w:rFonts w:ascii="Raleway" w:eastAsia="Times New Roman" w:hAnsi="Raleway" w:cs="Times New Roman"/>
          <w:color w:val="888888"/>
          <w:sz w:val="21"/>
          <w:szCs w:val="21"/>
          <w:lang w:eastAsia="ro-RO"/>
        </w:rPr>
        <w:t>,</w:t>
      </w:r>
      <w:r w:rsidRPr="00AD0062">
        <w:rPr>
          <w:rFonts w:ascii="Raleway" w:eastAsia="Times New Roman" w:hAnsi="Raleway" w:cs="Times New Roman"/>
          <w:color w:val="888888"/>
          <w:sz w:val="21"/>
          <w:szCs w:val="21"/>
          <w:lang w:eastAsia="ro-RO"/>
        </w:rPr>
        <w:t xml:space="preserve"> respectiv nu s-a setat presiune</w:t>
      </w:r>
      <w:r>
        <w:rPr>
          <w:rFonts w:ascii="Raleway" w:eastAsia="Times New Roman" w:hAnsi="Raleway" w:cs="Times New Roman"/>
          <w:color w:val="888888"/>
          <w:sz w:val="21"/>
          <w:szCs w:val="21"/>
          <w:lang w:eastAsia="ro-RO"/>
        </w:rPr>
        <w:t>a maximă în instalația hidraulică conform prescripțiilor producă</w:t>
      </w:r>
      <w:r w:rsidRPr="00AD0062">
        <w:rPr>
          <w:rFonts w:ascii="Raleway" w:eastAsia="Times New Roman" w:hAnsi="Raleway" w:cs="Times New Roman"/>
          <w:color w:val="888888"/>
          <w:sz w:val="21"/>
          <w:szCs w:val="21"/>
          <w:lang w:eastAsia="ro-RO"/>
        </w:rPr>
        <w:t>torului.</w:t>
      </w:r>
    </w:p>
    <w:p w:rsidR="00737116" w:rsidRPr="00AD0062" w:rsidRDefault="00737116" w:rsidP="00737116">
      <w:pPr>
        <w:shd w:val="clear" w:color="auto" w:fill="FFFFFF"/>
        <w:spacing w:after="225" w:line="240" w:lineRule="auto"/>
        <w:rPr>
          <w:rFonts w:ascii="Overpass" w:eastAsia="Times New Roman" w:hAnsi="Overpass" w:cs="Times New Roman"/>
          <w:color w:val="233851"/>
          <w:sz w:val="24"/>
          <w:szCs w:val="24"/>
          <w:lang w:eastAsia="ro-RO"/>
        </w:rPr>
      </w:pPr>
      <w:r w:rsidRPr="00AD0062">
        <w:rPr>
          <w:rFonts w:ascii="Raleway" w:eastAsia="Times New Roman" w:hAnsi="Raleway" w:cs="Times New Roman"/>
          <w:color w:val="888888"/>
          <w:sz w:val="21"/>
          <w:szCs w:val="21"/>
          <w:lang w:eastAsia="ro-RO"/>
        </w:rPr>
        <w:t>–</w:t>
      </w:r>
      <w:r>
        <w:rPr>
          <w:rFonts w:ascii="Raleway" w:eastAsia="Times New Roman" w:hAnsi="Raleway" w:cs="Times New Roman"/>
          <w:color w:val="888888"/>
          <w:sz w:val="21"/>
          <w:szCs w:val="21"/>
          <w:lang w:eastAsia="ro-RO"/>
        </w:rPr>
        <w:t xml:space="preserve"> piesa s-a uzat sau deteriorat în urma suprasolicitării, întreț</w:t>
      </w:r>
      <w:r w:rsidRPr="00AD0062">
        <w:rPr>
          <w:rFonts w:ascii="Raleway" w:eastAsia="Times New Roman" w:hAnsi="Raleway" w:cs="Times New Roman"/>
          <w:color w:val="888888"/>
          <w:sz w:val="21"/>
          <w:szCs w:val="21"/>
          <w:lang w:eastAsia="ro-RO"/>
        </w:rPr>
        <w:t>inerii incorecte sau insu</w:t>
      </w:r>
      <w:r>
        <w:rPr>
          <w:rFonts w:ascii="Raleway" w:eastAsia="Times New Roman" w:hAnsi="Raleway" w:cs="Times New Roman"/>
          <w:color w:val="888888"/>
          <w:sz w:val="21"/>
          <w:szCs w:val="21"/>
          <w:lang w:eastAsia="ro-RO"/>
        </w:rPr>
        <w:t>ficiente a utilajului, neefectuă</w:t>
      </w:r>
      <w:r w:rsidRPr="00AD0062">
        <w:rPr>
          <w:rFonts w:ascii="Raleway" w:eastAsia="Times New Roman" w:hAnsi="Raleway" w:cs="Times New Roman"/>
          <w:color w:val="888888"/>
          <w:sz w:val="21"/>
          <w:szCs w:val="21"/>
          <w:lang w:eastAsia="ro-RO"/>
        </w:rPr>
        <w:t xml:space="preserve">rii reviziilor periodice conform programului de revizii, </w:t>
      </w:r>
      <w:r>
        <w:rPr>
          <w:rFonts w:ascii="Raleway" w:eastAsia="Times New Roman" w:hAnsi="Raleway" w:cs="Times New Roman"/>
          <w:color w:val="888888"/>
          <w:sz w:val="21"/>
          <w:szCs w:val="21"/>
          <w:lang w:eastAsia="ro-RO"/>
        </w:rPr>
        <w:t>stabilit de producă</w:t>
      </w:r>
      <w:r w:rsidRPr="00AD0062">
        <w:rPr>
          <w:rFonts w:ascii="Raleway" w:eastAsia="Times New Roman" w:hAnsi="Raleway" w:cs="Times New Roman"/>
          <w:color w:val="888888"/>
          <w:sz w:val="21"/>
          <w:szCs w:val="21"/>
          <w:lang w:eastAsia="ro-RO"/>
        </w:rPr>
        <w:t>torului utilajului, atelierul de specialitate care a efectuat</w:t>
      </w:r>
      <w:r>
        <w:rPr>
          <w:rFonts w:ascii="Raleway" w:eastAsia="Times New Roman" w:hAnsi="Raleway" w:cs="Times New Roman"/>
          <w:color w:val="888888"/>
          <w:sz w:val="21"/>
          <w:szCs w:val="21"/>
          <w:lang w:eastAsia="ro-RO"/>
        </w:rPr>
        <w:t xml:space="preserve"> montajul nu a stabilit verificările ș</w:t>
      </w:r>
      <w:r w:rsidRPr="00AD0062">
        <w:rPr>
          <w:rFonts w:ascii="Raleway" w:eastAsia="Times New Roman" w:hAnsi="Raleway" w:cs="Times New Roman"/>
          <w:color w:val="888888"/>
          <w:sz w:val="21"/>
          <w:szCs w:val="21"/>
          <w:lang w:eastAsia="ro-RO"/>
        </w:rPr>
        <w:t>i reglajele ulterioare, conform tehnologiei de mont</w:t>
      </w:r>
      <w:r>
        <w:rPr>
          <w:rFonts w:ascii="Raleway" w:eastAsia="Times New Roman" w:hAnsi="Raleway" w:cs="Times New Roman"/>
          <w:color w:val="888888"/>
          <w:sz w:val="21"/>
          <w:szCs w:val="21"/>
          <w:lang w:eastAsia="ro-RO"/>
        </w:rPr>
        <w:t>aj sau a celei impuse de producă</w:t>
      </w:r>
      <w:r w:rsidRPr="00AD0062">
        <w:rPr>
          <w:rFonts w:ascii="Raleway" w:eastAsia="Times New Roman" w:hAnsi="Raleway" w:cs="Times New Roman"/>
          <w:color w:val="888888"/>
          <w:sz w:val="21"/>
          <w:szCs w:val="21"/>
          <w:lang w:eastAsia="ro-RO"/>
        </w:rPr>
        <w:t>tor.</w:t>
      </w:r>
    </w:p>
    <w:p w:rsidR="00737116" w:rsidRPr="00AD0062" w:rsidRDefault="00737116" w:rsidP="00737116">
      <w:pPr>
        <w:shd w:val="clear" w:color="auto" w:fill="FFFFFF"/>
        <w:spacing w:after="225" w:line="240" w:lineRule="auto"/>
        <w:rPr>
          <w:rFonts w:ascii="Overpass" w:eastAsia="Times New Roman" w:hAnsi="Overpass" w:cs="Times New Roman"/>
          <w:color w:val="233851"/>
          <w:sz w:val="24"/>
          <w:szCs w:val="24"/>
          <w:lang w:eastAsia="ro-RO"/>
        </w:rPr>
      </w:pPr>
      <w:r>
        <w:rPr>
          <w:rFonts w:ascii="Raleway" w:eastAsia="Times New Roman" w:hAnsi="Raleway" w:cs="Times New Roman"/>
          <w:color w:val="888888"/>
          <w:sz w:val="21"/>
          <w:szCs w:val="21"/>
          <w:lang w:eastAsia="ro-RO"/>
        </w:rPr>
        <w:t>– demontarea în părț</w:t>
      </w:r>
      <w:r w:rsidRPr="00AD0062">
        <w:rPr>
          <w:rFonts w:ascii="Raleway" w:eastAsia="Times New Roman" w:hAnsi="Raleway" w:cs="Times New Roman"/>
          <w:color w:val="888888"/>
          <w:sz w:val="21"/>
          <w:szCs w:val="21"/>
          <w:lang w:eastAsia="ro-RO"/>
        </w:rPr>
        <w:t>i componente sau subansamble a produselor ori deteriorare</w:t>
      </w:r>
      <w:r>
        <w:rPr>
          <w:rFonts w:ascii="Raleway" w:eastAsia="Times New Roman" w:hAnsi="Raleway" w:cs="Times New Roman"/>
          <w:color w:val="888888"/>
          <w:sz w:val="21"/>
          <w:szCs w:val="21"/>
          <w:lang w:eastAsia="ro-RO"/>
        </w:rPr>
        <w:t>a sigiliilor aplicate de producă</w:t>
      </w:r>
      <w:r w:rsidRPr="00AD0062">
        <w:rPr>
          <w:rFonts w:ascii="Raleway" w:eastAsia="Times New Roman" w:hAnsi="Raleway" w:cs="Times New Roman"/>
          <w:color w:val="888888"/>
          <w:sz w:val="21"/>
          <w:szCs w:val="21"/>
          <w:lang w:eastAsia="ro-RO"/>
        </w:rPr>
        <w:t>tor sau de atelierul specializat.</w:t>
      </w:r>
    </w:p>
    <w:p w:rsidR="00737116" w:rsidRPr="00AD0062" w:rsidRDefault="00737116" w:rsidP="00737116">
      <w:pPr>
        <w:shd w:val="clear" w:color="auto" w:fill="FFFFFF"/>
        <w:spacing w:after="225" w:line="240" w:lineRule="auto"/>
        <w:rPr>
          <w:rFonts w:ascii="Overpass" w:eastAsia="Times New Roman" w:hAnsi="Overpass" w:cs="Times New Roman"/>
          <w:color w:val="233851"/>
          <w:sz w:val="24"/>
          <w:szCs w:val="24"/>
          <w:lang w:eastAsia="ro-RO"/>
        </w:rPr>
      </w:pPr>
      <w:r w:rsidRPr="00AD0062">
        <w:rPr>
          <w:rFonts w:ascii="Raleway" w:eastAsia="Times New Roman" w:hAnsi="Raleway" w:cs="Times New Roman"/>
          <w:color w:val="888888"/>
          <w:sz w:val="21"/>
          <w:szCs w:val="21"/>
          <w:lang w:eastAsia="ro-RO"/>
        </w:rPr>
        <w:t>– deteriorarea ori distrugerea produsului d</w:t>
      </w:r>
      <w:r>
        <w:rPr>
          <w:rFonts w:ascii="Raleway" w:eastAsia="Times New Roman" w:hAnsi="Raleway" w:cs="Times New Roman"/>
          <w:color w:val="888888"/>
          <w:sz w:val="21"/>
          <w:szCs w:val="21"/>
          <w:lang w:eastAsia="ro-RO"/>
        </w:rPr>
        <w:t>in culpa consumatorului datorită transportului, manipulării, depozitării, păstrării, utilizării, exploată</w:t>
      </w:r>
      <w:r w:rsidRPr="00AD0062">
        <w:rPr>
          <w:rFonts w:ascii="Raleway" w:eastAsia="Times New Roman" w:hAnsi="Raleway" w:cs="Times New Roman"/>
          <w:color w:val="888888"/>
          <w:sz w:val="21"/>
          <w:szCs w:val="21"/>
          <w:lang w:eastAsia="ro-RO"/>
        </w:rPr>
        <w:t>rii necorespunzatoare, ori a contactului cu produse chimice agresive sa</w:t>
      </w:r>
      <w:r>
        <w:rPr>
          <w:rFonts w:ascii="Raleway" w:eastAsia="Times New Roman" w:hAnsi="Raleway" w:cs="Times New Roman"/>
          <w:color w:val="888888"/>
          <w:sz w:val="21"/>
          <w:szCs w:val="21"/>
          <w:lang w:eastAsia="ro-RO"/>
        </w:rPr>
        <w:t>u apropierii de surse de caldură</w:t>
      </w:r>
      <w:r w:rsidRPr="00AD0062">
        <w:rPr>
          <w:rFonts w:ascii="Raleway" w:eastAsia="Times New Roman" w:hAnsi="Raleway" w:cs="Times New Roman"/>
          <w:color w:val="888888"/>
          <w:sz w:val="21"/>
          <w:szCs w:val="21"/>
          <w:lang w:eastAsia="ro-RO"/>
        </w:rPr>
        <w:t>.</w:t>
      </w:r>
    </w:p>
    <w:p w:rsidR="00737116" w:rsidRPr="00AD0062" w:rsidRDefault="00737116" w:rsidP="00737116">
      <w:pPr>
        <w:shd w:val="clear" w:color="auto" w:fill="FFFFFF"/>
        <w:spacing w:after="225" w:line="240" w:lineRule="auto"/>
        <w:rPr>
          <w:rFonts w:ascii="Overpass" w:eastAsia="Times New Roman" w:hAnsi="Overpass" w:cs="Times New Roman"/>
          <w:color w:val="233851"/>
          <w:sz w:val="24"/>
          <w:szCs w:val="24"/>
          <w:lang w:eastAsia="ro-RO"/>
        </w:rPr>
      </w:pPr>
      <w:r>
        <w:rPr>
          <w:rFonts w:ascii="Raleway" w:eastAsia="Times New Roman" w:hAnsi="Raleway" w:cs="Times New Roman"/>
          <w:color w:val="888888"/>
          <w:sz w:val="21"/>
          <w:szCs w:val="21"/>
          <w:lang w:eastAsia="ro-RO"/>
        </w:rPr>
        <w:t>– piesa prezintă urme de lovituri, îndoituri, zgârieturi, deformă</w:t>
      </w:r>
      <w:r w:rsidRPr="00AD0062">
        <w:rPr>
          <w:rFonts w:ascii="Raleway" w:eastAsia="Times New Roman" w:hAnsi="Raleway" w:cs="Times New Roman"/>
          <w:color w:val="888888"/>
          <w:sz w:val="21"/>
          <w:szCs w:val="21"/>
          <w:lang w:eastAsia="ro-RO"/>
        </w:rPr>
        <w:t>ri, rupturi.</w:t>
      </w:r>
    </w:p>
    <w:p w:rsidR="00737116" w:rsidRPr="00AD0062" w:rsidRDefault="00737116" w:rsidP="00737116">
      <w:pPr>
        <w:shd w:val="clear" w:color="auto" w:fill="FFFFFF"/>
        <w:spacing w:after="225" w:line="240" w:lineRule="auto"/>
        <w:rPr>
          <w:rFonts w:ascii="Overpass" w:eastAsia="Times New Roman" w:hAnsi="Overpass" w:cs="Times New Roman"/>
          <w:color w:val="233851"/>
          <w:sz w:val="24"/>
          <w:szCs w:val="24"/>
          <w:lang w:eastAsia="ro-RO"/>
        </w:rPr>
      </w:pPr>
      <w:r w:rsidRPr="00AD0062">
        <w:rPr>
          <w:rFonts w:ascii="Raleway" w:eastAsia="Times New Roman" w:hAnsi="Raleway" w:cs="Times New Roman"/>
          <w:color w:val="888888"/>
          <w:sz w:val="21"/>
          <w:szCs w:val="21"/>
          <w:lang w:eastAsia="ro-RO"/>
        </w:rPr>
        <w:t>– seria/marcajul/codul constructiv sau de ide</w:t>
      </w:r>
      <w:r>
        <w:rPr>
          <w:rFonts w:ascii="Raleway" w:eastAsia="Times New Roman" w:hAnsi="Raleway" w:cs="Times New Roman"/>
          <w:color w:val="888888"/>
          <w:sz w:val="21"/>
          <w:szCs w:val="21"/>
          <w:lang w:eastAsia="ro-RO"/>
        </w:rPr>
        <w:t>ntificare al produsului a fost ș</w:t>
      </w:r>
      <w:r w:rsidRPr="00AD0062">
        <w:rPr>
          <w:rFonts w:ascii="Raleway" w:eastAsia="Times New Roman" w:hAnsi="Raleway" w:cs="Times New Roman"/>
          <w:color w:val="888888"/>
          <w:sz w:val="21"/>
          <w:szCs w:val="21"/>
          <w:lang w:eastAsia="ro-RO"/>
        </w:rPr>
        <w:t xml:space="preserve">ters sau </w:t>
      </w:r>
      <w:r>
        <w:rPr>
          <w:rFonts w:ascii="Raleway" w:eastAsia="Times New Roman" w:hAnsi="Raleway" w:cs="Times New Roman"/>
          <w:color w:val="888888"/>
          <w:sz w:val="21"/>
          <w:szCs w:val="21"/>
          <w:lang w:eastAsia="ro-RO"/>
        </w:rPr>
        <w:t>acesta prezintă marcări ori ștanță</w:t>
      </w:r>
      <w:r w:rsidRPr="00AD0062">
        <w:rPr>
          <w:rFonts w:ascii="Raleway" w:eastAsia="Times New Roman" w:hAnsi="Raleway" w:cs="Times New Roman"/>
          <w:color w:val="888888"/>
          <w:sz w:val="21"/>
          <w:szCs w:val="21"/>
          <w:lang w:eastAsia="ro-RO"/>
        </w:rPr>
        <w:t>ri artizanale.</w:t>
      </w:r>
    </w:p>
    <w:p w:rsidR="00737116" w:rsidRPr="00AD0062" w:rsidRDefault="00737116" w:rsidP="00737116">
      <w:pPr>
        <w:shd w:val="clear" w:color="auto" w:fill="FFFFFF"/>
        <w:spacing w:after="225" w:line="240" w:lineRule="auto"/>
        <w:rPr>
          <w:rFonts w:ascii="Overpass" w:eastAsia="Times New Roman" w:hAnsi="Overpass" w:cs="Times New Roman"/>
          <w:color w:val="233851"/>
          <w:sz w:val="24"/>
          <w:szCs w:val="24"/>
          <w:lang w:eastAsia="ro-RO"/>
        </w:rPr>
      </w:pPr>
      <w:r>
        <w:rPr>
          <w:rFonts w:ascii="Raleway" w:eastAsia="Times New Roman" w:hAnsi="Raleway" w:cs="Times New Roman"/>
          <w:color w:val="888888"/>
          <w:sz w:val="21"/>
          <w:szCs w:val="21"/>
          <w:lang w:eastAsia="ro-RO"/>
        </w:rPr>
        <w:t>– exploatarea necorespunză</w:t>
      </w:r>
      <w:r w:rsidRPr="00AD0062">
        <w:rPr>
          <w:rFonts w:ascii="Raleway" w:eastAsia="Times New Roman" w:hAnsi="Raleway" w:cs="Times New Roman"/>
          <w:color w:val="888888"/>
          <w:sz w:val="21"/>
          <w:szCs w:val="21"/>
          <w:lang w:eastAsia="ro-RO"/>
        </w:rPr>
        <w:t>toare a vehiculului pr</w:t>
      </w:r>
      <w:r>
        <w:rPr>
          <w:rFonts w:ascii="Raleway" w:eastAsia="Times New Roman" w:hAnsi="Raleway" w:cs="Times New Roman"/>
          <w:color w:val="888888"/>
          <w:sz w:val="21"/>
          <w:szCs w:val="21"/>
          <w:lang w:eastAsia="ro-RO"/>
        </w:rPr>
        <w:t>in: neefectuarea rodajelor, depăsirea regimului termic, a turaț</w:t>
      </w:r>
      <w:r w:rsidRPr="00AD0062">
        <w:rPr>
          <w:rFonts w:ascii="Raleway" w:eastAsia="Times New Roman" w:hAnsi="Raleway" w:cs="Times New Roman"/>
          <w:color w:val="888888"/>
          <w:sz w:val="21"/>
          <w:szCs w:val="21"/>
          <w:lang w:eastAsia="ro-RO"/>
        </w:rPr>
        <w:t>iei maxime admise.</w:t>
      </w:r>
    </w:p>
    <w:p w:rsidR="00737116" w:rsidRPr="00AD0062" w:rsidRDefault="00737116" w:rsidP="00737116">
      <w:pPr>
        <w:shd w:val="clear" w:color="auto" w:fill="FFFFFF"/>
        <w:spacing w:after="225" w:line="240" w:lineRule="auto"/>
        <w:rPr>
          <w:rFonts w:ascii="Overpass" w:eastAsia="Times New Roman" w:hAnsi="Overpass" w:cs="Times New Roman"/>
          <w:color w:val="233851"/>
          <w:sz w:val="24"/>
          <w:szCs w:val="24"/>
          <w:lang w:eastAsia="ro-RO"/>
        </w:rPr>
      </w:pPr>
      <w:r>
        <w:rPr>
          <w:rFonts w:ascii="Raleway" w:eastAsia="Times New Roman" w:hAnsi="Raleway" w:cs="Times New Roman"/>
          <w:color w:val="888888"/>
          <w:sz w:val="21"/>
          <w:szCs w:val="21"/>
          <w:lang w:eastAsia="ro-RO"/>
        </w:rPr>
        <w:t>– defectarea produselor datorită prezenței corpurilor străine, praf</w:t>
      </w:r>
      <w:r w:rsidRPr="00AD0062">
        <w:rPr>
          <w:rFonts w:ascii="Raleway" w:eastAsia="Times New Roman" w:hAnsi="Raleway" w:cs="Times New Roman"/>
          <w:color w:val="888888"/>
          <w:sz w:val="21"/>
          <w:szCs w:val="21"/>
          <w:lang w:eastAsia="ro-RO"/>
        </w:rPr>
        <w:t>, mize</w:t>
      </w:r>
      <w:r>
        <w:rPr>
          <w:rFonts w:ascii="Raleway" w:eastAsia="Times New Roman" w:hAnsi="Raleway" w:cs="Times New Roman"/>
          <w:color w:val="888888"/>
          <w:sz w:val="21"/>
          <w:szCs w:val="21"/>
          <w:lang w:eastAsia="ro-RO"/>
        </w:rPr>
        <w:t>riei î</w:t>
      </w:r>
      <w:r w:rsidRPr="00AD0062">
        <w:rPr>
          <w:rFonts w:ascii="Raleway" w:eastAsia="Times New Roman" w:hAnsi="Raleway" w:cs="Times New Roman"/>
          <w:color w:val="888888"/>
          <w:sz w:val="21"/>
          <w:szCs w:val="21"/>
          <w:lang w:eastAsia="ro-RO"/>
        </w:rPr>
        <w:t>n zonel</w:t>
      </w:r>
      <w:r>
        <w:rPr>
          <w:rFonts w:ascii="Raleway" w:eastAsia="Times New Roman" w:hAnsi="Raleway" w:cs="Times New Roman"/>
          <w:color w:val="888888"/>
          <w:sz w:val="21"/>
          <w:szCs w:val="21"/>
          <w:lang w:eastAsia="ro-RO"/>
        </w:rPr>
        <w:t>e de functionare a acestora ( sistemul de ungere, ră</w:t>
      </w:r>
      <w:r w:rsidRPr="00AD0062">
        <w:rPr>
          <w:rFonts w:ascii="Raleway" w:eastAsia="Times New Roman" w:hAnsi="Raleway" w:cs="Times New Roman"/>
          <w:color w:val="888888"/>
          <w:sz w:val="21"/>
          <w:szCs w:val="21"/>
          <w:lang w:eastAsia="ro-RO"/>
        </w:rPr>
        <w:t>cire, hidra</w:t>
      </w:r>
      <w:r>
        <w:rPr>
          <w:rFonts w:ascii="Raleway" w:eastAsia="Times New Roman" w:hAnsi="Raleway" w:cs="Times New Roman"/>
          <w:color w:val="888888"/>
          <w:sz w:val="21"/>
          <w:szCs w:val="21"/>
          <w:lang w:eastAsia="ro-RO"/>
        </w:rPr>
        <w:t>ulic, admisie, transmisie, tracț</w:t>
      </w:r>
      <w:r w:rsidRPr="00AD0062">
        <w:rPr>
          <w:rFonts w:ascii="Raleway" w:eastAsia="Times New Roman" w:hAnsi="Raleway" w:cs="Times New Roman"/>
          <w:color w:val="888888"/>
          <w:sz w:val="21"/>
          <w:szCs w:val="21"/>
          <w:lang w:eastAsia="ro-RO"/>
        </w:rPr>
        <w:t>iune, etc.)</w:t>
      </w:r>
    </w:p>
    <w:p w:rsidR="00737116" w:rsidRPr="00AD0062" w:rsidRDefault="00737116" w:rsidP="00737116">
      <w:pPr>
        <w:shd w:val="clear" w:color="auto" w:fill="FFFFFF"/>
        <w:spacing w:after="225" w:line="240" w:lineRule="auto"/>
        <w:rPr>
          <w:rFonts w:ascii="Overpass" w:eastAsia="Times New Roman" w:hAnsi="Overpass" w:cs="Times New Roman"/>
          <w:color w:val="233851"/>
          <w:sz w:val="24"/>
          <w:szCs w:val="24"/>
          <w:lang w:eastAsia="ro-RO"/>
        </w:rPr>
      </w:pPr>
      <w:r>
        <w:rPr>
          <w:rFonts w:ascii="Raleway" w:eastAsia="Times New Roman" w:hAnsi="Raleway" w:cs="Times New Roman"/>
          <w:color w:val="888888"/>
          <w:sz w:val="21"/>
          <w:szCs w:val="21"/>
          <w:lang w:eastAsia="ro-RO"/>
        </w:rPr>
        <w:t>– piesa prezintă uzură normală (firească) datorită funcționă</w:t>
      </w:r>
      <w:r w:rsidRPr="00AD0062">
        <w:rPr>
          <w:rFonts w:ascii="Raleway" w:eastAsia="Times New Roman" w:hAnsi="Raleway" w:cs="Times New Roman"/>
          <w:color w:val="888888"/>
          <w:sz w:val="21"/>
          <w:szCs w:val="21"/>
          <w:lang w:eastAsia="ro-RO"/>
        </w:rPr>
        <w:t>rii.</w:t>
      </w:r>
    </w:p>
    <w:p w:rsidR="00737116" w:rsidRPr="00AD0062" w:rsidRDefault="00737116" w:rsidP="00737116">
      <w:pPr>
        <w:shd w:val="clear" w:color="auto" w:fill="FFFFFF"/>
        <w:spacing w:after="225" w:line="240" w:lineRule="auto"/>
        <w:rPr>
          <w:rFonts w:ascii="Overpass" w:eastAsia="Times New Roman" w:hAnsi="Overpass" w:cs="Times New Roman"/>
          <w:color w:val="233851"/>
          <w:sz w:val="24"/>
          <w:szCs w:val="24"/>
          <w:lang w:eastAsia="ro-RO"/>
        </w:rPr>
      </w:pPr>
      <w:r>
        <w:rPr>
          <w:rFonts w:ascii="Raleway" w:eastAsia="Times New Roman" w:hAnsi="Raleway" w:cs="Times New Roman"/>
          <w:color w:val="888888"/>
          <w:sz w:val="21"/>
          <w:szCs w:val="21"/>
          <w:lang w:eastAsia="ro-RO"/>
        </w:rPr>
        <w:t>– utilajul a fost folosit în alt scop decât cel prevă</w:t>
      </w:r>
      <w:r w:rsidRPr="00AD0062">
        <w:rPr>
          <w:rFonts w:ascii="Raleway" w:eastAsia="Times New Roman" w:hAnsi="Raleway" w:cs="Times New Roman"/>
          <w:color w:val="888888"/>
          <w:sz w:val="21"/>
          <w:szCs w:val="21"/>
          <w:lang w:eastAsia="ro-RO"/>
        </w:rPr>
        <w:t>zut de constructor.</w:t>
      </w:r>
    </w:p>
    <w:p w:rsidR="00737116" w:rsidRPr="00AD0062" w:rsidRDefault="00737116" w:rsidP="00737116">
      <w:pPr>
        <w:shd w:val="clear" w:color="auto" w:fill="FFFFFF"/>
        <w:spacing w:after="225" w:line="240" w:lineRule="auto"/>
        <w:rPr>
          <w:rFonts w:ascii="Overpass" w:eastAsia="Times New Roman" w:hAnsi="Overpass" w:cs="Times New Roman"/>
          <w:color w:val="233851"/>
          <w:sz w:val="24"/>
          <w:szCs w:val="24"/>
          <w:lang w:eastAsia="ro-RO"/>
        </w:rPr>
      </w:pPr>
      <w:r>
        <w:rPr>
          <w:rFonts w:ascii="Raleway" w:eastAsia="Times New Roman" w:hAnsi="Raleway" w:cs="Times New Roman"/>
          <w:color w:val="888888"/>
          <w:sz w:val="21"/>
          <w:szCs w:val="21"/>
          <w:lang w:eastAsia="ro-RO"/>
        </w:rPr>
        <w:t>– utilajul a fost exploatat în condiții necorespunză</w:t>
      </w:r>
      <w:r w:rsidRPr="00AD0062">
        <w:rPr>
          <w:rFonts w:ascii="Raleway" w:eastAsia="Times New Roman" w:hAnsi="Raleway" w:cs="Times New Roman"/>
          <w:color w:val="888888"/>
          <w:sz w:val="21"/>
          <w:szCs w:val="21"/>
          <w:lang w:eastAsia="ro-RO"/>
        </w:rPr>
        <w:t>toare.</w:t>
      </w:r>
    </w:p>
    <w:p w:rsidR="00737116" w:rsidRDefault="00737116" w:rsidP="00737116">
      <w:pPr>
        <w:shd w:val="clear" w:color="auto" w:fill="FFFFFF"/>
        <w:spacing w:after="225" w:line="240" w:lineRule="auto"/>
        <w:rPr>
          <w:rFonts w:ascii="Raleway" w:eastAsia="Times New Roman" w:hAnsi="Raleway" w:cs="Times New Roman"/>
          <w:color w:val="888888"/>
          <w:sz w:val="21"/>
          <w:szCs w:val="21"/>
          <w:lang w:eastAsia="ro-RO"/>
        </w:rPr>
      </w:pPr>
      <w:r w:rsidRPr="00AD0062">
        <w:rPr>
          <w:rFonts w:ascii="Raleway" w:eastAsia="Times New Roman" w:hAnsi="Raleway" w:cs="Times New Roman"/>
          <w:color w:val="888888"/>
          <w:sz w:val="21"/>
          <w:szCs w:val="21"/>
          <w:lang w:eastAsia="ro-RO"/>
        </w:rPr>
        <w:t xml:space="preserve">– utilajul a fost accidentat sau a suferit avarii produse de factori </w:t>
      </w:r>
      <w:r>
        <w:rPr>
          <w:rFonts w:ascii="Raleway" w:eastAsia="Times New Roman" w:hAnsi="Raleway" w:cs="Times New Roman"/>
          <w:color w:val="888888"/>
          <w:sz w:val="21"/>
          <w:szCs w:val="21"/>
          <w:lang w:eastAsia="ro-RO"/>
        </w:rPr>
        <w:t>externi, atmosferici sau de altă natură (ș</w:t>
      </w:r>
      <w:r w:rsidRPr="00AD0062">
        <w:rPr>
          <w:rFonts w:ascii="Raleway" w:eastAsia="Times New Roman" w:hAnsi="Raleway" w:cs="Times New Roman"/>
          <w:color w:val="888888"/>
          <w:sz w:val="21"/>
          <w:szCs w:val="21"/>
          <w:lang w:eastAsia="ro-RO"/>
        </w:rPr>
        <w:t>ocuri termice, electrice, mecanice).</w:t>
      </w:r>
    </w:p>
    <w:p w:rsidR="00737116" w:rsidRDefault="00737116" w:rsidP="00737116">
      <w:pPr>
        <w:pStyle w:val="Heading2"/>
      </w:pPr>
      <w:r>
        <w:t>Piesele si ansamblurile electrice, electronice si hidraulice nu se pot returna.</w:t>
      </w:r>
    </w:p>
    <w:p w:rsidR="00737116" w:rsidRPr="00AD0062" w:rsidRDefault="00737116" w:rsidP="00737116">
      <w:pPr>
        <w:shd w:val="clear" w:color="auto" w:fill="FFFFFF"/>
        <w:spacing w:after="225" w:line="240" w:lineRule="auto"/>
        <w:rPr>
          <w:rFonts w:ascii="Overpass" w:eastAsia="Times New Roman" w:hAnsi="Overpass" w:cs="Times New Roman"/>
          <w:color w:val="233851"/>
          <w:sz w:val="24"/>
          <w:szCs w:val="24"/>
          <w:lang w:eastAsia="ro-RO"/>
        </w:rPr>
      </w:pPr>
    </w:p>
    <w:p w:rsidR="00737116" w:rsidRPr="005F5962" w:rsidRDefault="00737116" w:rsidP="00737116">
      <w:pPr>
        <w:shd w:val="clear" w:color="auto" w:fill="FFFFFF"/>
        <w:spacing w:after="225" w:line="240" w:lineRule="auto"/>
        <w:rPr>
          <w:rFonts w:ascii="Overpass" w:eastAsia="Times New Roman" w:hAnsi="Overpass" w:cs="Times New Roman"/>
          <w:b/>
          <w:color w:val="233851"/>
          <w:sz w:val="24"/>
          <w:szCs w:val="24"/>
          <w:lang w:eastAsia="ro-RO"/>
        </w:rPr>
      </w:pPr>
      <w:r w:rsidRPr="005F5962">
        <w:rPr>
          <w:rFonts w:ascii="Raleway" w:eastAsia="Times New Roman" w:hAnsi="Raleway" w:cs="Times New Roman"/>
          <w:b/>
          <w:color w:val="888888"/>
          <w:sz w:val="21"/>
          <w:szCs w:val="21"/>
          <w:lang w:eastAsia="ro-RO"/>
        </w:rPr>
        <w:t>Declarație de conformitate</w:t>
      </w:r>
    </w:p>
    <w:p w:rsidR="00737116" w:rsidRPr="00AD0062" w:rsidRDefault="00737116" w:rsidP="00737116">
      <w:pPr>
        <w:shd w:val="clear" w:color="auto" w:fill="FFFFFF"/>
        <w:spacing w:after="225" w:line="240" w:lineRule="auto"/>
        <w:rPr>
          <w:rFonts w:ascii="Overpass" w:eastAsia="Times New Roman" w:hAnsi="Overpass" w:cs="Times New Roman"/>
          <w:color w:val="233851"/>
          <w:sz w:val="24"/>
          <w:szCs w:val="24"/>
          <w:lang w:eastAsia="ro-RO"/>
        </w:rPr>
      </w:pPr>
      <w:r>
        <w:rPr>
          <w:rFonts w:ascii="Raleway" w:eastAsia="Times New Roman" w:hAnsi="Raleway" w:cs="Times New Roman"/>
          <w:color w:val="888888"/>
          <w:sz w:val="21"/>
          <w:szCs w:val="21"/>
          <w:lang w:eastAsia="ro-RO"/>
        </w:rPr>
        <w:t>UTILALE MURES S.R.L. cu sediul î</w:t>
      </w:r>
      <w:r w:rsidRPr="00AD0062">
        <w:rPr>
          <w:rFonts w:ascii="Raleway" w:eastAsia="Times New Roman" w:hAnsi="Raleway" w:cs="Times New Roman"/>
          <w:color w:val="888888"/>
          <w:sz w:val="21"/>
          <w:szCs w:val="21"/>
          <w:lang w:eastAsia="ro-RO"/>
        </w:rPr>
        <w:t xml:space="preserve">n </w:t>
      </w:r>
      <w:r>
        <w:rPr>
          <w:rFonts w:ascii="Raleway" w:eastAsia="Times New Roman" w:hAnsi="Raleway" w:cs="Times New Roman"/>
          <w:color w:val="888888"/>
          <w:sz w:val="21"/>
          <w:szCs w:val="21"/>
          <w:lang w:eastAsia="ro-RO"/>
        </w:rPr>
        <w:t>Str</w:t>
      </w:r>
      <w:r w:rsidRPr="00AD0062">
        <w:rPr>
          <w:rFonts w:ascii="Raleway" w:eastAsia="Times New Roman" w:hAnsi="Raleway" w:cs="Times New Roman"/>
          <w:color w:val="888888"/>
          <w:sz w:val="21"/>
          <w:szCs w:val="21"/>
          <w:lang w:eastAsia="ro-RO"/>
        </w:rPr>
        <w:t xml:space="preserve">. </w:t>
      </w:r>
      <w:r>
        <w:rPr>
          <w:rFonts w:ascii="Raleway" w:eastAsia="Times New Roman" w:hAnsi="Raleway" w:cs="Times New Roman"/>
          <w:color w:val="888888"/>
          <w:sz w:val="21"/>
          <w:szCs w:val="21"/>
          <w:lang w:eastAsia="ro-RO"/>
        </w:rPr>
        <w:t>Vișeului, Nr.2, Et. 3, Ap. 9</w:t>
      </w:r>
      <w:r w:rsidRPr="00AD0062">
        <w:rPr>
          <w:rFonts w:ascii="Raleway" w:eastAsia="Times New Roman" w:hAnsi="Raleway" w:cs="Times New Roman"/>
          <w:color w:val="888888"/>
          <w:sz w:val="21"/>
          <w:szCs w:val="21"/>
          <w:lang w:eastAsia="ro-RO"/>
        </w:rPr>
        <w:t xml:space="preserve">, </w:t>
      </w:r>
      <w:r>
        <w:rPr>
          <w:rFonts w:ascii="Raleway" w:eastAsia="Times New Roman" w:hAnsi="Raleway" w:cs="Times New Roman"/>
          <w:color w:val="888888"/>
          <w:sz w:val="21"/>
          <w:szCs w:val="21"/>
          <w:lang w:eastAsia="ro-RO"/>
        </w:rPr>
        <w:t>Jud. MUREȘ, TÂRGU MUREȘ</w:t>
      </w:r>
      <w:r w:rsidRPr="00AD0062">
        <w:rPr>
          <w:rFonts w:ascii="Raleway" w:eastAsia="Times New Roman" w:hAnsi="Raleway" w:cs="Times New Roman"/>
          <w:color w:val="888888"/>
          <w:sz w:val="21"/>
          <w:szCs w:val="21"/>
          <w:lang w:eastAsia="ro-RO"/>
        </w:rPr>
        <w:t xml:space="preserve">, CUI: RO </w:t>
      </w:r>
      <w:r>
        <w:rPr>
          <w:rFonts w:ascii="Raleway" w:eastAsia="Times New Roman" w:hAnsi="Raleway" w:cs="Times New Roman"/>
          <w:color w:val="888888"/>
          <w:sz w:val="21"/>
          <w:szCs w:val="21"/>
          <w:lang w:eastAsia="ro-RO"/>
        </w:rPr>
        <w:t>49774250 având număr de înmatriculare la Reg. Com.: J26/451/2024 declară pe propria ră</w:t>
      </w:r>
      <w:r w:rsidRPr="00AD0062">
        <w:rPr>
          <w:rFonts w:ascii="Raleway" w:eastAsia="Times New Roman" w:hAnsi="Raleway" w:cs="Times New Roman"/>
          <w:color w:val="888888"/>
          <w:sz w:val="21"/>
          <w:szCs w:val="21"/>
          <w:lang w:eastAsia="ro-RO"/>
        </w:rPr>
        <w:t>spundere conform cu prevederile art. 5 din HG nr. 1.022/2</w:t>
      </w:r>
      <w:r>
        <w:rPr>
          <w:rFonts w:ascii="Raleway" w:eastAsia="Times New Roman" w:hAnsi="Raleway" w:cs="Times New Roman"/>
          <w:color w:val="888888"/>
          <w:sz w:val="21"/>
          <w:szCs w:val="21"/>
          <w:lang w:eastAsia="ro-RO"/>
        </w:rPr>
        <w:t>002 privind regimul produselor și serviciilor care pot pune în pericol viața, sănă</w:t>
      </w:r>
      <w:r w:rsidRPr="00AD0062">
        <w:rPr>
          <w:rFonts w:ascii="Raleway" w:eastAsia="Times New Roman" w:hAnsi="Raleway" w:cs="Times New Roman"/>
          <w:color w:val="888888"/>
          <w:sz w:val="21"/>
          <w:szCs w:val="21"/>
          <w:lang w:eastAsia="ro-RO"/>
        </w:rPr>
        <w:t>ta</w:t>
      </w:r>
      <w:r>
        <w:rPr>
          <w:rFonts w:ascii="Raleway" w:eastAsia="Times New Roman" w:hAnsi="Raleway" w:cs="Times New Roman"/>
          <w:color w:val="888888"/>
          <w:sz w:val="21"/>
          <w:szCs w:val="21"/>
          <w:lang w:eastAsia="ro-RO"/>
        </w:rPr>
        <w:t>tea, securitatea muncii, protecția mediului, că</w:t>
      </w:r>
      <w:r w:rsidRPr="00AD0062">
        <w:rPr>
          <w:rFonts w:ascii="Raleway" w:eastAsia="Times New Roman" w:hAnsi="Raleway" w:cs="Times New Roman"/>
          <w:color w:val="888888"/>
          <w:sz w:val="21"/>
          <w:szCs w:val="21"/>
          <w:lang w:eastAsia="ro-RO"/>
        </w:rPr>
        <w:t xml:space="preserve"> pr</w:t>
      </w:r>
      <w:r>
        <w:rPr>
          <w:rFonts w:ascii="Raleway" w:eastAsia="Times New Roman" w:hAnsi="Raleway" w:cs="Times New Roman"/>
          <w:color w:val="888888"/>
          <w:sz w:val="21"/>
          <w:szCs w:val="21"/>
          <w:lang w:eastAsia="ro-RO"/>
        </w:rPr>
        <w:t>odusele comercializate de noi NU pun în pericol viața, sănă</w:t>
      </w:r>
      <w:r w:rsidRPr="00AD0062">
        <w:rPr>
          <w:rFonts w:ascii="Raleway" w:eastAsia="Times New Roman" w:hAnsi="Raleway" w:cs="Times New Roman"/>
          <w:color w:val="888888"/>
          <w:sz w:val="21"/>
          <w:szCs w:val="21"/>
          <w:lang w:eastAsia="ro-RO"/>
        </w:rPr>
        <w:t>tatea, securitatea muncii, nu produc un impact negativ asupra m</w:t>
      </w:r>
      <w:r>
        <w:rPr>
          <w:rFonts w:ascii="Raleway" w:eastAsia="Times New Roman" w:hAnsi="Raleway" w:cs="Times New Roman"/>
          <w:color w:val="888888"/>
          <w:sz w:val="21"/>
          <w:szCs w:val="21"/>
          <w:lang w:eastAsia="ro-RO"/>
        </w:rPr>
        <w:t>ediului ș</w:t>
      </w:r>
      <w:r w:rsidRPr="00AD0062">
        <w:rPr>
          <w:rFonts w:ascii="Raleway" w:eastAsia="Times New Roman" w:hAnsi="Raleway" w:cs="Times New Roman"/>
          <w:color w:val="888888"/>
          <w:sz w:val="21"/>
          <w:szCs w:val="21"/>
          <w:lang w:eastAsia="ro-RO"/>
        </w:rPr>
        <w:t>i sunt conform cu standardele europene.</w:t>
      </w:r>
    </w:p>
    <w:p w:rsidR="00737116" w:rsidRDefault="00737116" w:rsidP="00737116"/>
    <w:p w:rsidR="00737116" w:rsidRDefault="00737116" w:rsidP="00737116">
      <w:pPr>
        <w:pStyle w:val="NormalWeb"/>
        <w:shd w:val="clear" w:color="auto" w:fill="FFFFFF"/>
        <w:spacing w:before="0" w:beforeAutospacing="0" w:after="225" w:afterAutospacing="0"/>
        <w:rPr>
          <w:rFonts w:ascii="Raleway" w:hAnsi="Raleway"/>
          <w:color w:val="888888"/>
          <w:sz w:val="21"/>
          <w:szCs w:val="21"/>
        </w:rPr>
      </w:pPr>
    </w:p>
    <w:p w:rsidR="00737116" w:rsidRDefault="00737116" w:rsidP="00737116">
      <w:pPr>
        <w:pStyle w:val="NormalWeb"/>
        <w:shd w:val="clear" w:color="auto" w:fill="FFFFFF"/>
        <w:spacing w:before="0" w:beforeAutospacing="0" w:after="225" w:afterAutospacing="0"/>
        <w:rPr>
          <w:rFonts w:ascii="Raleway" w:hAnsi="Raleway"/>
          <w:color w:val="888888"/>
          <w:sz w:val="21"/>
          <w:szCs w:val="21"/>
        </w:rPr>
      </w:pP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lastRenderedPageBreak/>
        <w:t>Conditii de transport</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Produsele comandate pot fi trimise prin curier rapid catre Dvs. in conditiile urmatoare:</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Pentru comenzi de minim 1 000 lei, fara TVA (1 190 lei cu TVA inclus) transportul este gratuit daca coletul are sub 20 kg si destinatarul este in una dintre localitatile in care firma de curierat are are agentie teritoriala. Daca in localitatea de livrare nu exista agentie teritoriala a firmei de curierat pot fi costuri suplimentare.</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Daca coletul are intre 20 kg si 50 kg si valoarea comenzii este mai mica de 20 000 lei, fara TVA, transportul costa 50 lei. Daca in localitatea de livrare nu exista agentie teritoriala a firmei de curierat pot fi costuri suplimentare.</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Pentru valori ale comenzi mai mari de 20 000 lei fara TVA, transportul se va negocia.</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Costul transportului nu va aparea la efectuarea comenzii. Va va fi comunicat la confirmarea comenzii.</w:t>
      </w:r>
    </w:p>
    <w:p w:rsidR="00737116" w:rsidRDefault="00737116" w:rsidP="00737116">
      <w:pPr>
        <w:pStyle w:val="NormalWeb"/>
        <w:shd w:val="clear" w:color="auto" w:fill="FFFFFF"/>
        <w:spacing w:before="0" w:beforeAutospacing="0" w:after="225" w:afterAutospacing="0"/>
        <w:rPr>
          <w:rFonts w:ascii="Raleway" w:hAnsi="Raleway"/>
          <w:color w:val="888888"/>
          <w:sz w:val="21"/>
          <w:szCs w:val="21"/>
        </w:rPr>
      </w:pPr>
      <w:r>
        <w:rPr>
          <w:rFonts w:ascii="Raleway" w:hAnsi="Raleway"/>
          <w:color w:val="888888"/>
          <w:sz w:val="21"/>
          <w:szCs w:val="21"/>
        </w:rPr>
        <w:t>Nu pot fi trimise prin curier geamuri si uleiuri.</w:t>
      </w:r>
    </w:p>
    <w:p w:rsidR="00737116" w:rsidRDefault="00737116" w:rsidP="00737116">
      <w:pPr>
        <w:pStyle w:val="NormalWeb"/>
        <w:shd w:val="clear" w:color="auto" w:fill="FFFFFF"/>
        <w:spacing w:before="0" w:beforeAutospacing="0" w:after="225" w:afterAutospacing="0"/>
        <w:rPr>
          <w:rFonts w:ascii="Raleway" w:hAnsi="Raleway"/>
          <w:color w:val="888888"/>
          <w:sz w:val="21"/>
          <w:szCs w:val="21"/>
        </w:rPr>
      </w:pP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Conditii de retur</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Conditii de retur pentru persoane juridice</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Site-ul https://utilaje-mures.ro este destinat in general comenzilor persoanelor juridice.</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Persoane juridice nu beneficiaza de statul de consumator conform prevederilor OUG nr 34/2014.</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In aceste conditii produsele comandate si livrate corespunzator nu pot fi returnate.</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In cazuri exceptionale putem accepta returnarea numai dupa acceptul nostru scris.</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Pentru a putea analiza o cerere de returnare va rugam trimiteti pe adresa retur@utilaje-mures.ro urmatoarele:</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1.Copie dupa factura de achizitie</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2.Motivul pentru care se doreste returnarea.</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3.Datele de contact ale persoanei care doreste returnarea</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Daca primiti acceptul formal de returnare produsele trebuie trimise pe costul dumneavoatra la UTILAJE MURES SRL, Targu Mures, Str. Muresului, Nr. 5</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.Produsele trebuie sa fie in aceeasi stare in care au fost trimise (nemontate, cu ambalajul intact, fara lovituri sau deteriorari)</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Dupa analiza starii produselor va vom informa daca acceptam total returnarea sau partial.</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Nu pot fi returnate produsele care au facut obiectul unei comenzi speciale ( produse care nu se regasesc in mod uzual in stocul nostru si au fost comandate special)</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Reclamatiile referitoare la neconcordanta dintre produse si factura se admit numai daca acestea sunt sesizate in scris,in maximum 3 zile de la livrare.</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Orice litigiu care apare intre parti se solutioneaza pe cale amiabila, mediere, arbitraj sau conciliere. In cazul in care nu se ajunge la un consens intre parti, litigiul se va inainta spre solutionare judecatoriei Bucurest.</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lastRenderedPageBreak/>
        <w:t>Conditii de retur pentru persoane fizice</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In cazul persoanelor fizice returul se accepta in termenul legal de 14 zile conform OUG nr. 34/2014, fără invocarea nici unui motiv și fără alte costuri decât cele de transport.</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Pentru orice cerere de returnare va rugam trimiteti pe adresa retur@utilaje-mures.ro urmatoarele:</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Copie dupa factura de achizitie</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Datele de contact ale persoanei care doreste returnarea</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Daca primiti acceptul formal de returnare produsele trebuie trimise pe costul dumneavoatra la UTILAJE MURES SRL, Targu Mures, Str. Muresului, Nr. 5</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Conditii generale de retur aplicabile persoanelor fizice:</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In cazul in care au fost achizitionate mai multe produse de acelasi fel, se poate returna doar un singur produs desigilat, restul cantitatii este acceptata doar daca produsele sunt sigilate.</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Produsul returnat trebuie sa fie in aceeasi stare in care a fost livrat (cu toate accesoriile, cu etichetele intacte si documentele care l-au insotit). Nu se accepta pentru returnare produsele care prezinta modificari fizice (inclusiv urme de montaj), lovituri, ciobiri, zgarieturi, socuri, urme de folosire excesiva si/sau interventii neautorizate etc.</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Produsul returnat trebuie să fie insotit de certificatul de garantie in original.</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In cazul in care produsul returnat prezinta urme de uzura, zgarieturi, lovituri, socuri electrice, accesorii lipsa, certificate de garantie lipsa, ne rezervam dreptul de a decide refuzarea returului sau de a opri o suma din valoarea acestuia, suma ce va fi comunicata dupa evaluarea prejudiciilor aduse.</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Nu se pot returna produse aflate in una sau mai multe dintre urmatoarele situatii:</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Produse aduse pe “comandă specială” (produse care nu se regasesc in mod uzual in stocul nostru si au fost comandate special)</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Produsul nu mai are ambalajul original complet in care a fost livrat;</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Etichetele de identificare ale produsului sau ale ambalajului sunt deteriorate sau lipsesc;</w:t>
      </w:r>
    </w:p>
    <w:p w:rsidR="00737116" w:rsidRDefault="00737116" w:rsidP="00737116">
      <w:pPr>
        <w:pStyle w:val="NormalWeb"/>
        <w:shd w:val="clear" w:color="auto" w:fill="FFFFFF"/>
        <w:spacing w:before="0" w:beforeAutospacing="0" w:after="225" w:afterAutospacing="0"/>
        <w:rPr>
          <w:rFonts w:ascii="Overpass" w:hAnsi="Overpass"/>
          <w:color w:val="233851"/>
        </w:rPr>
      </w:pPr>
      <w:r>
        <w:rPr>
          <w:rFonts w:ascii="Raleway" w:hAnsi="Raleway"/>
          <w:color w:val="888888"/>
          <w:sz w:val="21"/>
          <w:szCs w:val="21"/>
        </w:rPr>
        <w:t>Produsele au fost montate sau folosite sau produsele care prezinta urme de utilizare</w:t>
      </w:r>
    </w:p>
    <w:p w:rsidR="00737116" w:rsidRDefault="00737116" w:rsidP="00737116"/>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Politica de confidențialitate în conformitate cu Regulamentul (UE) 679/2016 - GDPR </w:t>
      </w:r>
    </w:p>
    <w:p w:rsidR="00737116" w:rsidRDefault="00737116" w:rsidP="00737116">
      <w:pPr>
        <w:pStyle w:val="NormalWeb"/>
        <w:shd w:val="clear" w:color="auto" w:fill="FFFFFF"/>
        <w:rPr>
          <w:rFonts w:ascii="Arial" w:hAnsi="Arial" w:cs="Arial"/>
          <w:color w:val="000000"/>
          <w:sz w:val="18"/>
          <w:szCs w:val="18"/>
        </w:rPr>
      </w:pP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Prin prezenta politică de confidențialitate vă aducem la cunoștință aspecte cu privire la prelucrarea datelor dumneavoastră cu caracter personal de către societatea noastră, precum și drepturile de care beneficiați conform Regulamentului (UE) 679/2016 privind protecția persoanelor fizice în ceea ce privește prelucrarea datelor cu caracter personal și privind libera circulație a acestor date (“GDPR”) și legislația națională în vigoare.</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Această Politică de confidențialitate nu acoperă aplicațiile și site-urile altor terți la care puteți ajunge prin accesarea link-urilor de pe site-ul nostru. Acest lucru excedează controlului nostru. Vă încurajăm să examinați Politica de confidențialitate de pe orice site și/sau aplicație înainte de a furniza date personale.</w:t>
      </w:r>
    </w:p>
    <w:p w:rsidR="00737116" w:rsidRDefault="00737116" w:rsidP="00737116">
      <w:pPr>
        <w:pStyle w:val="NormalWeb"/>
        <w:shd w:val="clear" w:color="auto" w:fill="FFFFFF"/>
        <w:rPr>
          <w:rFonts w:ascii="Arial" w:hAnsi="Arial" w:cs="Arial"/>
          <w:color w:val="000000"/>
          <w:sz w:val="18"/>
          <w:szCs w:val="18"/>
        </w:rPr>
      </w:pP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Definiții – conform GDPR:</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 </w:t>
      </w:r>
      <w:r>
        <w:rPr>
          <w:rFonts w:ascii="Arial" w:hAnsi="Arial" w:cs="Arial"/>
          <w:color w:val="000000"/>
          <w:sz w:val="21"/>
          <w:szCs w:val="21"/>
        </w:rPr>
        <w:t> "</w:t>
      </w:r>
      <w:r>
        <w:rPr>
          <w:rFonts w:ascii="Arial" w:hAnsi="Arial" w:cs="Arial"/>
          <w:b/>
          <w:bCs/>
          <w:color w:val="000000"/>
          <w:sz w:val="21"/>
          <w:szCs w:val="21"/>
        </w:rPr>
        <w:t>operator</w:t>
      </w:r>
      <w:r>
        <w:rPr>
          <w:rFonts w:ascii="Arial" w:hAnsi="Arial" w:cs="Arial"/>
          <w:color w:val="000000"/>
          <w:sz w:val="21"/>
          <w:szCs w:val="21"/>
        </w:rPr>
        <w:t>": UTILAJE MURES este denumirea comercială a S.C. Utilaje Mures S.R.L., cu sediul în Târgu Mureș, Str. Vișeului, Nr. 2, Bl. 1, Sc. a, Ap. 9, Jud. Mureș, înregistrată la Registrul Comerțului Mureș cu nr. J26/451/2024, CUI RO49774250.</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w:t>
      </w:r>
      <w:r>
        <w:rPr>
          <w:rFonts w:ascii="Arial" w:hAnsi="Arial" w:cs="Arial"/>
          <w:color w:val="000000"/>
          <w:sz w:val="21"/>
          <w:szCs w:val="21"/>
        </w:rPr>
        <w:t>  "</w:t>
      </w:r>
      <w:r>
        <w:rPr>
          <w:rFonts w:ascii="Arial" w:hAnsi="Arial" w:cs="Arial"/>
          <w:b/>
          <w:bCs/>
          <w:color w:val="000000"/>
          <w:sz w:val="21"/>
          <w:szCs w:val="21"/>
        </w:rPr>
        <w:t>date cu caracter personal</w:t>
      </w:r>
      <w:r>
        <w:rPr>
          <w:rFonts w:ascii="Arial" w:hAnsi="Arial" w:cs="Arial"/>
          <w:color w:val="000000"/>
          <w:sz w:val="21"/>
          <w:szCs w:val="21"/>
        </w:rPr>
        <w:t>"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w:t>
      </w:r>
      <w:r>
        <w:rPr>
          <w:rFonts w:ascii="Arial" w:hAnsi="Arial" w:cs="Arial"/>
          <w:color w:val="000000"/>
          <w:sz w:val="21"/>
          <w:szCs w:val="21"/>
        </w:rPr>
        <w:t>  "</w:t>
      </w:r>
      <w:r>
        <w:rPr>
          <w:rFonts w:ascii="Arial" w:hAnsi="Arial" w:cs="Arial"/>
          <w:b/>
          <w:bCs/>
          <w:color w:val="000000"/>
          <w:sz w:val="21"/>
          <w:szCs w:val="21"/>
        </w:rPr>
        <w:t>prelucrare</w:t>
      </w:r>
      <w:r>
        <w:rPr>
          <w:rFonts w:ascii="Arial" w:hAnsi="Arial" w:cs="Arial"/>
          <w:color w:val="000000"/>
          <w:sz w:val="21"/>
          <w:szCs w:val="21"/>
        </w:rPr>
        <w:t>"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w:t>
      </w:r>
      <w:r>
        <w:rPr>
          <w:rFonts w:ascii="Arial" w:hAnsi="Arial" w:cs="Arial"/>
          <w:color w:val="000000"/>
          <w:sz w:val="21"/>
          <w:szCs w:val="21"/>
        </w:rPr>
        <w:t>  ”</w:t>
      </w:r>
      <w:r>
        <w:rPr>
          <w:rFonts w:ascii="Arial" w:hAnsi="Arial" w:cs="Arial"/>
          <w:b/>
          <w:bCs/>
          <w:color w:val="000000"/>
          <w:sz w:val="21"/>
          <w:szCs w:val="21"/>
        </w:rPr>
        <w:t>destinatar</w:t>
      </w:r>
      <w:r>
        <w:rPr>
          <w:rFonts w:ascii="Arial" w:hAnsi="Arial" w:cs="Arial"/>
          <w:color w:val="000000"/>
          <w:sz w:val="21"/>
          <w:szCs w:val="21"/>
        </w:rPr>
        <w:t>” înseamnă persoana fizică sau juridică, autoritatea publică, agenţia sau alt organism căreia (căruia) îi sunt divulgate datele cu caracter personal, indiferent dacă este sau nu o parte terţă.</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 </w:t>
      </w:r>
      <w:r>
        <w:rPr>
          <w:rFonts w:ascii="Arial" w:hAnsi="Arial" w:cs="Arial"/>
          <w:color w:val="000000"/>
          <w:sz w:val="21"/>
          <w:szCs w:val="21"/>
        </w:rPr>
        <w:t> "</w:t>
      </w:r>
      <w:r>
        <w:rPr>
          <w:rFonts w:ascii="Arial" w:hAnsi="Arial" w:cs="Arial"/>
          <w:b/>
          <w:bCs/>
          <w:color w:val="000000"/>
          <w:sz w:val="21"/>
          <w:szCs w:val="21"/>
        </w:rPr>
        <w:t>consimţământ</w:t>
      </w:r>
      <w:r>
        <w:rPr>
          <w:rFonts w:ascii="Arial" w:hAnsi="Arial" w:cs="Arial"/>
          <w:color w:val="000000"/>
          <w:sz w:val="21"/>
          <w:szCs w:val="21"/>
        </w:rPr>
        <w:t>"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737116" w:rsidRDefault="00737116" w:rsidP="00737116">
      <w:pPr>
        <w:pStyle w:val="NormalWeb"/>
        <w:shd w:val="clear" w:color="auto" w:fill="FFFFFF"/>
        <w:rPr>
          <w:rFonts w:ascii="Arial" w:hAnsi="Arial" w:cs="Arial"/>
          <w:color w:val="000000"/>
          <w:sz w:val="18"/>
          <w:szCs w:val="18"/>
        </w:rPr>
      </w:pP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Angajamentul nostru</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Protecția datelor dvs. personale este foarte importantă pentru noi. De aceea, respectăm legislația europeană și națională privind protecția datelor cu caracter personal, în special Regulamentul (EU) 679/2016, cunoscut și sub denumirea de GDPR și următoarele principii:</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w:t>
      </w:r>
      <w:r>
        <w:rPr>
          <w:rFonts w:ascii="Arial" w:hAnsi="Arial" w:cs="Arial"/>
          <w:color w:val="000000"/>
          <w:sz w:val="21"/>
          <w:szCs w:val="21"/>
        </w:rPr>
        <w:t>  </w:t>
      </w:r>
      <w:r>
        <w:rPr>
          <w:rFonts w:ascii="Arial" w:hAnsi="Arial" w:cs="Arial"/>
          <w:b/>
          <w:bCs/>
          <w:i/>
          <w:iCs/>
          <w:color w:val="000000"/>
          <w:sz w:val="21"/>
          <w:szCs w:val="21"/>
        </w:rPr>
        <w:t>Legalitate, echitate și transparență</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Prelucrăm datele dvs. legal și corect. Suntem întotdeauna transparenți în privința informațiilor pe care le utilizăm, iar dvs. sunteți informat corespunzător.</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w:t>
      </w:r>
      <w:r>
        <w:rPr>
          <w:rFonts w:ascii="Arial" w:hAnsi="Arial" w:cs="Arial"/>
          <w:color w:val="000000"/>
          <w:sz w:val="21"/>
          <w:szCs w:val="21"/>
        </w:rPr>
        <w:t>  </w:t>
      </w:r>
      <w:r>
        <w:rPr>
          <w:rFonts w:ascii="Arial" w:hAnsi="Arial" w:cs="Arial"/>
          <w:b/>
          <w:bCs/>
          <w:i/>
          <w:iCs/>
          <w:color w:val="000000"/>
          <w:sz w:val="21"/>
          <w:szCs w:val="21"/>
        </w:rPr>
        <w:t>Controlul vă aparține</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În limitele legii, vă oferim posibilitatea de examina, modifica, șterge datele personale pe care le-ați împărtășit cu noi și de vă exercita celelalte drepturi.</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 </w:t>
      </w:r>
      <w:r>
        <w:rPr>
          <w:rFonts w:ascii="Arial" w:hAnsi="Arial" w:cs="Arial"/>
          <w:color w:val="000000"/>
          <w:sz w:val="21"/>
          <w:szCs w:val="21"/>
        </w:rPr>
        <w:t> </w:t>
      </w:r>
      <w:r>
        <w:rPr>
          <w:rFonts w:ascii="Arial" w:hAnsi="Arial" w:cs="Arial"/>
          <w:b/>
          <w:bCs/>
          <w:i/>
          <w:iCs/>
          <w:color w:val="000000"/>
          <w:sz w:val="21"/>
          <w:szCs w:val="21"/>
        </w:rPr>
        <w:t>Integritatea datelor și limitarea scopului</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Utilizăm datele numai în scopurile descrise la momentul colectării sau în noi scopuri compatibile cu cele inițiale. În toate cazurile, scopurile noastre sunt compatibile cu legislația. Luăm măsuri rezonabile pentru a ne asigura că datele personale sunt corecte, complete și actualizate.</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lastRenderedPageBreak/>
        <w:t>•  </w:t>
      </w:r>
      <w:r>
        <w:rPr>
          <w:rFonts w:ascii="Arial" w:hAnsi="Arial" w:cs="Arial"/>
          <w:b/>
          <w:bCs/>
          <w:i/>
          <w:iCs/>
          <w:color w:val="000000"/>
          <w:sz w:val="21"/>
          <w:szCs w:val="21"/>
        </w:rPr>
        <w:t>Securitate</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Am implementat măsuri rezonabile de securitate și criptare, astfel încât să vă protejăm cât mai bine informațiile. Cu toate acestea, rețineți faptul că niciun site web, nicio aplicație și nicio conexiune la internet nu este complet sigură.</w:t>
      </w:r>
    </w:p>
    <w:p w:rsidR="00737116" w:rsidRDefault="00737116" w:rsidP="00737116">
      <w:pPr>
        <w:pStyle w:val="NormalWeb"/>
        <w:shd w:val="clear" w:color="auto" w:fill="FFFFFF"/>
        <w:rPr>
          <w:rFonts w:ascii="Arial" w:hAnsi="Arial" w:cs="Arial"/>
          <w:color w:val="000000"/>
          <w:sz w:val="18"/>
          <w:szCs w:val="18"/>
        </w:rPr>
      </w:pP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Ce fel de informații colectăm despre dvs.?</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Atunci când navigați pe site-ul nostru, când vă creați un cont pe platforma agrarul.ro, când plasați o comandă, când ne cereți o ofertă sau detalii despre produse, când ne transmiteți o solicitare pe e-mail sau ne contactați în orice alt scop și pe orice alt canal de comunicare, ne veți comunica următoarele date personale, pe care le colectăm direct de la dvs. sau din alte surse, cum ar fi:</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 </w:t>
      </w:r>
      <w:r>
        <w:rPr>
          <w:rFonts w:ascii="Arial" w:hAnsi="Arial" w:cs="Arial"/>
          <w:color w:val="000000"/>
          <w:sz w:val="21"/>
          <w:szCs w:val="21"/>
        </w:rPr>
        <w:t>Numele și prenumele</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 </w:t>
      </w:r>
      <w:r>
        <w:rPr>
          <w:rFonts w:ascii="Arial" w:hAnsi="Arial" w:cs="Arial"/>
          <w:color w:val="000000"/>
          <w:sz w:val="21"/>
          <w:szCs w:val="21"/>
        </w:rPr>
        <w:t>Adresa de e-mail</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 </w:t>
      </w:r>
      <w:r>
        <w:rPr>
          <w:rFonts w:ascii="Arial" w:hAnsi="Arial" w:cs="Arial"/>
          <w:color w:val="000000"/>
          <w:sz w:val="21"/>
          <w:szCs w:val="21"/>
        </w:rPr>
        <w:t>Numărul de telefon</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 </w:t>
      </w:r>
      <w:r>
        <w:rPr>
          <w:rFonts w:ascii="Arial" w:hAnsi="Arial" w:cs="Arial"/>
          <w:color w:val="000000"/>
          <w:sz w:val="21"/>
          <w:szCs w:val="21"/>
        </w:rPr>
        <w:t>Adresa de livrare</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 </w:t>
      </w:r>
      <w:r>
        <w:rPr>
          <w:rFonts w:ascii="Arial" w:hAnsi="Arial" w:cs="Arial"/>
          <w:color w:val="000000"/>
          <w:sz w:val="21"/>
          <w:szCs w:val="21"/>
        </w:rPr>
        <w:t>Adresa și detalii de facturare</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 </w:t>
      </w:r>
      <w:r>
        <w:rPr>
          <w:rFonts w:ascii="Arial" w:hAnsi="Arial" w:cs="Arial"/>
          <w:color w:val="000000"/>
          <w:sz w:val="21"/>
          <w:szCs w:val="21"/>
        </w:rPr>
        <w:t>Datele cardului bancar</w:t>
      </w:r>
    </w:p>
    <w:p w:rsidR="00737116" w:rsidRDefault="00737116" w:rsidP="00737116">
      <w:pPr>
        <w:pStyle w:val="NormalWeb"/>
        <w:shd w:val="clear" w:color="auto" w:fill="FFFFFF"/>
        <w:rPr>
          <w:rFonts w:ascii="Arial" w:hAnsi="Arial" w:cs="Arial"/>
          <w:color w:val="000000"/>
          <w:sz w:val="18"/>
          <w:szCs w:val="18"/>
        </w:rPr>
      </w:pP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Vă oferim și posibilitatea de a vă înregistra în platforma utilaje-mures.ro prin contul dvs. Facebook sau Google. Dacă optați pentru una dintre aceste variante, veți fi direcționați către o pagină administrată de Facebook Inc / Google LLC, unde aceștia vă vor informa cu privire la transferul datelor dvs. către agrarul.ro. Puteți consulta politicile de confidențialitate Facebook, respectiv Google, folosind următoarele link-uri:</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 </w:t>
      </w:r>
      <w:hyperlink r:id="rId5" w:tgtFrame="_blank" w:history="1">
        <w:r>
          <w:rPr>
            <w:rStyle w:val="Hyperlink"/>
            <w:rFonts w:ascii="Arial" w:hAnsi="Arial" w:cs="Arial"/>
            <w:color w:val="333333"/>
            <w:sz w:val="21"/>
            <w:szCs w:val="21"/>
          </w:rPr>
          <w:t>https://www.facebook.com/about/privacy</w:t>
        </w:r>
      </w:hyperlink>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 </w:t>
      </w:r>
      <w:hyperlink r:id="rId6" w:tgtFrame="_blank" w:history="1">
        <w:r>
          <w:rPr>
            <w:rStyle w:val="Hyperlink"/>
            <w:rFonts w:ascii="Arial" w:hAnsi="Arial" w:cs="Arial"/>
            <w:color w:val="333333"/>
            <w:sz w:val="21"/>
            <w:szCs w:val="21"/>
          </w:rPr>
          <w:t>https://policies.google.com/privacy</w:t>
        </w:r>
      </w:hyperlink>
    </w:p>
    <w:p w:rsidR="00737116" w:rsidRDefault="00737116" w:rsidP="00737116">
      <w:pPr>
        <w:pStyle w:val="NormalWeb"/>
        <w:shd w:val="clear" w:color="auto" w:fill="FFFFFF"/>
        <w:rPr>
          <w:rFonts w:ascii="Arial" w:hAnsi="Arial" w:cs="Arial"/>
          <w:color w:val="000000"/>
          <w:sz w:val="18"/>
          <w:szCs w:val="18"/>
        </w:rPr>
      </w:pP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Este posibil să colectăm date prin module cookie sau alte tehnologii similare, precum:</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 </w:t>
      </w:r>
      <w:r>
        <w:rPr>
          <w:rFonts w:ascii="Arial" w:hAnsi="Arial" w:cs="Arial"/>
          <w:color w:val="000000"/>
          <w:sz w:val="21"/>
          <w:szCs w:val="21"/>
        </w:rPr>
        <w:t>Adresa IP</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 </w:t>
      </w:r>
      <w:r>
        <w:rPr>
          <w:rFonts w:ascii="Arial" w:hAnsi="Arial" w:cs="Arial"/>
          <w:color w:val="000000"/>
          <w:sz w:val="21"/>
          <w:szCs w:val="21"/>
        </w:rPr>
        <w:t>Navigatorul de internet</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 </w:t>
      </w:r>
      <w:r>
        <w:rPr>
          <w:rFonts w:ascii="Arial" w:hAnsi="Arial" w:cs="Arial"/>
          <w:color w:val="000000"/>
          <w:sz w:val="21"/>
          <w:szCs w:val="21"/>
        </w:rPr>
        <w:t>Locația</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 </w:t>
      </w:r>
      <w:r>
        <w:rPr>
          <w:rFonts w:ascii="Arial" w:hAnsi="Arial" w:cs="Arial"/>
          <w:color w:val="000000"/>
          <w:sz w:val="21"/>
          <w:szCs w:val="21"/>
        </w:rPr>
        <w:t>Paginile web pe care le accesați pe site-ul nostru</w:t>
      </w:r>
    </w:p>
    <w:p w:rsidR="00737116" w:rsidRDefault="00737116" w:rsidP="00737116">
      <w:pPr>
        <w:pStyle w:val="NormalWeb"/>
        <w:shd w:val="clear" w:color="auto" w:fill="FFFFFF"/>
        <w:rPr>
          <w:rFonts w:ascii="Arial" w:hAnsi="Arial" w:cs="Arial"/>
          <w:color w:val="000000"/>
          <w:sz w:val="18"/>
          <w:szCs w:val="18"/>
        </w:rPr>
      </w:pP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 xml:space="preserve">Pentru o mai bună comunicare cu clienții sau potențialii clienți în vederea informării despre produsele și serviciile noastre, folosim rețele și platforme sociale precum Facebook, Google, </w:t>
      </w:r>
      <w:r>
        <w:rPr>
          <w:rFonts w:ascii="Arial" w:hAnsi="Arial" w:cs="Arial"/>
          <w:color w:val="000000"/>
          <w:sz w:val="21"/>
          <w:szCs w:val="21"/>
        </w:rPr>
        <w:lastRenderedPageBreak/>
        <w:t>Instagram, Youtube, LinkedIn, Manychat și WhatsApp. Acești terți pot plasa diverse cookie-uri în dispozitivul dvs. În momentul vizitării acestor platforme se aplică termenii, politicile și condițiile de procesare ale operatorilor respectivi. Nu controlăm și nu suntem responsabili pentru conținutul altor site-uri.</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Putem, de asemenea, să colectăm și să prelucrăm ulterior anumite informații cu privire la comportamentul dvs. în timpul vizitării site-ului nostru (de ex. produsele vizualizate / adăugate în wishlist /achiziționate), pentru a vă personaliza experiența online și a vă pune la dispoziție oferte adaptate profilului dvs.</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Mai multe informații despre cookie-urile pe care le folosim puteți afla </w:t>
      </w:r>
      <w:hyperlink r:id="rId7" w:tgtFrame="_blank" w:history="1">
        <w:r>
          <w:rPr>
            <w:rStyle w:val="Hyperlink"/>
            <w:rFonts w:ascii="Arial" w:hAnsi="Arial" w:cs="Arial"/>
            <w:color w:val="333333"/>
            <w:sz w:val="21"/>
            <w:szCs w:val="21"/>
          </w:rPr>
          <w:t>aici.</w:t>
        </w:r>
      </w:hyperlink>
    </w:p>
    <w:p w:rsidR="00737116" w:rsidRDefault="00737116" w:rsidP="00737116">
      <w:pPr>
        <w:pStyle w:val="NormalWeb"/>
        <w:shd w:val="clear" w:color="auto" w:fill="FFFFFF"/>
        <w:rPr>
          <w:rFonts w:ascii="Arial" w:hAnsi="Arial" w:cs="Arial"/>
          <w:color w:val="000000"/>
          <w:sz w:val="18"/>
          <w:szCs w:val="18"/>
        </w:rPr>
      </w:pP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Care sunt scopurile pentru care colectăm și prelucrăm aceste informații?</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Vom utiliza datele dvs. cu caracter personal în următoarele scopuri:</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 </w:t>
      </w:r>
      <w:r>
        <w:rPr>
          <w:rFonts w:ascii="Arial" w:hAnsi="Arial" w:cs="Arial"/>
          <w:color w:val="000000"/>
          <w:sz w:val="21"/>
          <w:szCs w:val="21"/>
        </w:rPr>
        <w:t>În vederea încheierii sau executării unui contract;</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 </w:t>
      </w:r>
      <w:r>
        <w:rPr>
          <w:rFonts w:ascii="Arial" w:hAnsi="Arial" w:cs="Arial"/>
          <w:color w:val="000000"/>
          <w:sz w:val="21"/>
          <w:szCs w:val="21"/>
        </w:rPr>
        <w:t>Pentru prestarea serviciilor în beneficiul dvs., cum ar fi:</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a) Crearea și administrarea contului în cadrul platformei utilaje-mures.ro;</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b) Prelucrarea comenzilor, inclusiv preluarea, validarea, expedierea, emiterea certificatelor de garanție și facturarea acestora;</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c) Soluționarea anulărilor sau a problemelor de orice natură referitoare la o comandă, la bunurile sau serviciile achiziționate;</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d) Returnarea produselor conform prevederilor legale;</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e) Rambursarea contravalorii produselor conform prevederilor legale;</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f) Asigurarea serviciilor de suport, inclusiv oferirea de răspunsuri la întrebările dvs. cu privire la comenzile, bunurile și serviciile dvs.</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 </w:t>
      </w:r>
      <w:r>
        <w:rPr>
          <w:rFonts w:ascii="Arial" w:hAnsi="Arial" w:cs="Arial"/>
          <w:color w:val="000000"/>
          <w:sz w:val="21"/>
          <w:szCs w:val="21"/>
        </w:rPr>
        <w:t>Pentru îmbunătățirea serviciilor noastre - ne dorim în permanență să vă oferim cea mai bună experiență de cumpărare online. Pentru aceasta, putem colecta și utiliza anumite informații în legătură cu comportamentul dvs. de Cumpărăror, vă putem invita să completați chestionare de satisfacție subsecvent finalizării unei comenzi sau putem desfășura, direct sau cu ajutorul unor parteneri, studii și cercetări de piață. Ne întemeiem aceste activități pe interesul nostru legitim de a desfășura activități comerciale, având întotdeauna grijă ca drepturile și libertățile dvs. fundamentale să nu fie afectate;</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 </w:t>
      </w:r>
      <w:r>
        <w:rPr>
          <w:rFonts w:ascii="Arial" w:hAnsi="Arial" w:cs="Arial"/>
          <w:color w:val="000000"/>
          <w:sz w:val="21"/>
          <w:szCs w:val="21"/>
        </w:rPr>
        <w:t> Pentru marketing - vrem să vă ținem la curent cu privire la cele mai bune oferte pentru produsele/serviciile care vă interesează. În acest sens, vă putem trimite orice tip de mesaj (cum ar fi: e-mail/ SMS/ telefonic/ mobile push/ webpush/ etc.) conținând informații generale și tematice, informații cu privire la produse similare sau complementare cu cele pe care le-ați achiziționat, cu privire la oferte sau promoții, informații referitoare la produse adăugate în secțiunea “Cont/Coșul meu” , precum și alte comunicări comerciale cum ar fi cercetări de piață și sondaje de opinie. Ne asigurăm întotdeauna că aceste prelucrări se efectuează cu respectarea drepturilor și libertăților dvs. și că deciziile luate în baza acestora nu au efecte legale asupra dvs. și nu vă afectează similar într-o măsură semnificativă.</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lastRenderedPageBreak/>
        <w:t>În cele mai multe cazuri, ne întemeiem comunicările de marketing pe consimțământul dvs. prealabil. Vă puteți răzgândi și retrage consimțământul în orice moment, prin accesarea link-ului de dezabonare afișat în cadrul mesajelor/email-urilor pe care le primiți de la noi sau prin transmiterea unei cereri la adresa contact@utilaje-mures.ro</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În anumite situații, ne putem baza activitățile de marketing pe interesul nostru legitim de a ne promova și dezvolta activitatea comercială. În orice situație în care folosim informații cu privire la dvs. pentru un interes legitim al nostru, avem grijă și luăm toate măsurile necesare pentru ca drepturile și libertățile dvs. fundamentale să nu fie afectate. Cu toate acestea, ne puteți solicita oricând, prin mijloacele descrise mai sus, să oprim prelucrarea datelor dvs. cu caracter personal în scop de marketing, urmând să dăm curs cererii dvs.</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În cazul in care vă abonați la newsletterul utilaje-mures.ro, confirmați că aveți vârsta peste 16 ani, că ați citit și sunteti de acord Termenii și conditiile si cu Politica de confidențialitate a siteului, si prin transmiterea mesajului vă exprimați consimțământul pentru prelucrarea datelor personale furnizate.</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 </w:t>
      </w:r>
      <w:r>
        <w:rPr>
          <w:rFonts w:ascii="Arial" w:hAnsi="Arial" w:cs="Arial"/>
          <w:color w:val="000000"/>
          <w:sz w:val="21"/>
          <w:szCs w:val="21"/>
        </w:rPr>
        <w:t>Pentru apărarea intereselor noastre legitime - pot exista situații în care vom folosi sau transmite informații pentru a ne proteja drepturile și activitatea comercială, asigurându-ne că toate măsurile pe care le luăm garantează un echilibru între interesele noastre și drepturile și libertățile dvs. fundamentale. Acestea pot include:</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 măsuri de protecție împotriva atacurilor cibernetice;</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 diagnosticarea și remedierea unor probleme tehnice;</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 măsuri de prevenire și detectare a tentativelor de fraudare, inclusiv transmiterea unor informații către autoritățile publice competente;</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 Pentru constatarea sau revendicarea unui drept în instanță.</w:t>
      </w:r>
    </w:p>
    <w:p w:rsidR="00737116" w:rsidRDefault="00737116" w:rsidP="00737116">
      <w:pPr>
        <w:pStyle w:val="NormalWeb"/>
        <w:shd w:val="clear" w:color="auto" w:fill="FFFFFF"/>
        <w:rPr>
          <w:rFonts w:ascii="Arial" w:hAnsi="Arial" w:cs="Arial"/>
          <w:color w:val="000000"/>
          <w:sz w:val="18"/>
          <w:szCs w:val="18"/>
        </w:rPr>
      </w:pP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Care este temeiul legal pentru prelucrare?</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 </w:t>
      </w:r>
      <w:r>
        <w:rPr>
          <w:rFonts w:ascii="Arial" w:hAnsi="Arial" w:cs="Arial"/>
          <w:color w:val="000000"/>
          <w:sz w:val="21"/>
          <w:szCs w:val="21"/>
        </w:rPr>
        <w:t> V-ați dat consimțământul pentru prelucrarea datelor cu caracter personal;</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 </w:t>
      </w:r>
      <w:r>
        <w:rPr>
          <w:rFonts w:ascii="Arial" w:hAnsi="Arial" w:cs="Arial"/>
          <w:color w:val="000000"/>
          <w:sz w:val="21"/>
          <w:szCs w:val="21"/>
        </w:rPr>
        <w:t> Prelucrarea este necesară pentru încheierea sau executarea unui contract între dvs. și noi;</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w:t>
      </w:r>
      <w:r>
        <w:rPr>
          <w:rFonts w:ascii="Arial" w:hAnsi="Arial" w:cs="Arial"/>
          <w:color w:val="000000"/>
          <w:sz w:val="21"/>
          <w:szCs w:val="21"/>
        </w:rPr>
        <w:t>  Prelucrarea este necesară în vederea îndeplinirii unei obligaţii legale ce ne revine;</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w:t>
      </w:r>
      <w:r>
        <w:rPr>
          <w:rFonts w:ascii="Arial" w:hAnsi="Arial" w:cs="Arial"/>
          <w:color w:val="000000"/>
          <w:sz w:val="21"/>
          <w:szCs w:val="21"/>
        </w:rPr>
        <w:t>  Prelucrarea este necesară în scopul intereselor noastre legitime sau ale altei părți.</w:t>
      </w:r>
    </w:p>
    <w:p w:rsidR="00737116" w:rsidRDefault="00737116" w:rsidP="00737116">
      <w:pPr>
        <w:pStyle w:val="NormalWeb"/>
        <w:shd w:val="clear" w:color="auto" w:fill="FFFFFF"/>
        <w:rPr>
          <w:rFonts w:ascii="Arial" w:hAnsi="Arial" w:cs="Arial"/>
          <w:color w:val="000000"/>
          <w:sz w:val="18"/>
          <w:szCs w:val="18"/>
        </w:rPr>
      </w:pP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Cât timp stocăm datele?</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Stocăm datele cu caracter personal doar pe perioada necesară îndeplinirii scopurilor, dar nu mai mult de 3 ani de la ultima interacțiune cu noi. După expirarea acestui termen, este posibil să vă solicităm din nou consimțământul pentru a continua păstrarea lor.</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Datele înregistrate în contul creat pe platforma agrarul.ro vor fi păstrate cât timp doriți să păstrați contul activ. Puteți să ne solicitați oricând ștergerea anumitor informații sau închiderea contului și vom da curs acestor solicitări, sub rezerva păstrării anumitor informații inclusiv ulterior închiderii contului, în situațiile în care legislația aplicabilă sau interesele noastre legitime o impun.</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lastRenderedPageBreak/>
        <w:t>După încheierea perioadei, datele cu caracter personal vor fi distruse sau șterse din sistemele informatice sau transformate în date anonime pentru a fi utilizate în scopuri de cercetare științifică, istorică sau statistică.</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Rețineți faptul că în anumite situații expres reglementate, stocăm datele pe perioada care ne este impusă de lege.</w:t>
      </w:r>
    </w:p>
    <w:p w:rsidR="00737116" w:rsidRDefault="00737116" w:rsidP="00737116">
      <w:pPr>
        <w:pStyle w:val="NormalWeb"/>
        <w:shd w:val="clear" w:color="auto" w:fill="FFFFFF"/>
        <w:rPr>
          <w:rFonts w:ascii="Arial" w:hAnsi="Arial" w:cs="Arial"/>
          <w:color w:val="000000"/>
          <w:sz w:val="18"/>
          <w:szCs w:val="18"/>
        </w:rPr>
      </w:pP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Cum partajăm informațiile dvs. cu ceilalți?</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Datele pe care ni le furnizați vor fi prelucrate, în principal, de către personalul nostru cu atribuții în acest sens, însă putem dezvălui datele dvs., respectând legea aplicabilă, și partenerilor de afaceri sau altor terți. De asemenea, putem transmite sau oferi acces la anumite date cu caracter personal și următoarelor categorii de destinatari:</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w:t>
      </w:r>
      <w:r>
        <w:rPr>
          <w:rFonts w:ascii="Arial" w:hAnsi="Arial" w:cs="Arial"/>
          <w:color w:val="000000"/>
          <w:sz w:val="21"/>
          <w:szCs w:val="21"/>
        </w:rPr>
        <w:t> furnizori de servicii IT;</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w:t>
      </w:r>
      <w:r>
        <w:rPr>
          <w:rFonts w:ascii="Arial" w:hAnsi="Arial" w:cs="Arial"/>
          <w:color w:val="000000"/>
          <w:sz w:val="21"/>
          <w:szCs w:val="21"/>
        </w:rPr>
        <w:t> furnizori de servicii de curierat;</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w:t>
      </w:r>
      <w:r>
        <w:rPr>
          <w:rFonts w:ascii="Arial" w:hAnsi="Arial" w:cs="Arial"/>
          <w:color w:val="000000"/>
          <w:sz w:val="21"/>
          <w:szCs w:val="21"/>
        </w:rPr>
        <w:t> furnizori de servicii bancare;</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w:t>
      </w:r>
      <w:r>
        <w:rPr>
          <w:rFonts w:ascii="Arial" w:hAnsi="Arial" w:cs="Arial"/>
          <w:color w:val="000000"/>
          <w:sz w:val="21"/>
          <w:szCs w:val="21"/>
        </w:rPr>
        <w:t> furnizori de servicii de marketing, telemarketing, publicitate, promovare;</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w:t>
      </w:r>
      <w:r>
        <w:rPr>
          <w:rFonts w:ascii="Arial" w:hAnsi="Arial" w:cs="Arial"/>
          <w:color w:val="000000"/>
          <w:sz w:val="21"/>
          <w:szCs w:val="21"/>
        </w:rPr>
        <w:t> furnizori de servicii de cercetare de piață;</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w:t>
      </w:r>
      <w:r>
        <w:rPr>
          <w:rFonts w:ascii="Arial" w:hAnsi="Arial" w:cs="Arial"/>
          <w:color w:val="000000"/>
          <w:sz w:val="21"/>
          <w:szCs w:val="21"/>
        </w:rPr>
        <w:t> furnizori de servicii de contabilitate, servicii juridice și alți terți cu care avem o relație contractuală.</w:t>
      </w:r>
    </w:p>
    <w:p w:rsidR="00737116" w:rsidRDefault="00737116" w:rsidP="00737116">
      <w:pPr>
        <w:pStyle w:val="NormalWeb"/>
        <w:shd w:val="clear" w:color="auto" w:fill="FFFFFF"/>
        <w:rPr>
          <w:rFonts w:ascii="Arial" w:hAnsi="Arial" w:cs="Arial"/>
          <w:color w:val="000000"/>
          <w:sz w:val="18"/>
          <w:szCs w:val="18"/>
        </w:rPr>
      </w:pP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Depunem în permanență eforturi rezonabile pentru a ne asigura că acești terți au implementate măsuri adecvate de protecție și securitate, prin clauze contractuale, astfel încât datele dvs. să fie protejate și prelucrate doar în scopurile pe care noi le indicăm. Vă vom informa cu privire la identitatea acestor companii înainte de transmitere sau într-un termen rezonabil și ne vom asigura că orice transfer este legitim, având la bază consimțământul dvs. sau alt temei juridic.</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De asemenea, am putea partaja datele către parteneri de afaceri ca urmare a unui efort comun de a oferi un produs sau un serviciu. Vom putea furniza informațiile dvs. cu caracter personal și către parchet, poliție, instanțele judecătorești și alte organe abilitate ale statului, în baza și în limitele prevederilor legale și ca urmare a unor cereri expres formulate.</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Ne vom asigura, în limite rezonabile, că datele dvs. nu părăsesc Spațiul Economic European, însă, în măsura în care vom transfera date către state din afara SEE, ne vom asigura, în toate cazurile, că transferurile sunt legitime, având la baza consimțământul dvs. explicit sau alt temei legal.</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Nu vom distribui, dezvălui, vinde sau furniza în alt mod datele dvs. personale.</w:t>
      </w:r>
    </w:p>
    <w:p w:rsidR="00737116" w:rsidRDefault="00737116" w:rsidP="00737116">
      <w:pPr>
        <w:pStyle w:val="NormalWeb"/>
        <w:shd w:val="clear" w:color="auto" w:fill="FFFFFF"/>
        <w:rPr>
          <w:rFonts w:ascii="Arial" w:hAnsi="Arial" w:cs="Arial"/>
          <w:color w:val="000000"/>
          <w:sz w:val="18"/>
          <w:szCs w:val="18"/>
        </w:rPr>
      </w:pP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Care sunt drepturile dvs.?</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Drepturile dvs., conform Regulamentului GDPR, sunt următoarele:</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lastRenderedPageBreak/>
        <w:t>• </w:t>
      </w:r>
      <w:r>
        <w:rPr>
          <w:rFonts w:ascii="Arial" w:hAnsi="Arial" w:cs="Arial"/>
          <w:color w:val="000000"/>
          <w:sz w:val="21"/>
          <w:szCs w:val="21"/>
          <w:u w:val="single"/>
        </w:rPr>
        <w:t>Dreptul de retragere a consimțământului</w:t>
      </w:r>
      <w:r>
        <w:rPr>
          <w:rFonts w:ascii="Arial" w:hAnsi="Arial" w:cs="Arial"/>
          <w:color w:val="000000"/>
          <w:sz w:val="21"/>
          <w:szCs w:val="21"/>
        </w:rPr>
        <w:t> – în situația în care vă prelucrăm datele ca urmare a acordului dvs.;</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 </w:t>
      </w:r>
      <w:r>
        <w:rPr>
          <w:rFonts w:ascii="Arial" w:hAnsi="Arial" w:cs="Arial"/>
          <w:color w:val="000000"/>
          <w:sz w:val="21"/>
          <w:szCs w:val="21"/>
          <w:u w:val="single"/>
        </w:rPr>
        <w:t>Dreptul de a fi informat cu privire la prelucrarea datelor dvs.</w:t>
      </w:r>
      <w:r>
        <w:rPr>
          <w:rFonts w:ascii="Arial" w:hAnsi="Arial" w:cs="Arial"/>
          <w:color w:val="000000"/>
          <w:sz w:val="21"/>
          <w:szCs w:val="21"/>
        </w:rPr>
        <w:t> – veți fi întotdeauna informat corespunzător cu privire la modul în care vă prelucrăm datele;</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 </w:t>
      </w:r>
      <w:r>
        <w:rPr>
          <w:rFonts w:ascii="Arial" w:hAnsi="Arial" w:cs="Arial"/>
          <w:color w:val="000000"/>
          <w:sz w:val="21"/>
          <w:szCs w:val="21"/>
          <w:u w:val="single"/>
        </w:rPr>
        <w:t>Dreptul de acces asupra datelor</w:t>
      </w:r>
      <w:r>
        <w:rPr>
          <w:rFonts w:ascii="Arial" w:hAnsi="Arial" w:cs="Arial"/>
          <w:color w:val="000000"/>
          <w:sz w:val="21"/>
          <w:szCs w:val="21"/>
        </w:rPr>
        <w:t> – confirmarea/infirmarea faptului că prelucrăm datele dvs. personale și, în caz afirmativ, acces la datele respective și la informații precum: scopurile prelucrării, categoriile de date personale vizate, destinatarii sau categoriile de destinatari, acolo unde este posibil - perioada de stocare preconizată. În plus, în cazul în care datele personale nu sunt colectate direct de la dvs., sursa acestor date precum și, acolo unde este cazul, existența unui proces decizional automatizat, incluzand crearea de profiluri;</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 </w:t>
      </w:r>
      <w:r>
        <w:rPr>
          <w:rFonts w:ascii="Arial" w:hAnsi="Arial" w:cs="Arial"/>
          <w:color w:val="000000"/>
          <w:sz w:val="21"/>
          <w:szCs w:val="21"/>
          <w:u w:val="single"/>
        </w:rPr>
        <w:t>Dreptul de a rectifica datele inexacte sau incomplete</w:t>
      </w:r>
      <w:r>
        <w:rPr>
          <w:rFonts w:ascii="Arial" w:hAnsi="Arial" w:cs="Arial"/>
          <w:color w:val="000000"/>
          <w:sz w:val="21"/>
          <w:szCs w:val="21"/>
        </w:rPr>
        <w:t> – aveți dreptul de a obține de la noi rectificarea datelor inexacte care vă privesc și completarea lor, inclusiv prin furnizarea unei declarații suplimentare;</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w:t>
      </w:r>
      <w:r>
        <w:rPr>
          <w:rFonts w:ascii="Arial" w:hAnsi="Arial" w:cs="Arial"/>
          <w:color w:val="000000"/>
          <w:sz w:val="21"/>
          <w:szCs w:val="21"/>
        </w:rPr>
        <w:t> </w:t>
      </w:r>
      <w:r>
        <w:rPr>
          <w:rFonts w:ascii="Arial" w:hAnsi="Arial" w:cs="Arial"/>
          <w:color w:val="000000"/>
          <w:sz w:val="21"/>
          <w:szCs w:val="21"/>
          <w:u w:val="single"/>
        </w:rPr>
        <w:t>Dreptul de ștergere</w:t>
      </w:r>
      <w:r>
        <w:rPr>
          <w:rFonts w:ascii="Arial" w:hAnsi="Arial" w:cs="Arial"/>
          <w:color w:val="000000"/>
          <w:sz w:val="21"/>
          <w:szCs w:val="21"/>
        </w:rPr>
        <w:t> („dreptul de a fi uitat”) - dacă aceste date nu mai sunt necesare sau dacă vă retrageți consimțământul. Menționăm însă că acest drept nu se aplică în măsura în care prelucrarea este necesară pentru exercitarea dreptului la libera exprimare și informare, pentru respectarea unei obligații legale pe care o avem ori pentru exercitarea sau apărarea unui drept în instanță;</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 </w:t>
      </w:r>
      <w:r>
        <w:rPr>
          <w:rFonts w:ascii="Arial" w:hAnsi="Arial" w:cs="Arial"/>
          <w:color w:val="000000"/>
          <w:sz w:val="21"/>
          <w:szCs w:val="21"/>
          <w:u w:val="single"/>
        </w:rPr>
        <w:t>Dreptul la restricționarea prelucrării</w:t>
      </w:r>
      <w:r>
        <w:rPr>
          <w:rFonts w:ascii="Arial" w:hAnsi="Arial" w:cs="Arial"/>
          <w:color w:val="000000"/>
          <w:sz w:val="21"/>
          <w:szCs w:val="21"/>
        </w:rPr>
        <w:t> – în cazul în care persoana vizată contestă exactitatea datelor, dacă prelucrarea este ilegală însă nu doriți ștergerea acestor date și solicitați în schimb restricționarea prelucrării lor, dacă operatorul nu mai are nevoie de aceste date dar dvs. le solicitați pentru contestarea, exercitarea sau apărarea unui drept în instanță sau dacă v-ați opus prelucrării pentru intervalul de timp în care se verifică dacă interesele legitime ale operatorului prevalează asupra celor ale persoanei vizate;</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w:t>
      </w:r>
      <w:r>
        <w:rPr>
          <w:rFonts w:ascii="Arial" w:hAnsi="Arial" w:cs="Arial"/>
          <w:color w:val="000000"/>
          <w:sz w:val="21"/>
          <w:szCs w:val="21"/>
        </w:rPr>
        <w:t> </w:t>
      </w:r>
      <w:r>
        <w:rPr>
          <w:rFonts w:ascii="Arial" w:hAnsi="Arial" w:cs="Arial"/>
          <w:color w:val="000000"/>
          <w:sz w:val="21"/>
          <w:szCs w:val="21"/>
          <w:u w:val="single"/>
        </w:rPr>
        <w:t>Dreptul la portabilitatea datelor</w:t>
      </w:r>
      <w:r>
        <w:rPr>
          <w:rFonts w:ascii="Arial" w:hAnsi="Arial" w:cs="Arial"/>
          <w:color w:val="000000"/>
          <w:sz w:val="21"/>
          <w:szCs w:val="21"/>
        </w:rPr>
        <w:t> – aveți dreptul de a primi datele cu caracter personal care vă privesc, pe care ni le-ați furnizat într-un format structurat, utilizat în mod curent și care poate fi citit automat și transmiterea acestor date către un alt operator, dacă acest lucru este fezabil din punct de vedere tehnic;</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 </w:t>
      </w:r>
      <w:r>
        <w:rPr>
          <w:rFonts w:ascii="Arial" w:hAnsi="Arial" w:cs="Arial"/>
          <w:color w:val="000000"/>
          <w:sz w:val="21"/>
          <w:szCs w:val="21"/>
          <w:u w:val="single"/>
        </w:rPr>
        <w:t>Dreptul de a vă opune prelucrării datelor</w:t>
      </w:r>
      <w:r>
        <w:rPr>
          <w:rFonts w:ascii="Arial" w:hAnsi="Arial" w:cs="Arial"/>
          <w:color w:val="000000"/>
          <w:sz w:val="21"/>
          <w:szCs w:val="21"/>
        </w:rPr>
        <w:t> – atunci când prelucrarea are ca scop marketing-ul direct aveți dreptul de a vă opune în orice moment prelucrării, inclusiv crearea de profiluri ;</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w:t>
      </w:r>
      <w:r>
        <w:rPr>
          <w:rFonts w:ascii="Arial" w:hAnsi="Arial" w:cs="Arial"/>
          <w:color w:val="000000"/>
          <w:sz w:val="21"/>
          <w:szCs w:val="21"/>
        </w:rPr>
        <w:t> </w:t>
      </w:r>
      <w:r>
        <w:rPr>
          <w:rFonts w:ascii="Arial" w:hAnsi="Arial" w:cs="Arial"/>
          <w:color w:val="000000"/>
          <w:sz w:val="21"/>
          <w:szCs w:val="21"/>
          <w:u w:val="single"/>
        </w:rPr>
        <w:t>Dreptul de a nu face obiectul unei decizii bazate exclusiv pe prelucrarea automată</w:t>
      </w:r>
      <w:r>
        <w:rPr>
          <w:rFonts w:ascii="Arial" w:hAnsi="Arial" w:cs="Arial"/>
          <w:color w:val="000000"/>
          <w:sz w:val="21"/>
          <w:szCs w:val="21"/>
        </w:rPr>
        <w:t>, inclusiv crearea de profiluri care produce efecte juridice și care vă privesc sau vă afectează într-o măsură semnificativă. Acest drept nu se aplică în cazul în care prelucrarea este necesară pentru încheierea sau executarea unui contract sau dacă prelucrarea este autorizată de legislația în vigoare;</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 </w:t>
      </w:r>
      <w:r>
        <w:rPr>
          <w:rFonts w:ascii="Arial" w:hAnsi="Arial" w:cs="Arial"/>
          <w:color w:val="000000"/>
          <w:sz w:val="21"/>
          <w:szCs w:val="21"/>
          <w:u w:val="single"/>
        </w:rPr>
        <w:t>Dreptul de a depune plângere</w:t>
      </w:r>
      <w:r>
        <w:rPr>
          <w:rFonts w:ascii="Arial" w:hAnsi="Arial" w:cs="Arial"/>
          <w:color w:val="000000"/>
          <w:sz w:val="21"/>
          <w:szCs w:val="21"/>
        </w:rPr>
        <w:t> în fața unei Autorități de Supraveghere și dreptul de a vă adresa justiției.</w:t>
      </w:r>
    </w:p>
    <w:p w:rsidR="00737116" w:rsidRDefault="00737116" w:rsidP="00737116">
      <w:pPr>
        <w:pStyle w:val="NormalWeb"/>
        <w:shd w:val="clear" w:color="auto" w:fill="FFFFFF"/>
        <w:rPr>
          <w:rFonts w:ascii="Arial" w:hAnsi="Arial" w:cs="Arial"/>
          <w:color w:val="000000"/>
          <w:sz w:val="18"/>
          <w:szCs w:val="18"/>
        </w:rPr>
      </w:pP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Vă rugăm să rețineți că:</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 </w:t>
      </w:r>
      <w:r>
        <w:rPr>
          <w:rFonts w:ascii="Arial" w:hAnsi="Arial" w:cs="Arial"/>
          <w:color w:val="000000"/>
          <w:sz w:val="21"/>
          <w:szCs w:val="21"/>
        </w:rPr>
        <w:t>Vă puteți retrage consimțământul pentru marketing direct în orice moment, prin urmarea instrucțiunilor de dezabonare („unsubscribe”) din fiecare e-mail/sms sau alt mesaj electronic;</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 </w:t>
      </w:r>
      <w:r>
        <w:rPr>
          <w:rFonts w:ascii="Arial" w:hAnsi="Arial" w:cs="Arial"/>
          <w:color w:val="000000"/>
          <w:sz w:val="21"/>
          <w:szCs w:val="21"/>
        </w:rPr>
        <w:t>Dacă vreți să vă exercitați drepturile, o puteți face prin transmiterea unei cereri scrise, semnate și datate la adresa de e-mail: contact@utilaje-mures.ro</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lastRenderedPageBreak/>
        <w:t>• </w:t>
      </w:r>
      <w:r>
        <w:rPr>
          <w:rFonts w:ascii="Arial" w:hAnsi="Arial" w:cs="Arial"/>
          <w:color w:val="000000"/>
          <w:sz w:val="21"/>
          <w:szCs w:val="21"/>
        </w:rPr>
        <w:t>Drepturile enumerate mai sus nu sunt absolute. Există excepții, de aceea fiecare cerere primită va fi analizată astfel încât să decidem dacă este întemeiată sau nu. În măsura în care cererea este întemeiată, vă vom facilita exercitarea drepturilor. Dacă cererea este neîntemeiată, o vom respinge, însă vă vom informa asupra motivelor refuzului și asupra drepturilor de a depune o plângere la ANSPDCP, la adresa de corespondență: Autoritatea Națională de Supraveghere a Prelucrării Datelor cu Caracter Personal, Bld. G-ral. Gheorghe Magheru 28-30, Sector 1, cod postal 010336, București, România, e-mail: anspdcp@dataprotection.ro, </w:t>
      </w:r>
      <w:hyperlink r:id="rId8" w:tgtFrame="_blank" w:history="1">
        <w:r>
          <w:rPr>
            <w:rStyle w:val="Hyperlink"/>
            <w:rFonts w:ascii="Arial" w:hAnsi="Arial" w:cs="Arial"/>
            <w:color w:val="333333"/>
            <w:sz w:val="21"/>
            <w:szCs w:val="21"/>
          </w:rPr>
          <w:t>www.dataprotection.ro</w:t>
        </w:r>
      </w:hyperlink>
      <w:r>
        <w:rPr>
          <w:rFonts w:ascii="Arial" w:hAnsi="Arial" w:cs="Arial"/>
          <w:color w:val="000000"/>
          <w:sz w:val="21"/>
          <w:szCs w:val="21"/>
        </w:rPr>
        <w:t>.</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 </w:t>
      </w:r>
      <w:r>
        <w:rPr>
          <w:rFonts w:ascii="Arial" w:hAnsi="Arial" w:cs="Arial"/>
          <w:color w:val="000000"/>
          <w:sz w:val="21"/>
          <w:szCs w:val="21"/>
        </w:rPr>
        <w:t>Vom încerca să răspundem solicitării în termen de 30 de zile. Cu toate acestea, termenul poate fi prelungit în funcție de diferite aspecte, precum complexitatea cererii, numărul mare de cereri primite sau imposibilitatea de a vă identifica într-un termen util.</w:t>
      </w: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 </w:t>
      </w:r>
      <w:r>
        <w:rPr>
          <w:rFonts w:ascii="Arial" w:hAnsi="Arial" w:cs="Arial"/>
          <w:color w:val="000000"/>
          <w:sz w:val="21"/>
          <w:szCs w:val="21"/>
        </w:rPr>
        <w:t>În situația în care nu reușim să vă identificăm, iar dvs. nu ne furnizați informații suplimentare suficiente, nu suntem obligați să dăm curs solicitării.</w:t>
      </w:r>
    </w:p>
    <w:p w:rsidR="00737116" w:rsidRDefault="00737116" w:rsidP="00737116">
      <w:pPr>
        <w:pStyle w:val="NormalWeb"/>
        <w:shd w:val="clear" w:color="auto" w:fill="FFFFFF"/>
        <w:rPr>
          <w:rFonts w:ascii="Arial" w:hAnsi="Arial" w:cs="Arial"/>
          <w:color w:val="000000"/>
          <w:sz w:val="18"/>
          <w:szCs w:val="18"/>
        </w:rPr>
      </w:pP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Prevederi referitoare la prelucrarea datelor ce aparțin minorilor sub 16 ani</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Nu obișnuim să prelucrăm date cu caracter personal ce aparțin minorilor sub 16 ani. Regulamentul (UE) 679/2016 – GDPR prevede că prelucrarea acestor categorii de date este legală numai dacă și în măsura în care consimțământul este acordat sau autorizat de titularul răspunderii părintești asupra minorului. În acest sens, vom depune toate eforturile rezonabile pentru a verifica în astfel de cazuri că titularul răspunderii părinteşti a acordat sau a autorizat consimţământul, ţinând seama de tehnologiile disponibile.</w:t>
      </w:r>
    </w:p>
    <w:p w:rsidR="00737116" w:rsidRDefault="00737116" w:rsidP="00737116">
      <w:pPr>
        <w:pStyle w:val="NormalWeb"/>
        <w:shd w:val="clear" w:color="auto" w:fill="FFFFFF"/>
        <w:rPr>
          <w:rFonts w:ascii="Arial" w:hAnsi="Arial" w:cs="Arial"/>
          <w:color w:val="000000"/>
          <w:sz w:val="18"/>
          <w:szCs w:val="18"/>
        </w:rPr>
      </w:pP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Securitatea datelor dvs. cu caracter personal</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Am implementat măsuri tehnice și organizatorice adecvate, astfel încât datele dvs. cu caracter personal sunt protejate conform standardelor în vigoare. Folosim algoritmi de criptare de ultimă generație și stocam datele doar pe servere securizate.</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Pentru efectuarea plăţilor folosim servicii ale procesatorilor de plăţi ce respectă principiile de confidențialitate și securitate; orice informaţii privitoare la plăţi sunt criptate.</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În ciuda măsurilor luate pentru a proteja datele dvs. cu caracter personal, vă atragem atenţia că transmiterea informaţiilor prin Internet, în general, sau prin intermediul altor reţele publice, nu este complet sigură, existând riscul ca datele să fie văzute şi utilizate de către terţe părţi neautorizate. Nu suntem responsabili pentru vulnerabilități ale unor sisteme care nu sunt sub controlul nostru.</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Nu promovăm acțiunile de tip SPAM și nu realizăm comunicări comerciale nesolicitate.</w:t>
      </w:r>
    </w:p>
    <w:p w:rsidR="00737116" w:rsidRDefault="00737116" w:rsidP="00737116">
      <w:pPr>
        <w:pStyle w:val="NormalWeb"/>
        <w:shd w:val="clear" w:color="auto" w:fill="FFFFFF"/>
        <w:rPr>
          <w:rFonts w:ascii="Arial" w:hAnsi="Arial" w:cs="Arial"/>
          <w:color w:val="000000"/>
          <w:sz w:val="18"/>
          <w:szCs w:val="18"/>
        </w:rPr>
      </w:pP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Schimbări</w:t>
      </w:r>
    </w:p>
    <w:p w:rsidR="00737116"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t>Putem schimba această Politică de confidențialitate în orice moment. Toate actualizările și modificările prezentei Politici sunt valabile imediat după notificare, pe care o vom realiza prin afișarea pe site. Încurajăm vizitatorii să verifice această pagină periodic pentru a fi informați despre ultimele noutăți referitoare la practicile noastre de confidențialitate</w:t>
      </w:r>
    </w:p>
    <w:p w:rsidR="00737116" w:rsidRDefault="00737116" w:rsidP="00737116">
      <w:pPr>
        <w:pStyle w:val="NormalWeb"/>
        <w:shd w:val="clear" w:color="auto" w:fill="FFFFFF"/>
        <w:rPr>
          <w:rFonts w:ascii="Arial" w:hAnsi="Arial" w:cs="Arial"/>
          <w:color w:val="000000"/>
          <w:sz w:val="18"/>
          <w:szCs w:val="18"/>
        </w:rPr>
      </w:pPr>
    </w:p>
    <w:p w:rsidR="00737116" w:rsidRDefault="00737116" w:rsidP="00737116">
      <w:pPr>
        <w:pStyle w:val="NormalWeb"/>
        <w:shd w:val="clear" w:color="auto" w:fill="FFFFFF"/>
        <w:rPr>
          <w:rFonts w:ascii="Arial" w:hAnsi="Arial" w:cs="Arial"/>
          <w:color w:val="000000"/>
          <w:sz w:val="18"/>
          <w:szCs w:val="18"/>
        </w:rPr>
      </w:pPr>
      <w:r>
        <w:rPr>
          <w:rFonts w:ascii="Arial" w:hAnsi="Arial" w:cs="Arial"/>
          <w:b/>
          <w:bCs/>
          <w:color w:val="000000"/>
          <w:sz w:val="21"/>
          <w:szCs w:val="21"/>
        </w:rPr>
        <w:t>Întrebări, solicitări și exercitarea drepturilor</w:t>
      </w:r>
    </w:p>
    <w:p w:rsidR="00737116" w:rsidRPr="005539B2" w:rsidRDefault="00737116" w:rsidP="00737116">
      <w:pPr>
        <w:pStyle w:val="NormalWeb"/>
        <w:shd w:val="clear" w:color="auto" w:fill="FFFFFF"/>
        <w:rPr>
          <w:rFonts w:ascii="Arial" w:hAnsi="Arial" w:cs="Arial"/>
          <w:color w:val="000000"/>
          <w:sz w:val="18"/>
          <w:szCs w:val="18"/>
        </w:rPr>
      </w:pPr>
      <w:r>
        <w:rPr>
          <w:rFonts w:ascii="Arial" w:hAnsi="Arial" w:cs="Arial"/>
          <w:color w:val="000000"/>
          <w:sz w:val="21"/>
          <w:szCs w:val="21"/>
        </w:rPr>
        <w:lastRenderedPageBreak/>
        <w:t>Dacă aveti întrebări sau nelămuriri cu privire la prelucrarea datelor dvs., pentru exercitarea drepturilor legale în legătură cu datele pe care le deținem sau dacă doriți informații cu privire la modul în care tratăm orice problemă de confidențialitate, ne puteți scrie la adresa noastră de e-mail: contact@utilaje-mures.ro</w:t>
      </w:r>
      <w:r>
        <w:rPr>
          <w:rFonts w:ascii="Arial" w:hAnsi="Arial" w:cs="Arial"/>
          <w:color w:val="000000"/>
          <w:sz w:val="18"/>
          <w:szCs w:val="18"/>
        </w:rPr>
        <w:t xml:space="preserve"> </w:t>
      </w:r>
    </w:p>
    <w:p w:rsidR="00737116" w:rsidRDefault="00737116" w:rsidP="00737116">
      <w:pPr>
        <w:pStyle w:val="NormalWeb"/>
        <w:shd w:val="clear" w:color="auto" w:fill="FFFFFF"/>
        <w:spacing w:before="0" w:beforeAutospacing="0" w:after="225" w:afterAutospacing="0"/>
        <w:rPr>
          <w:rFonts w:ascii="Overpass" w:hAnsi="Overpass"/>
          <w:color w:val="233851"/>
        </w:rPr>
      </w:pPr>
      <w:bookmarkStart w:id="0" w:name="_GoBack"/>
      <w:bookmarkEnd w:id="0"/>
    </w:p>
    <w:p w:rsidR="00737116" w:rsidRDefault="00737116" w:rsidP="00737116"/>
    <w:p w:rsidR="006C5B4C" w:rsidRDefault="006C5B4C"/>
    <w:sectPr w:rsidR="006C5B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verpass">
    <w:altName w:val="Times New Roman"/>
    <w:panose1 w:val="00000000000000000000"/>
    <w:charset w:val="00"/>
    <w:family w:val="roman"/>
    <w:notTrueType/>
    <w:pitch w:val="default"/>
  </w:font>
  <w:font w:name="Raleway">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CF"/>
    <w:rsid w:val="001806CF"/>
    <w:rsid w:val="006C5B4C"/>
    <w:rsid w:val="0073711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116"/>
  </w:style>
  <w:style w:type="paragraph" w:styleId="Heading2">
    <w:name w:val="heading 2"/>
    <w:basedOn w:val="Normal"/>
    <w:next w:val="Normal"/>
    <w:link w:val="Heading2Char"/>
    <w:uiPriority w:val="9"/>
    <w:unhideWhenUsed/>
    <w:qFormat/>
    <w:rsid w:val="007371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711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73711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7371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116"/>
  </w:style>
  <w:style w:type="paragraph" w:styleId="Heading2">
    <w:name w:val="heading 2"/>
    <w:basedOn w:val="Normal"/>
    <w:next w:val="Normal"/>
    <w:link w:val="Heading2Char"/>
    <w:uiPriority w:val="9"/>
    <w:unhideWhenUsed/>
    <w:qFormat/>
    <w:rsid w:val="007371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711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73711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7371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protection.ro/" TargetMode="External"/><Relationship Id="rId3" Type="http://schemas.openxmlformats.org/officeDocument/2006/relationships/settings" Target="settings.xml"/><Relationship Id="rId7" Type="http://schemas.openxmlformats.org/officeDocument/2006/relationships/hyperlink" Target="https://agrarul.ro/articole/cookie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olicies.google.com/privacy" TargetMode="External"/><Relationship Id="rId5" Type="http://schemas.openxmlformats.org/officeDocument/2006/relationships/hyperlink" Target="https://www.facebook.com/about/privac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4536</Words>
  <Characters>26312</Characters>
  <Application>Microsoft Office Word</Application>
  <DocSecurity>0</DocSecurity>
  <Lines>219</Lines>
  <Paragraphs>61</Paragraphs>
  <ScaleCrop>false</ScaleCrop>
  <Company/>
  <LinksUpToDate>false</LinksUpToDate>
  <CharactersWithSpaces>30787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Todea Paul</dc:creator>
  <cp:keywords/>
  <dc:description/>
  <cp:lastModifiedBy>Todea Paul</cp:lastModifiedBy>
  <cp:revision>2</cp:revision>
  <dcterms:created xsi:type="dcterms:W3CDTF">2024-03-30T08:30:00Z</dcterms:created>
  <dcterms:modified xsi:type="dcterms:W3CDTF">2024-03-30T08:34:00Z</dcterms:modified>
</cp:coreProperties>
</file>