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C34C" w14:textId="6B6C4A86" w:rsidR="000666FD" w:rsidRPr="000666FD" w:rsidRDefault="000666FD" w:rsidP="000666FD">
      <w:pPr>
        <w:spacing w:after="150" w:line="240" w:lineRule="auto"/>
        <w:ind w:left="0"/>
        <w:rPr>
          <w:rFonts w:eastAsiaTheme="minorEastAsia" w:cs="Times New Roman"/>
          <w:color w:val="333333"/>
          <w:sz w:val="21"/>
          <w:szCs w:val="21"/>
          <w:lang w:val="ro-RO" w:eastAsia="ro-RO"/>
        </w:rPr>
      </w:pPr>
      <w:r w:rsidRPr="000666FD">
        <w:rPr>
          <w:rFonts w:ascii="Helvetica Neue" w:eastAsiaTheme="minorEastAsia" w:hAnsi="Helvetica Neue" w:cs="Times New Roman"/>
          <w:color w:val="333333"/>
          <w:sz w:val="21"/>
          <w:szCs w:val="21"/>
          <w:lang w:val="ro-DE" w:eastAsia="ro-RO"/>
        </w:rPr>
        <w:t xml:space="preserve">Conditii Generale pentru utilizarea site-ului </w:t>
      </w:r>
      <w:hyperlink r:id="rId7" w:history="1">
        <w:r w:rsidRPr="000666FD">
          <w:rPr>
            <w:rStyle w:val="Hyperlink"/>
            <w:rFonts w:ascii="Helvetica Neue" w:eastAsiaTheme="minorEastAsia" w:hAnsi="Helvetica Neue" w:cs="Times New Roman"/>
            <w:sz w:val="21"/>
            <w:szCs w:val="21"/>
            <w:lang w:val="ro-DE" w:eastAsia="ro-RO"/>
          </w:rPr>
          <w:t>www.transport</w:t>
        </w:r>
        <w:r w:rsidRPr="005D7FF1">
          <w:rPr>
            <w:rStyle w:val="Hyperlink"/>
            <w:rFonts w:eastAsiaTheme="minorEastAsia" w:cs="Times New Roman"/>
            <w:sz w:val="21"/>
            <w:szCs w:val="21"/>
            <w:lang w:val="ro-RO" w:eastAsia="ro-RO"/>
          </w:rPr>
          <w:t>-de-persoane.ro</w:t>
        </w:r>
      </w:hyperlink>
      <w:r>
        <w:rPr>
          <w:rFonts w:eastAsiaTheme="minorEastAsia" w:cs="Times New Roman"/>
          <w:color w:val="333333"/>
          <w:sz w:val="21"/>
          <w:szCs w:val="21"/>
          <w:lang w:val="ro-RO" w:eastAsia="ro-RO"/>
        </w:rPr>
        <w:t xml:space="preserve"> </w:t>
      </w:r>
    </w:p>
    <w:p w14:paraId="4F2C21C9" w14:textId="2DFFE4E6"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INTRODUCERE</w:t>
      </w:r>
      <w:r w:rsidRPr="000666FD">
        <w:rPr>
          <w:rFonts w:ascii="Helvetica Neue" w:eastAsiaTheme="minorEastAsia" w:hAnsi="Helvetica Neue" w:cs="Times New Roman"/>
          <w:color w:val="333333"/>
          <w:sz w:val="21"/>
          <w:szCs w:val="21"/>
          <w:lang w:val="ro-DE" w:eastAsia="ro-RO"/>
        </w:rPr>
        <w:br/>
        <w:t xml:space="preserve">Prezentele Conditii Generale definesc conditiile de utilizare a site-ului </w:t>
      </w:r>
      <w:hyperlink r:id="rId8" w:history="1">
        <w:r w:rsidR="00BD3CB2" w:rsidRPr="000666FD">
          <w:rPr>
            <w:rStyle w:val="Hyperlink"/>
            <w:rFonts w:ascii="Helvetica Neue" w:eastAsiaTheme="minorEastAsia" w:hAnsi="Helvetica Neue" w:cs="Times New Roman"/>
            <w:sz w:val="21"/>
            <w:szCs w:val="21"/>
            <w:lang w:val="ro-DE" w:eastAsia="ro-RO"/>
          </w:rPr>
          <w:t>www.transport</w:t>
        </w:r>
        <w:r w:rsidR="00BD3CB2" w:rsidRPr="005D7FF1">
          <w:rPr>
            <w:rStyle w:val="Hyperlink"/>
            <w:rFonts w:eastAsiaTheme="minorEastAsia" w:cs="Times New Roman"/>
            <w:sz w:val="21"/>
            <w:szCs w:val="21"/>
            <w:lang w:val="ro-RO" w:eastAsia="ro-RO"/>
          </w:rPr>
          <w:t>-de-persoane-ro</w:t>
        </w:r>
      </w:hyperlink>
      <w:r w:rsidR="00BD3CB2">
        <w:rPr>
          <w:rFonts w:eastAsiaTheme="minorEastAsia" w:cs="Times New Roman"/>
          <w:color w:val="333333"/>
          <w:sz w:val="21"/>
          <w:szCs w:val="21"/>
          <w:lang w:val="ro-RO" w:eastAsia="ro-RO"/>
        </w:rPr>
        <w:t xml:space="preserve"> </w:t>
      </w:r>
      <w:r w:rsidRPr="000666FD">
        <w:rPr>
          <w:rFonts w:ascii="Helvetica Neue" w:eastAsiaTheme="minorEastAsia" w:hAnsi="Helvetica Neue" w:cs="Times New Roman"/>
          <w:color w:val="333333"/>
          <w:sz w:val="21"/>
          <w:szCs w:val="21"/>
          <w:lang w:val="ro-DE" w:eastAsia="ro-RO"/>
        </w:rPr>
        <w:t xml:space="preserve"> de catre potentialii vizitatori sau clienti. Accesând si navigând pe acest site, acceptati termenii de utilizare descrisi în continuare. Daca nu sunteti de acord cu acesti termeni de utilizare, nu trebuie sa utilizati site-ul nostru.</w:t>
      </w:r>
    </w:p>
    <w:p w14:paraId="6B18FA80" w14:textId="77777777"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Urmatorii termeni suplimentari, care pot fi accesati de pe pagina de home a site-ului nostru, se vor aplica si în cazul utilizarii de catre dvs. a site-ului nostru:</w:t>
      </w:r>
    </w:p>
    <w:p w14:paraId="384F0294" w14:textId="77777777" w:rsidR="000666FD" w:rsidRPr="000666FD" w:rsidRDefault="000666FD" w:rsidP="000666FD">
      <w:pPr>
        <w:numPr>
          <w:ilvl w:val="0"/>
          <w:numId w:val="6"/>
        </w:numPr>
        <w:spacing w:before="100" w:beforeAutospacing="1" w:after="100" w:afterAutospacing="1" w:line="240" w:lineRule="auto"/>
        <w:rPr>
          <w:rFonts w:ascii="Helvetica Neue" w:eastAsia="Times New Roman" w:hAnsi="Helvetica Neue" w:cs="Times New Roman"/>
          <w:color w:val="333333"/>
          <w:sz w:val="21"/>
          <w:szCs w:val="21"/>
          <w:lang w:val="ro-DE" w:eastAsia="ro-RO"/>
        </w:rPr>
      </w:pPr>
      <w:r w:rsidRPr="000666FD">
        <w:rPr>
          <w:rFonts w:ascii="Helvetica Neue" w:eastAsia="Times New Roman" w:hAnsi="Helvetica Neue" w:cs="Times New Roman"/>
          <w:color w:val="333333"/>
          <w:sz w:val="21"/>
          <w:szCs w:val="21"/>
          <w:lang w:val="ro-DE" w:eastAsia="ro-RO"/>
        </w:rPr>
        <w:t>Politica noastra de confidentialitate, care stabileste termenii în care procesam orice data cu caracter personal pe care o colectam de la dvs. sau pe care ne-o furnizati. Utilizând site-ul nostru, sunteti de acord cu aceasta prelucrare si garantati ca toate datele pe care le furnizati sunt corecte.</w:t>
      </w:r>
    </w:p>
    <w:p w14:paraId="4A22A7D4" w14:textId="77777777" w:rsidR="000666FD" w:rsidRPr="000666FD" w:rsidRDefault="000666FD" w:rsidP="000666FD">
      <w:pPr>
        <w:numPr>
          <w:ilvl w:val="0"/>
          <w:numId w:val="6"/>
        </w:numPr>
        <w:spacing w:before="100" w:beforeAutospacing="1" w:after="100" w:afterAutospacing="1" w:line="240" w:lineRule="auto"/>
        <w:rPr>
          <w:rFonts w:ascii="Helvetica Neue" w:eastAsia="Times New Roman" w:hAnsi="Helvetica Neue" w:cs="Times New Roman"/>
          <w:color w:val="333333"/>
          <w:sz w:val="21"/>
          <w:szCs w:val="21"/>
          <w:lang w:val="ro-DE" w:eastAsia="ro-RO"/>
        </w:rPr>
      </w:pPr>
      <w:r w:rsidRPr="000666FD">
        <w:rPr>
          <w:rFonts w:ascii="Helvetica Neue" w:eastAsia="Times New Roman" w:hAnsi="Helvetica Neue" w:cs="Times New Roman"/>
          <w:color w:val="333333"/>
          <w:sz w:val="21"/>
          <w:szCs w:val="21"/>
          <w:lang w:val="ro-DE" w:eastAsia="ro-RO"/>
        </w:rPr>
        <w:t>Politica noastra de utilizare, care stabileste drepturile de utilizare permise si drepturile de urilizare interzise ale site-ului nostru. Când utilizati site-ul nostru, trebuie sa respectati aceasta politica de utilizare.</w:t>
      </w:r>
    </w:p>
    <w:p w14:paraId="2E8D5578" w14:textId="77777777" w:rsidR="000666FD" w:rsidRPr="000666FD" w:rsidRDefault="000666FD" w:rsidP="000666FD">
      <w:pPr>
        <w:numPr>
          <w:ilvl w:val="0"/>
          <w:numId w:val="6"/>
        </w:numPr>
        <w:spacing w:before="100" w:beforeAutospacing="1" w:after="100" w:afterAutospacing="1" w:line="240" w:lineRule="auto"/>
        <w:rPr>
          <w:rFonts w:ascii="Helvetica Neue" w:eastAsia="Times New Roman" w:hAnsi="Helvetica Neue" w:cs="Times New Roman"/>
          <w:color w:val="333333"/>
          <w:sz w:val="21"/>
          <w:szCs w:val="21"/>
          <w:lang w:val="ro-DE" w:eastAsia="ro-RO"/>
        </w:rPr>
      </w:pPr>
      <w:r w:rsidRPr="000666FD">
        <w:rPr>
          <w:rFonts w:ascii="Helvetica Neue" w:eastAsia="Times New Roman" w:hAnsi="Helvetica Neue" w:cs="Times New Roman"/>
          <w:color w:val="333333"/>
          <w:sz w:val="21"/>
          <w:szCs w:val="21"/>
          <w:lang w:val="ro-DE" w:eastAsia="ro-RO"/>
        </w:rPr>
        <w:t>Politica noastra privind cookie-urile, care contine informatii despre cookie-urile de pe site-ul nostru.</w:t>
      </w:r>
    </w:p>
    <w:p w14:paraId="7F14B42E" w14:textId="77777777"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DREPTURILE ASUPRA CONTINUTULUI SITE-ULUI</w:t>
      </w:r>
    </w:p>
    <w:p w14:paraId="585155E0" w14:textId="446072F7"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 xml:space="preserve">Toate informatiile, produsele sau aplicatiile continute în acest site sunt proprietatea </w:t>
      </w:r>
      <w:r w:rsidR="00BD3CB2">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care îsi rezerva dreptul de a modifica continutul si/sau structura site-ului în orice moment si fara nici o informare prealabila.</w:t>
      </w:r>
    </w:p>
    <w:p w14:paraId="4358544E" w14:textId="29C864DD"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 xml:space="preserve">Întregul continut al site-ului </w:t>
      </w:r>
      <w:hyperlink r:id="rId9" w:history="1">
        <w:r w:rsidR="007520DF" w:rsidRPr="000666FD">
          <w:rPr>
            <w:rStyle w:val="Hyperlink"/>
            <w:rFonts w:ascii="Helvetica Neue" w:eastAsiaTheme="minorEastAsia" w:hAnsi="Helvetica Neue" w:cs="Times New Roman"/>
            <w:sz w:val="21"/>
            <w:szCs w:val="21"/>
            <w:lang w:val="ro-DE" w:eastAsia="ro-RO"/>
          </w:rPr>
          <w:t>www.transport</w:t>
        </w:r>
        <w:r w:rsidR="007520DF" w:rsidRPr="005D7FF1">
          <w:rPr>
            <w:rStyle w:val="Hyperlink"/>
            <w:rFonts w:eastAsiaTheme="minorEastAsia" w:cs="Times New Roman"/>
            <w:sz w:val="21"/>
            <w:szCs w:val="21"/>
            <w:lang w:val="ro-RO" w:eastAsia="ro-RO"/>
          </w:rPr>
          <w:t>-de-persoane.ro</w:t>
        </w:r>
      </w:hyperlink>
      <w:r w:rsidR="007520DF">
        <w:rPr>
          <w:rFonts w:eastAsiaTheme="minorEastAsia" w:cs="Times New Roman"/>
          <w:color w:val="333333"/>
          <w:sz w:val="21"/>
          <w:szCs w:val="21"/>
          <w:lang w:val="ro-RO" w:eastAsia="ro-RO"/>
        </w:rPr>
        <w:t xml:space="preserve"> </w:t>
      </w:r>
      <w:r w:rsidRPr="000666FD">
        <w:rPr>
          <w:rFonts w:ascii="Helvetica Neue" w:eastAsiaTheme="minorEastAsia" w:hAnsi="Helvetica Neue" w:cs="Times New Roman"/>
          <w:color w:val="333333"/>
          <w:sz w:val="21"/>
          <w:szCs w:val="21"/>
          <w:lang w:val="ro-DE" w:eastAsia="ro-RO"/>
        </w:rPr>
        <w:t xml:space="preserve"> este protejat prin Legea drepturilor de autor, toate drepturile fiind rezervate. Toate drepturile referitoare la pagini, continutul si prezentarea site-ului sunt detinute de </w:t>
      </w:r>
      <w:r w:rsidR="007520DF">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Este interzisa copierea, modificarea, afisarea, distribuirea, transmiterea, publicarea, comercializarea, licentierea, crearea unor materiale derivate sau utilizarea continutului site-ului în orice scop fara confirmarea scrisa din partea </w:t>
      </w:r>
      <w:r w:rsidR="00B144E8">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w:t>
      </w:r>
    </w:p>
    <w:p w14:paraId="2EA71DB0" w14:textId="29A99B73"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NEANGAJAREA RASPUNDERII</w:t>
      </w:r>
      <w:r w:rsidRPr="000666FD">
        <w:rPr>
          <w:rFonts w:ascii="Helvetica Neue" w:eastAsiaTheme="minorEastAsia" w:hAnsi="Helvetica Neue" w:cs="Times New Roman"/>
          <w:color w:val="333333"/>
          <w:sz w:val="21"/>
          <w:szCs w:val="21"/>
          <w:lang w:val="ro-DE" w:eastAsia="ro-RO"/>
        </w:rPr>
        <w:br/>
        <w:t xml:space="preserve">Continutul informatiilor se refera la descrierea într-un anumit grad de detaliere a activitatilor, produselor si serviciilor </w:t>
      </w:r>
      <w:r w:rsidR="00B144E8">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w:t>
      </w:r>
      <w:r w:rsidR="00B144E8">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nu va acorda nici o garantie referitoare la:</w:t>
      </w:r>
    </w:p>
    <w:p w14:paraId="5C2AAB3F" w14:textId="77777777" w:rsidR="000666FD" w:rsidRPr="000666FD" w:rsidRDefault="000666FD" w:rsidP="000666FD">
      <w:pPr>
        <w:numPr>
          <w:ilvl w:val="0"/>
          <w:numId w:val="7"/>
        </w:numPr>
        <w:spacing w:before="100" w:beforeAutospacing="1" w:after="100" w:afterAutospacing="1" w:line="240" w:lineRule="auto"/>
        <w:rPr>
          <w:rFonts w:ascii="Helvetica Neue" w:eastAsia="Times New Roman" w:hAnsi="Helvetica Neue" w:cs="Times New Roman"/>
          <w:color w:val="333333"/>
          <w:sz w:val="21"/>
          <w:szCs w:val="21"/>
          <w:lang w:val="ro-DE" w:eastAsia="ro-RO"/>
        </w:rPr>
      </w:pPr>
      <w:r w:rsidRPr="000666FD">
        <w:rPr>
          <w:rFonts w:ascii="Helvetica Neue" w:eastAsia="Times New Roman" w:hAnsi="Helvetica Neue" w:cs="Times New Roman"/>
          <w:color w:val="333333"/>
          <w:sz w:val="21"/>
          <w:szCs w:val="21"/>
          <w:lang w:val="ro-DE" w:eastAsia="ro-RO"/>
        </w:rPr>
        <w:t>evitarea utilizarii anevoioase sau întreruperii în utilizare a site-ului;</w:t>
      </w:r>
    </w:p>
    <w:p w14:paraId="6BF88692" w14:textId="77777777" w:rsidR="000666FD" w:rsidRPr="000666FD" w:rsidRDefault="000666FD" w:rsidP="000666FD">
      <w:pPr>
        <w:numPr>
          <w:ilvl w:val="0"/>
          <w:numId w:val="7"/>
        </w:numPr>
        <w:spacing w:before="100" w:beforeAutospacing="1" w:after="100" w:afterAutospacing="1" w:line="240" w:lineRule="auto"/>
        <w:rPr>
          <w:rFonts w:ascii="Helvetica Neue" w:eastAsia="Times New Roman" w:hAnsi="Helvetica Neue" w:cs="Times New Roman"/>
          <w:color w:val="333333"/>
          <w:sz w:val="21"/>
          <w:szCs w:val="21"/>
          <w:lang w:val="ro-DE" w:eastAsia="ro-RO"/>
        </w:rPr>
      </w:pPr>
      <w:r w:rsidRPr="000666FD">
        <w:rPr>
          <w:rFonts w:ascii="Helvetica Neue" w:eastAsia="Times New Roman" w:hAnsi="Helvetica Neue" w:cs="Times New Roman"/>
          <w:color w:val="333333"/>
          <w:sz w:val="21"/>
          <w:szCs w:val="21"/>
          <w:lang w:val="ro-DE" w:eastAsia="ro-RO"/>
        </w:rPr>
        <w:t>neafectarea în sens negativ a altor sisteme prin utilizarea site-ului;</w:t>
      </w:r>
    </w:p>
    <w:p w14:paraId="384F8474" w14:textId="77777777" w:rsidR="000666FD" w:rsidRPr="000666FD" w:rsidRDefault="000666FD" w:rsidP="000666FD">
      <w:pPr>
        <w:numPr>
          <w:ilvl w:val="0"/>
          <w:numId w:val="7"/>
        </w:numPr>
        <w:spacing w:before="100" w:beforeAutospacing="1" w:after="100" w:afterAutospacing="1" w:line="240" w:lineRule="auto"/>
        <w:rPr>
          <w:rFonts w:ascii="Helvetica Neue" w:eastAsia="Times New Roman" w:hAnsi="Helvetica Neue" w:cs="Times New Roman"/>
          <w:color w:val="333333"/>
          <w:sz w:val="21"/>
          <w:szCs w:val="21"/>
          <w:lang w:val="ro-DE" w:eastAsia="ro-RO"/>
        </w:rPr>
      </w:pPr>
      <w:r w:rsidRPr="000666FD">
        <w:rPr>
          <w:rFonts w:ascii="Helvetica Neue" w:eastAsia="Times New Roman" w:hAnsi="Helvetica Neue" w:cs="Times New Roman"/>
          <w:color w:val="333333"/>
          <w:sz w:val="21"/>
          <w:szCs w:val="21"/>
          <w:lang w:val="ro-DE" w:eastAsia="ro-RO"/>
        </w:rPr>
        <w:t>inexistenta pe site-ul pus la dispozitie a virusilor sau alte componente care ar putea dauna utilizatorilor.</w:t>
      </w:r>
    </w:p>
    <w:p w14:paraId="5D9921E4" w14:textId="059B3590"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 xml:space="preserve">Astfel, </w:t>
      </w:r>
      <w:r w:rsidR="00230774">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nu poate fi responsabila pentru nici un fel de daune directe sau indirecte produse prin utilizarea site-ului sau.</w:t>
      </w:r>
    </w:p>
    <w:p w14:paraId="56B61A2B" w14:textId="01C2495A"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 xml:space="preserve">Toate informatiile prezentate pe site cu privire la produse, preturi, informatii, campanii si promotii de marketing, aspecte tehnice, sunt prezentate cu titlu informativ. Nimic din continutul site-ului </w:t>
      </w:r>
      <w:hyperlink r:id="rId10" w:history="1">
        <w:r w:rsidR="00230774" w:rsidRPr="000666FD">
          <w:rPr>
            <w:rStyle w:val="Hyperlink"/>
            <w:rFonts w:ascii="Helvetica Neue" w:eastAsiaTheme="minorEastAsia" w:hAnsi="Helvetica Neue" w:cs="Times New Roman"/>
            <w:sz w:val="21"/>
            <w:szCs w:val="21"/>
            <w:lang w:val="ro-DE" w:eastAsia="ro-RO"/>
          </w:rPr>
          <w:t>www.transport</w:t>
        </w:r>
        <w:r w:rsidR="00230774" w:rsidRPr="005D7FF1">
          <w:rPr>
            <w:rStyle w:val="Hyperlink"/>
            <w:rFonts w:eastAsiaTheme="minorEastAsia" w:cs="Times New Roman"/>
            <w:sz w:val="21"/>
            <w:szCs w:val="21"/>
            <w:lang w:val="ro-RO" w:eastAsia="ro-RO"/>
          </w:rPr>
          <w:t>-de-persoane.ro</w:t>
        </w:r>
      </w:hyperlink>
      <w:r w:rsidR="00230774">
        <w:rPr>
          <w:rFonts w:eastAsiaTheme="minorEastAsia" w:cs="Times New Roman"/>
          <w:color w:val="333333"/>
          <w:sz w:val="21"/>
          <w:szCs w:val="21"/>
          <w:lang w:val="ro-RO" w:eastAsia="ro-RO"/>
        </w:rPr>
        <w:t xml:space="preserve"> </w:t>
      </w:r>
      <w:r w:rsidRPr="000666FD">
        <w:rPr>
          <w:rFonts w:ascii="Helvetica Neue" w:eastAsiaTheme="minorEastAsia" w:hAnsi="Helvetica Neue" w:cs="Times New Roman"/>
          <w:color w:val="333333"/>
          <w:sz w:val="21"/>
          <w:szCs w:val="21"/>
          <w:lang w:val="ro-DE" w:eastAsia="ro-RO"/>
        </w:rPr>
        <w:t xml:space="preserve"> nu poate constitui o oferta ferma de a contracta si nu poate angaja raspunderea </w:t>
      </w:r>
      <w:r w:rsidR="00207D14">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în lipsa unor acorduri ulterioare.</w:t>
      </w:r>
    </w:p>
    <w:p w14:paraId="2316C481" w14:textId="77777777"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OBIECTIVUL CONTINUTULUI SITE-ULUI</w:t>
      </w:r>
      <w:r w:rsidRPr="000666FD">
        <w:rPr>
          <w:rFonts w:ascii="Helvetica Neue" w:eastAsiaTheme="minorEastAsia" w:hAnsi="Helvetica Neue" w:cs="Times New Roman"/>
          <w:color w:val="333333"/>
          <w:sz w:val="21"/>
          <w:szCs w:val="21"/>
          <w:lang w:val="ro-DE" w:eastAsia="ro-RO"/>
        </w:rPr>
        <w:br/>
        <w:t>Obiectivul continutului site-ului este de a transmite informatii actualizate si exacte.</w:t>
      </w:r>
    </w:p>
    <w:p w14:paraId="3B7D5D62" w14:textId="29E514F9" w:rsidR="000666FD" w:rsidRPr="000666FD" w:rsidRDefault="00207D14" w:rsidP="000666FD">
      <w:pPr>
        <w:spacing w:after="150" w:line="240" w:lineRule="auto"/>
        <w:ind w:left="0"/>
        <w:rPr>
          <w:rFonts w:ascii="Helvetica Neue" w:eastAsiaTheme="minorEastAsia" w:hAnsi="Helvetica Neue" w:cs="Times New Roman"/>
          <w:color w:val="333333"/>
          <w:sz w:val="21"/>
          <w:szCs w:val="21"/>
          <w:lang w:val="ro-DE" w:eastAsia="ro-RO"/>
        </w:rPr>
      </w:pPr>
      <w:r>
        <w:rPr>
          <w:rFonts w:eastAsiaTheme="minorEastAsia" w:cs="Times New Roman"/>
          <w:color w:val="333333"/>
          <w:sz w:val="21"/>
          <w:szCs w:val="21"/>
          <w:lang w:val="ro-RO" w:eastAsia="ro-RO"/>
        </w:rPr>
        <w:lastRenderedPageBreak/>
        <w:t>Dominic Transport</w:t>
      </w:r>
      <w:r w:rsidR="000666FD" w:rsidRPr="000666FD">
        <w:rPr>
          <w:rFonts w:ascii="Helvetica Neue" w:eastAsiaTheme="minorEastAsia" w:hAnsi="Helvetica Neue" w:cs="Times New Roman"/>
          <w:color w:val="333333"/>
          <w:sz w:val="21"/>
          <w:szCs w:val="21"/>
          <w:lang w:val="ro-DE" w:eastAsia="ro-RO"/>
        </w:rPr>
        <w:t xml:space="preserve"> nu poate garanta ca prezentele pagini nu contin erori, si asigura ca va depune toate diligentele pentru realizarea unei informari corecte si remedierea eventualelor erori.</w:t>
      </w:r>
    </w:p>
    <w:p w14:paraId="53744E3E" w14:textId="52129603"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 xml:space="preserve">Orice persoana care doreste sa-si procure unul din serviciile sau produsele prezentate în site este rugata sa contacteze </w:t>
      </w:r>
      <w:r w:rsidR="00DB127A">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prin unul din mijloacele afisate în pagina de Contact a site-ului, pentru a se informa atât asupra disponibilitatii serviciului sau produsului în cauza cât si asupra conditiilor contractuale, tarifelor si informatiilor tehnice sau de alta natura.</w:t>
      </w:r>
    </w:p>
    <w:p w14:paraId="2FEA91F7" w14:textId="77777777"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INFORMATII PERSONALE</w:t>
      </w:r>
      <w:r w:rsidRPr="000666FD">
        <w:rPr>
          <w:rFonts w:ascii="Helvetica Neue" w:eastAsiaTheme="minorEastAsia" w:hAnsi="Helvetica Neue" w:cs="Times New Roman"/>
          <w:color w:val="333333"/>
          <w:sz w:val="21"/>
          <w:szCs w:val="21"/>
          <w:lang w:val="ro-DE" w:eastAsia="ro-RO"/>
        </w:rPr>
        <w:br/>
        <w:t>Când prin intermediul prezentului site va sunt solicitate informatii, aceasta are ca scop identificarea dumneavoastra sau posibilitatea de a va contacta. Acest lucru este cu atât mai necesar în cazul folosirii aplicatiilor disponibile pe site.</w:t>
      </w:r>
    </w:p>
    <w:p w14:paraId="54EE8AB8" w14:textId="593CE980"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 xml:space="preserve">Natura informatiilor solicitate se refera în special la date personale (nume, adresa, numere de telefon), adresa de e-mail, modul în care sunt utilizate sau intentioneaza sa fie utilizate produsele si/sau serviciile </w:t>
      </w:r>
      <w:r w:rsidR="00DB127A">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dar poate include si alte informatii aflate în strânsa legatura cu utilizarea serviciilor si/sau produselor solicitate.</w:t>
      </w:r>
    </w:p>
    <w:p w14:paraId="5E4C9473" w14:textId="77777777"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Cu scopul de a raspunde mai bine nevoilor si întrebarilor utilizatorilor site-ului, informatiile solicitate prin intermediul acestui site vor face obiectul unei stocari si prelucrari electronice.</w:t>
      </w:r>
    </w:p>
    <w:p w14:paraId="3AE7F74A" w14:textId="131E54C9"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LEGATURA CU ALTE SITE-URI</w:t>
      </w:r>
      <w:r w:rsidRPr="000666FD">
        <w:rPr>
          <w:rFonts w:ascii="Helvetica Neue" w:eastAsiaTheme="minorEastAsia" w:hAnsi="Helvetica Neue" w:cs="Times New Roman"/>
          <w:color w:val="333333"/>
          <w:sz w:val="21"/>
          <w:szCs w:val="21"/>
          <w:lang w:val="ro-DE" w:eastAsia="ro-RO"/>
        </w:rPr>
        <w:br/>
        <w:t xml:space="preserve">Prezentul site poate contine legaturi sau trimiteri catre alte site-uri considerate de </w:t>
      </w:r>
      <w:r w:rsidR="00126B24">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utile în legatura cu continutul site-ului sau si care nu se afla sub controlul sau îndrumarea sa. În cazul utilizarii acestor legaturi sau trimiteri se vor aplica conditiile generale de utilizare corespunzatoare acelor site-uri.</w:t>
      </w:r>
    </w:p>
    <w:p w14:paraId="7006A0DB" w14:textId="55BAFA6A" w:rsidR="000666FD" w:rsidRPr="000666FD" w:rsidRDefault="00126B24" w:rsidP="000666FD">
      <w:pPr>
        <w:spacing w:after="150" w:line="240" w:lineRule="auto"/>
        <w:ind w:left="0"/>
        <w:rPr>
          <w:rFonts w:ascii="Helvetica Neue" w:eastAsiaTheme="minorEastAsia" w:hAnsi="Helvetica Neue" w:cs="Times New Roman"/>
          <w:color w:val="333333"/>
          <w:sz w:val="21"/>
          <w:szCs w:val="21"/>
          <w:lang w:val="ro-DE" w:eastAsia="ro-RO"/>
        </w:rPr>
      </w:pPr>
      <w:r>
        <w:rPr>
          <w:rFonts w:eastAsiaTheme="minorEastAsia" w:cs="Times New Roman"/>
          <w:color w:val="333333"/>
          <w:sz w:val="21"/>
          <w:szCs w:val="21"/>
          <w:lang w:val="ro-RO" w:eastAsia="ro-RO"/>
        </w:rPr>
        <w:t>Dominic Transport</w:t>
      </w:r>
      <w:r w:rsidR="000666FD" w:rsidRPr="000666FD">
        <w:rPr>
          <w:rFonts w:ascii="Helvetica Neue" w:eastAsiaTheme="minorEastAsia" w:hAnsi="Helvetica Neue" w:cs="Times New Roman"/>
          <w:color w:val="333333"/>
          <w:sz w:val="21"/>
          <w:szCs w:val="21"/>
          <w:lang w:val="ro-DE" w:eastAsia="ro-RO"/>
        </w:rPr>
        <w:t xml:space="preserve"> nu poate garanta/controla actualitatea/exactitatea informatiilor prezente pe site-urile unor terti, la care se face trimitere de pe site-ul sau.</w:t>
      </w:r>
    </w:p>
    <w:p w14:paraId="4955DCA2" w14:textId="029DC5B4"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INFORMATIILE OFERITE PRIN INTERMEDIUL SITE-ULUI</w:t>
      </w:r>
      <w:r w:rsidRPr="000666FD">
        <w:rPr>
          <w:rFonts w:ascii="Helvetica Neue" w:eastAsiaTheme="minorEastAsia" w:hAnsi="Helvetica Neue" w:cs="Times New Roman"/>
          <w:color w:val="333333"/>
          <w:sz w:val="21"/>
          <w:szCs w:val="21"/>
          <w:lang w:val="ro-DE" w:eastAsia="ro-RO"/>
        </w:rPr>
        <w:br/>
        <w:t xml:space="preserve">Orice persoana care viziteaza site-ul </w:t>
      </w:r>
      <w:hyperlink r:id="rId11" w:history="1">
        <w:r w:rsidR="0061424C" w:rsidRPr="000666FD">
          <w:rPr>
            <w:rStyle w:val="Hyperlink"/>
            <w:rFonts w:ascii="Helvetica Neue" w:eastAsiaTheme="minorEastAsia" w:hAnsi="Helvetica Neue" w:cs="Times New Roman"/>
            <w:sz w:val="21"/>
            <w:szCs w:val="21"/>
            <w:lang w:val="ro-DE" w:eastAsia="ro-RO"/>
          </w:rPr>
          <w:t>www.transport</w:t>
        </w:r>
        <w:r w:rsidR="0061424C" w:rsidRPr="005D7FF1">
          <w:rPr>
            <w:rStyle w:val="Hyperlink"/>
            <w:rFonts w:eastAsiaTheme="minorEastAsia" w:cs="Times New Roman"/>
            <w:sz w:val="21"/>
            <w:szCs w:val="21"/>
            <w:lang w:val="ro-RO" w:eastAsia="ro-RO"/>
          </w:rPr>
          <w:t>-de-persoane.ro</w:t>
        </w:r>
      </w:hyperlink>
      <w:r w:rsidR="0061424C">
        <w:rPr>
          <w:rFonts w:eastAsiaTheme="minorEastAsia" w:cs="Times New Roman"/>
          <w:color w:val="333333"/>
          <w:sz w:val="21"/>
          <w:szCs w:val="21"/>
          <w:lang w:val="ro-RO" w:eastAsia="ro-RO"/>
        </w:rPr>
        <w:t xml:space="preserve"> </w:t>
      </w:r>
      <w:r w:rsidRPr="000666FD">
        <w:rPr>
          <w:rFonts w:ascii="Helvetica Neue" w:eastAsiaTheme="minorEastAsia" w:hAnsi="Helvetica Neue" w:cs="Times New Roman"/>
          <w:color w:val="333333"/>
          <w:sz w:val="21"/>
          <w:szCs w:val="21"/>
          <w:lang w:val="ro-DE" w:eastAsia="ro-RO"/>
        </w:rPr>
        <w:t xml:space="preserve"> si care ofera date sau informatii cu caracter personal prin intermediul acestui site îsi manifesta acordul în mod expres si neechivoc pentru urmatoarele: prelucrarea acestor date si informatii personale de catre </w:t>
      </w:r>
      <w:r w:rsidR="0061424C">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în vederea efectuarii de studii de piata; transmiterii de materiale promotionale specifice operatiunilor de marketing direct; solutionarea de catre </w:t>
      </w:r>
      <w:r w:rsidR="0061424C">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a cererilor, întrebarilor si reclamatiilor adresate (a se vedea pagina Contact din site); alte activitati întreprinse de </w:t>
      </w:r>
      <w:r w:rsidR="00324275">
        <w:rPr>
          <w:rFonts w:eastAsiaTheme="minorEastAsia" w:cs="Times New Roman"/>
          <w:color w:val="333333"/>
          <w:sz w:val="21"/>
          <w:szCs w:val="21"/>
          <w:lang w:val="ro-RO" w:eastAsia="ro-RO"/>
        </w:rPr>
        <w:t>Dominic Transport</w:t>
      </w:r>
      <w:r w:rsidRPr="000666FD">
        <w:rPr>
          <w:rFonts w:ascii="Helvetica Neue" w:eastAsiaTheme="minorEastAsia" w:hAnsi="Helvetica Neue" w:cs="Times New Roman"/>
          <w:color w:val="333333"/>
          <w:sz w:val="21"/>
          <w:szCs w:val="21"/>
          <w:lang w:val="ro-DE" w:eastAsia="ro-RO"/>
        </w:rPr>
        <w:t xml:space="preserve"> si permise de lege, ce nu fac obiectul unei aprobari din partea destinatarului.</w:t>
      </w:r>
    </w:p>
    <w:p w14:paraId="7DFDFC0E" w14:textId="025A70DB" w:rsidR="000666FD" w:rsidRPr="000666FD" w:rsidRDefault="002C588F" w:rsidP="000666FD">
      <w:pPr>
        <w:spacing w:after="150" w:line="240" w:lineRule="auto"/>
        <w:ind w:left="0"/>
        <w:rPr>
          <w:rFonts w:ascii="Helvetica Neue" w:eastAsiaTheme="minorEastAsia" w:hAnsi="Helvetica Neue" w:cs="Times New Roman"/>
          <w:color w:val="333333"/>
          <w:sz w:val="21"/>
          <w:szCs w:val="21"/>
          <w:lang w:val="ro-DE" w:eastAsia="ro-RO"/>
        </w:rPr>
      </w:pPr>
      <w:r>
        <w:rPr>
          <w:rFonts w:eastAsiaTheme="minorEastAsia" w:cs="Times New Roman"/>
          <w:color w:val="333333"/>
          <w:sz w:val="21"/>
          <w:szCs w:val="21"/>
          <w:lang w:val="ro-RO" w:eastAsia="ro-RO"/>
        </w:rPr>
        <w:t>Dominic</w:t>
      </w:r>
      <w:r w:rsidR="00324275">
        <w:rPr>
          <w:rFonts w:eastAsiaTheme="minorEastAsia" w:cs="Times New Roman"/>
          <w:color w:val="333333"/>
          <w:sz w:val="21"/>
          <w:szCs w:val="21"/>
          <w:lang w:val="ro-RO" w:eastAsia="ro-RO"/>
        </w:rPr>
        <w:t xml:space="preserve"> Transport </w:t>
      </w:r>
      <w:r w:rsidR="000666FD" w:rsidRPr="000666FD">
        <w:rPr>
          <w:rFonts w:ascii="Helvetica Neue" w:eastAsiaTheme="minorEastAsia" w:hAnsi="Helvetica Neue" w:cs="Times New Roman"/>
          <w:color w:val="333333"/>
          <w:sz w:val="21"/>
          <w:szCs w:val="21"/>
          <w:lang w:val="ro-DE" w:eastAsia="ro-RO"/>
        </w:rPr>
        <w:t>va pastra confidentialitatea acestor informatii.</w:t>
      </w:r>
    </w:p>
    <w:p w14:paraId="13BB90B0" w14:textId="77777777"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Utilizarea în continuare a acestui site constituie acordul expres si neechivoc al dumneavoastra în conformitate cu prevederile legii 677/2001 si directivelor GDPR pentru protectia persoanelor cu privire la prelucrarea datelor cu caracter personal si libera circulatie a acestor date.</w:t>
      </w:r>
    </w:p>
    <w:p w14:paraId="1DAA5D1F" w14:textId="77777777"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Pentru orice nelamurire în legatura cu exercitarea drepturilor dumneavoastra referitoare la utilizarea site-ului si la protectia utilizarii va rugam sa ne contactati prin intermediul sectiunii Contact din site.</w:t>
      </w:r>
    </w:p>
    <w:p w14:paraId="2BC3360B" w14:textId="69650B60"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 xml:space="preserve">Site-ul </w:t>
      </w:r>
      <w:hyperlink r:id="rId12" w:history="1">
        <w:r w:rsidR="00C349A2" w:rsidRPr="000666FD">
          <w:rPr>
            <w:rStyle w:val="Hyperlink"/>
            <w:rFonts w:ascii="Helvetica Neue" w:eastAsiaTheme="minorEastAsia" w:hAnsi="Helvetica Neue" w:cs="Times New Roman"/>
            <w:sz w:val="21"/>
            <w:szCs w:val="21"/>
            <w:lang w:val="ro-DE" w:eastAsia="ro-RO"/>
          </w:rPr>
          <w:t>www.transport</w:t>
        </w:r>
        <w:r w:rsidR="00C349A2" w:rsidRPr="005D7FF1">
          <w:rPr>
            <w:rStyle w:val="Hyperlink"/>
            <w:rFonts w:eastAsiaTheme="minorEastAsia" w:cs="Times New Roman"/>
            <w:sz w:val="21"/>
            <w:szCs w:val="21"/>
            <w:lang w:val="ro-RO" w:eastAsia="ro-RO"/>
          </w:rPr>
          <w:t>-de-persoane.ro</w:t>
        </w:r>
      </w:hyperlink>
      <w:r w:rsidR="00C349A2">
        <w:rPr>
          <w:rFonts w:eastAsiaTheme="minorEastAsia" w:cs="Times New Roman"/>
          <w:color w:val="333333"/>
          <w:sz w:val="21"/>
          <w:szCs w:val="21"/>
          <w:lang w:val="ro-RO" w:eastAsia="ro-RO"/>
        </w:rPr>
        <w:t xml:space="preserve"> </w:t>
      </w:r>
      <w:r w:rsidRPr="000666FD">
        <w:rPr>
          <w:rFonts w:ascii="Helvetica Neue" w:eastAsiaTheme="minorEastAsia" w:hAnsi="Helvetica Neue" w:cs="Times New Roman"/>
          <w:color w:val="333333"/>
          <w:sz w:val="21"/>
          <w:szCs w:val="21"/>
          <w:lang w:val="ro-DE" w:eastAsia="ro-RO"/>
        </w:rPr>
        <w:t xml:space="preserve"> este operat de:</w:t>
      </w:r>
    </w:p>
    <w:p w14:paraId="7AFD1E48" w14:textId="5046CC33" w:rsidR="000666FD" w:rsidRPr="000666FD" w:rsidRDefault="000666FD" w:rsidP="000666FD">
      <w:pPr>
        <w:spacing w:after="150" w:line="240" w:lineRule="auto"/>
        <w:ind w:left="0"/>
        <w:rPr>
          <w:rFonts w:ascii="Helvetica Neue" w:eastAsiaTheme="minorEastAsia" w:hAnsi="Helvetica Neue" w:cs="Times New Roman"/>
          <w:color w:val="333333"/>
          <w:sz w:val="21"/>
          <w:szCs w:val="21"/>
          <w:lang w:val="ro-DE" w:eastAsia="ro-RO"/>
        </w:rPr>
      </w:pPr>
      <w:r w:rsidRPr="000666FD">
        <w:rPr>
          <w:rFonts w:ascii="Helvetica Neue" w:eastAsiaTheme="minorEastAsia" w:hAnsi="Helvetica Neue" w:cs="Times New Roman"/>
          <w:color w:val="333333"/>
          <w:sz w:val="21"/>
          <w:szCs w:val="21"/>
          <w:lang w:val="ro-DE" w:eastAsia="ro-RO"/>
        </w:rPr>
        <w:t xml:space="preserve">SC </w:t>
      </w:r>
      <w:r w:rsidR="00C349A2">
        <w:rPr>
          <w:rFonts w:eastAsiaTheme="minorEastAsia" w:cs="Times New Roman"/>
          <w:color w:val="333333"/>
          <w:sz w:val="21"/>
          <w:szCs w:val="21"/>
          <w:lang w:val="ro-RO" w:eastAsia="ro-RO"/>
        </w:rPr>
        <w:t xml:space="preserve">DOMINIC CRISTIAN TRANSPORT </w:t>
      </w:r>
      <w:r w:rsidRPr="000666FD">
        <w:rPr>
          <w:rFonts w:ascii="Helvetica Neue" w:eastAsiaTheme="minorEastAsia" w:hAnsi="Helvetica Neue" w:cs="Times New Roman"/>
          <w:color w:val="333333"/>
          <w:sz w:val="21"/>
          <w:szCs w:val="21"/>
          <w:lang w:val="ro-DE" w:eastAsia="ro-RO"/>
        </w:rPr>
        <w:t xml:space="preserve">SRL, persoana juridica româna, cu sediul social în </w:t>
      </w:r>
      <w:r w:rsidR="00C349A2">
        <w:rPr>
          <w:rFonts w:eastAsiaTheme="minorEastAsia" w:cs="Times New Roman"/>
          <w:color w:val="333333"/>
          <w:sz w:val="21"/>
          <w:szCs w:val="21"/>
          <w:lang w:val="ro-RO" w:eastAsia="ro-RO"/>
        </w:rPr>
        <w:t>județul ILFOV</w:t>
      </w:r>
      <w:r w:rsidRPr="000666FD">
        <w:rPr>
          <w:rFonts w:ascii="Helvetica Neue" w:eastAsiaTheme="minorEastAsia" w:hAnsi="Helvetica Neue" w:cs="Times New Roman"/>
          <w:color w:val="333333"/>
          <w:sz w:val="21"/>
          <w:szCs w:val="21"/>
          <w:lang w:val="ro-DE" w:eastAsia="ro-RO"/>
        </w:rPr>
        <w:t xml:space="preserve">, Str. </w:t>
      </w:r>
      <w:r w:rsidR="004474F0">
        <w:rPr>
          <w:rFonts w:eastAsiaTheme="minorEastAsia" w:cs="Times New Roman"/>
          <w:color w:val="333333"/>
          <w:sz w:val="21"/>
          <w:szCs w:val="21"/>
          <w:lang w:val="ro-RO" w:eastAsia="ro-RO"/>
        </w:rPr>
        <w:t xml:space="preserve">Fagetului nr 5 , Stefanestii de Sus , </w:t>
      </w:r>
      <w:r w:rsidRPr="000666FD">
        <w:rPr>
          <w:rFonts w:ascii="Helvetica Neue" w:eastAsiaTheme="minorEastAsia" w:hAnsi="Helvetica Neue" w:cs="Times New Roman"/>
          <w:color w:val="333333"/>
          <w:sz w:val="21"/>
          <w:szCs w:val="21"/>
          <w:lang w:val="ro-DE" w:eastAsia="ro-RO"/>
        </w:rPr>
        <w:t xml:space="preserve">înregistrata la Registrul Comertului sub </w:t>
      </w:r>
      <w:r w:rsidRPr="000666FD">
        <w:rPr>
          <w:rFonts w:ascii="Helvetica Neue" w:eastAsiaTheme="minorEastAsia" w:hAnsi="Helvetica Neue" w:cs="Times New Roman"/>
          <w:color w:val="333333"/>
          <w:sz w:val="21"/>
          <w:szCs w:val="21"/>
          <w:lang w:val="ro-DE" w:eastAsia="ro-RO"/>
        </w:rPr>
        <w:lastRenderedPageBreak/>
        <w:t>nr. J</w:t>
      </w:r>
      <w:r w:rsidR="004474F0">
        <w:rPr>
          <w:rFonts w:eastAsiaTheme="minorEastAsia" w:cs="Times New Roman"/>
          <w:color w:val="333333"/>
          <w:sz w:val="21"/>
          <w:szCs w:val="21"/>
          <w:lang w:val="ro-RO" w:eastAsia="ro-RO"/>
        </w:rPr>
        <w:t>23/</w:t>
      </w:r>
      <w:r w:rsidR="00423338">
        <w:rPr>
          <w:rFonts w:eastAsiaTheme="minorEastAsia" w:cs="Times New Roman"/>
          <w:color w:val="333333"/>
          <w:sz w:val="21"/>
          <w:szCs w:val="21"/>
          <w:lang w:val="ro-RO" w:eastAsia="ro-RO"/>
        </w:rPr>
        <w:t>2837/2019</w:t>
      </w:r>
      <w:r w:rsidRPr="000666FD">
        <w:rPr>
          <w:rFonts w:ascii="Helvetica Neue" w:eastAsiaTheme="minorEastAsia" w:hAnsi="Helvetica Neue" w:cs="Times New Roman"/>
          <w:color w:val="333333"/>
          <w:sz w:val="21"/>
          <w:szCs w:val="21"/>
          <w:lang w:val="ro-DE" w:eastAsia="ro-RO"/>
        </w:rPr>
        <w:t xml:space="preserve">, cod unic inregistrare </w:t>
      </w:r>
      <w:r w:rsidR="00423338">
        <w:rPr>
          <w:rFonts w:eastAsiaTheme="minorEastAsia" w:cs="Times New Roman"/>
          <w:color w:val="333333"/>
          <w:sz w:val="21"/>
          <w:szCs w:val="21"/>
          <w:lang w:val="ro-RO" w:eastAsia="ro-RO"/>
        </w:rPr>
        <w:t xml:space="preserve">41322879 </w:t>
      </w:r>
      <w:r w:rsidRPr="000666FD">
        <w:rPr>
          <w:rFonts w:ascii="Helvetica Neue" w:eastAsiaTheme="minorEastAsia" w:hAnsi="Helvetica Neue" w:cs="Times New Roman"/>
          <w:color w:val="333333"/>
          <w:sz w:val="21"/>
          <w:szCs w:val="21"/>
          <w:lang w:val="ro-DE" w:eastAsia="ro-RO"/>
        </w:rPr>
        <w:t xml:space="preserve">, legal reprezentata prin </w:t>
      </w:r>
      <w:r w:rsidR="00423338">
        <w:rPr>
          <w:rFonts w:eastAsiaTheme="minorEastAsia" w:cs="Times New Roman"/>
          <w:color w:val="333333"/>
          <w:sz w:val="21"/>
          <w:szCs w:val="21"/>
          <w:lang w:val="ro-RO" w:eastAsia="ro-RO"/>
        </w:rPr>
        <w:t>CRISTIAN GHEORGHE</w:t>
      </w:r>
      <w:r w:rsidRPr="000666FD">
        <w:rPr>
          <w:rFonts w:ascii="Helvetica Neue" w:eastAsiaTheme="minorEastAsia" w:hAnsi="Helvetica Neue" w:cs="Times New Roman"/>
          <w:color w:val="333333"/>
          <w:sz w:val="21"/>
          <w:szCs w:val="21"/>
          <w:lang w:val="ro-DE" w:eastAsia="ro-RO"/>
        </w:rPr>
        <w:t xml:space="preserve"> in calitate de Administrator.</w:t>
      </w:r>
    </w:p>
    <w:p w14:paraId="27A23C2B" w14:textId="7BB0AA58" w:rsidR="00432F87" w:rsidRDefault="00432F87" w:rsidP="0042638E">
      <w:pPr>
        <w:pStyle w:val="Dat"/>
      </w:pPr>
    </w:p>
    <w:sectPr w:rsidR="00432F87">
      <w:footerReference w:type="default" r:id="rId13"/>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C378" w14:textId="77777777" w:rsidR="0042638E" w:rsidRDefault="0042638E">
      <w:pPr>
        <w:spacing w:after="0" w:line="240" w:lineRule="auto"/>
      </w:pPr>
      <w:r>
        <w:separator/>
      </w:r>
    </w:p>
    <w:p w14:paraId="48FAA444" w14:textId="77777777" w:rsidR="0042638E" w:rsidRDefault="0042638E"/>
  </w:endnote>
  <w:endnote w:type="continuationSeparator" w:id="0">
    <w:p w14:paraId="11C9CCF2" w14:textId="77777777" w:rsidR="0042638E" w:rsidRDefault="0042638E">
      <w:pPr>
        <w:spacing w:after="0" w:line="240" w:lineRule="auto"/>
      </w:pPr>
      <w:r>
        <w:continuationSeparator/>
      </w:r>
    </w:p>
    <w:p w14:paraId="05C82BAC" w14:textId="77777777" w:rsidR="0042638E" w:rsidRDefault="00426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9EF8" w14:textId="77777777" w:rsidR="00432F87" w:rsidRDefault="006F1052">
    <w:pPr>
      <w:pStyle w:val="Subsol"/>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0362" w14:textId="77777777" w:rsidR="0042638E" w:rsidRDefault="0042638E">
      <w:pPr>
        <w:spacing w:after="0" w:line="240" w:lineRule="auto"/>
      </w:pPr>
      <w:r>
        <w:separator/>
      </w:r>
    </w:p>
    <w:p w14:paraId="73ED7E32" w14:textId="77777777" w:rsidR="0042638E" w:rsidRDefault="0042638E"/>
  </w:footnote>
  <w:footnote w:type="continuationSeparator" w:id="0">
    <w:p w14:paraId="5876EAA3" w14:textId="77777777" w:rsidR="0042638E" w:rsidRDefault="0042638E">
      <w:pPr>
        <w:spacing w:after="0" w:line="240" w:lineRule="auto"/>
      </w:pPr>
      <w:r>
        <w:continuationSeparator/>
      </w:r>
    </w:p>
    <w:p w14:paraId="65145916" w14:textId="77777777" w:rsidR="0042638E" w:rsidRDefault="004263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7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62D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E0A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B0E3A"/>
    <w:multiLevelType w:val="multilevel"/>
    <w:tmpl w:val="D6E81BDE"/>
    <w:lvl w:ilvl="0">
      <w:start w:val="1"/>
      <w:numFmt w:val="decimal"/>
      <w:pStyle w:val="Titlu1"/>
      <w:lvlText w:val="%1."/>
      <w:lvlJc w:val="left"/>
      <w:pPr>
        <w:ind w:left="360" w:hanging="360"/>
      </w:pPr>
      <w:rPr>
        <w:rFonts w:hint="default"/>
      </w:rPr>
    </w:lvl>
    <w:lvl w:ilvl="1">
      <w:start w:val="1"/>
      <w:numFmt w:val="upperLetter"/>
      <w:pStyle w:val="Titlu2"/>
      <w:lvlText w:val="%2."/>
      <w:lvlJc w:val="left"/>
      <w:pPr>
        <w:ind w:left="720" w:hanging="360"/>
      </w:pPr>
      <w:rPr>
        <w:rFonts w:hint="default"/>
      </w:rPr>
    </w:lvl>
    <w:lvl w:ilvl="2">
      <w:start w:val="1"/>
      <w:numFmt w:val="lowerRoman"/>
      <w:pStyle w:val="Titlu3"/>
      <w:lvlText w:val="%3."/>
      <w:lvlJc w:val="right"/>
      <w:pPr>
        <w:ind w:left="1080" w:hanging="360"/>
      </w:pPr>
      <w:rPr>
        <w:rFonts w:hint="default"/>
      </w:rPr>
    </w:lvl>
    <w:lvl w:ilvl="3">
      <w:start w:val="1"/>
      <w:numFmt w:val="decimal"/>
      <w:pStyle w:val="Titlu4"/>
      <w:lvlText w:val="%4."/>
      <w:lvlJc w:val="left"/>
      <w:pPr>
        <w:ind w:left="1440" w:hanging="360"/>
      </w:pPr>
      <w:rPr>
        <w:rFonts w:hint="default"/>
      </w:rPr>
    </w:lvl>
    <w:lvl w:ilvl="4">
      <w:start w:val="1"/>
      <w:numFmt w:val="lowerLetter"/>
      <w:pStyle w:val="Titlu5"/>
      <w:lvlText w:val="%5."/>
      <w:lvlJc w:val="left"/>
      <w:pPr>
        <w:ind w:left="1800" w:hanging="360"/>
      </w:pPr>
      <w:rPr>
        <w:rFonts w:hint="default"/>
      </w:rPr>
    </w:lvl>
    <w:lvl w:ilvl="5">
      <w:start w:val="1"/>
      <w:numFmt w:val="lowerRoman"/>
      <w:pStyle w:val="Titlu6"/>
      <w:lvlText w:val="%6."/>
      <w:lvlJc w:val="right"/>
      <w:pPr>
        <w:ind w:left="2160" w:hanging="360"/>
      </w:pPr>
      <w:rPr>
        <w:rFonts w:hint="default"/>
      </w:rPr>
    </w:lvl>
    <w:lvl w:ilvl="6">
      <w:start w:val="1"/>
      <w:numFmt w:val="decimal"/>
      <w:pStyle w:val="Titlu7"/>
      <w:lvlText w:val="%7."/>
      <w:lvlJc w:val="left"/>
      <w:pPr>
        <w:ind w:left="2520" w:hanging="360"/>
      </w:pPr>
      <w:rPr>
        <w:rFonts w:hint="default"/>
      </w:rPr>
    </w:lvl>
    <w:lvl w:ilvl="7">
      <w:start w:val="1"/>
      <w:numFmt w:val="lowerLetter"/>
      <w:pStyle w:val="Titlu8"/>
      <w:lvlText w:val="%8."/>
      <w:lvlJc w:val="left"/>
      <w:pPr>
        <w:ind w:left="2880" w:hanging="360"/>
      </w:pPr>
      <w:rPr>
        <w:rFonts w:hint="default"/>
      </w:rPr>
    </w:lvl>
    <w:lvl w:ilvl="8">
      <w:start w:val="1"/>
      <w:numFmt w:val="lowerRoman"/>
      <w:pStyle w:val="Titlu9"/>
      <w:lvlText w:val="%9."/>
      <w:lvlJc w:val="right"/>
      <w:pPr>
        <w:ind w:left="3240" w:hanging="360"/>
      </w:pPr>
      <w:rPr>
        <w:rFonts w:hint="default"/>
      </w:rPr>
    </w:lvl>
  </w:abstractNum>
  <w:abstractNum w:abstractNumId="4" w15:restartNumberingAfterBreak="0">
    <w:nsid w:val="492552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762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B0D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920402">
    <w:abstractNumId w:val="3"/>
  </w:num>
  <w:num w:numId="2" w16cid:durableId="1955750576">
    <w:abstractNumId w:val="1"/>
  </w:num>
  <w:num w:numId="3" w16cid:durableId="794328312">
    <w:abstractNumId w:val="4"/>
  </w:num>
  <w:num w:numId="4" w16cid:durableId="583151098">
    <w:abstractNumId w:val="6"/>
  </w:num>
  <w:num w:numId="5" w16cid:durableId="425350282">
    <w:abstractNumId w:val="0"/>
  </w:num>
  <w:num w:numId="6" w16cid:durableId="1322391021">
    <w:abstractNumId w:val="2"/>
  </w:num>
  <w:num w:numId="7" w16cid:durableId="2134472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8E"/>
    <w:rsid w:val="00051C2F"/>
    <w:rsid w:val="000666FD"/>
    <w:rsid w:val="000E4BF5"/>
    <w:rsid w:val="00126B24"/>
    <w:rsid w:val="00207D14"/>
    <w:rsid w:val="00230774"/>
    <w:rsid w:val="00291F22"/>
    <w:rsid w:val="00297465"/>
    <w:rsid w:val="002C588F"/>
    <w:rsid w:val="002D49FC"/>
    <w:rsid w:val="002F0312"/>
    <w:rsid w:val="002F0512"/>
    <w:rsid w:val="002F131A"/>
    <w:rsid w:val="00324275"/>
    <w:rsid w:val="00391976"/>
    <w:rsid w:val="003F5277"/>
    <w:rsid w:val="00423338"/>
    <w:rsid w:val="0042638E"/>
    <w:rsid w:val="00432545"/>
    <w:rsid w:val="00432F87"/>
    <w:rsid w:val="004332B5"/>
    <w:rsid w:val="004370D2"/>
    <w:rsid w:val="004474F0"/>
    <w:rsid w:val="00536EE5"/>
    <w:rsid w:val="0061424C"/>
    <w:rsid w:val="00622498"/>
    <w:rsid w:val="00630F3F"/>
    <w:rsid w:val="007520DF"/>
    <w:rsid w:val="00961C9C"/>
    <w:rsid w:val="009754C6"/>
    <w:rsid w:val="00A245AB"/>
    <w:rsid w:val="00A72274"/>
    <w:rsid w:val="00B144E8"/>
    <w:rsid w:val="00B26940"/>
    <w:rsid w:val="00BD3CB2"/>
    <w:rsid w:val="00C2242E"/>
    <w:rsid w:val="00C349A2"/>
    <w:rsid w:val="00C75F57"/>
    <w:rsid w:val="00D47CDD"/>
    <w:rsid w:val="00D76AD1"/>
    <w:rsid w:val="00DB127A"/>
    <w:rsid w:val="00E07D0B"/>
    <w:rsid w:val="00E22D0A"/>
    <w:rsid w:val="00E873AF"/>
    <w:rsid w:val="00E91B90"/>
    <w:rsid w:val="00F8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AF42"/>
  <w15:chartTrackingRefBased/>
  <w15:docId w15:val="{4A455D90-AE19-6C45-A8D4-EBA8A5D1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Titlu2">
    <w:name w:val="heading 2"/>
    <w:basedOn w:val="Normal"/>
    <w:link w:val="Titlu2Caracte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Titlu3">
    <w:name w:val="heading 3"/>
    <w:basedOn w:val="Normal"/>
    <w:link w:val="Titlu3Caracte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Titlu4">
    <w:name w:val="heading 4"/>
    <w:basedOn w:val="Normal"/>
    <w:link w:val="Titlu4Caracte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Titlu5">
    <w:name w:val="heading 5"/>
    <w:basedOn w:val="Normal"/>
    <w:link w:val="Titlu5Caracte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Titlu6">
    <w:name w:val="heading 6"/>
    <w:basedOn w:val="Normal"/>
    <w:link w:val="Titlu6Caracte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Titlu7">
    <w:name w:val="heading 7"/>
    <w:basedOn w:val="Normal"/>
    <w:link w:val="Titlu7Caracte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Titlu8">
    <w:name w:val="heading 8"/>
    <w:basedOn w:val="Normal"/>
    <w:link w:val="Titlu8Caracte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Titlu9">
    <w:name w:val="heading 9"/>
    <w:basedOn w:val="Normal"/>
    <w:link w:val="Titlu9Caracte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Theme="majorHAnsi" w:hAnsiTheme="majorHAnsi"/>
      <w:caps/>
      <w:color w:val="2E2E2E" w:themeColor="accent2"/>
      <w:spacing w:val="14"/>
      <w:sz w:val="26"/>
      <w:szCs w:val="26"/>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2E2E2E" w:themeColor="accent2"/>
      <w:szCs w:val="26"/>
    </w:rPr>
  </w:style>
  <w:style w:type="character" w:customStyle="1" w:styleId="Titlu3Caracter">
    <w:name w:val="Titlu 3 Caracter"/>
    <w:basedOn w:val="Fontdeparagrafimplicit"/>
    <w:link w:val="Titlu3"/>
    <w:uiPriority w:val="9"/>
    <w:rPr>
      <w:rFonts w:asciiTheme="majorHAnsi" w:eastAsiaTheme="majorEastAsia" w:hAnsiTheme="majorHAnsi" w:cstheme="majorBidi"/>
      <w:szCs w:val="24"/>
    </w:rPr>
  </w:style>
  <w:style w:type="character" w:customStyle="1" w:styleId="Titlu4Caracter">
    <w:name w:val="Titlu 4 Caracter"/>
    <w:basedOn w:val="Fontdeparagrafimplicit"/>
    <w:link w:val="Titlu4"/>
    <w:uiPriority w:val="9"/>
    <w:semiHidden/>
    <w:rPr>
      <w:rFonts w:asciiTheme="majorHAnsi" w:eastAsiaTheme="majorEastAsia" w:hAnsiTheme="majorHAnsi" w:cstheme="majorBidi"/>
      <w:i/>
      <w:iCs/>
      <w:spacing w:val="6"/>
    </w:rPr>
  </w:style>
  <w:style w:type="character" w:customStyle="1" w:styleId="Titlu5Caracter">
    <w:name w:val="Titlu 5 Caracter"/>
    <w:basedOn w:val="Fontdeparagrafimplicit"/>
    <w:link w:val="Titlu5"/>
    <w:uiPriority w:val="9"/>
    <w:semiHidden/>
    <w:rPr>
      <w:rFonts w:asciiTheme="majorHAnsi" w:eastAsiaTheme="majorEastAsia" w:hAnsiTheme="majorHAnsi" w:cstheme="majorBidi"/>
      <w:i/>
      <w:color w:val="2E2E2E" w:themeColor="accent2"/>
      <w:spacing w:val="6"/>
    </w:rPr>
  </w:style>
  <w:style w:type="character" w:customStyle="1" w:styleId="Titlu6Caracter">
    <w:name w:val="Titlu 6 Caracter"/>
    <w:basedOn w:val="Fontdeparagrafimplicit"/>
    <w:link w:val="Titlu6"/>
    <w:uiPriority w:val="9"/>
    <w:semiHidden/>
    <w:rPr>
      <w:rFonts w:asciiTheme="majorHAnsi" w:eastAsiaTheme="majorEastAsia" w:hAnsiTheme="majorHAnsi" w:cstheme="majorBidi"/>
      <w:color w:val="2E2E2E" w:themeColor="accent2"/>
      <w:spacing w:val="12"/>
    </w:rPr>
  </w:style>
  <w:style w:type="character" w:customStyle="1" w:styleId="Titlu7Caracter">
    <w:name w:val="Titlu 7 Caracter"/>
    <w:basedOn w:val="Fontdeparagrafimplicit"/>
    <w:link w:val="Titlu7"/>
    <w:uiPriority w:val="9"/>
    <w:semiHidden/>
    <w:rPr>
      <w:rFonts w:asciiTheme="majorHAnsi" w:eastAsiaTheme="majorEastAsia" w:hAnsiTheme="majorHAnsi" w:cstheme="majorBidi"/>
      <w:iCs/>
      <w:color w:val="2E2E2E" w:themeColor="accent2"/>
    </w:rPr>
  </w:style>
  <w:style w:type="character" w:customStyle="1" w:styleId="Titlu8Caracter">
    <w:name w:val="Titlu 8 Caracter"/>
    <w:basedOn w:val="Fontdeparagrafimplicit"/>
    <w:link w:val="Titlu8"/>
    <w:uiPriority w:val="9"/>
    <w:semiHidden/>
    <w:rPr>
      <w:rFonts w:asciiTheme="majorHAnsi" w:eastAsiaTheme="majorEastAsia" w:hAnsiTheme="majorHAnsi" w:cstheme="majorBidi"/>
      <w:i/>
      <w:color w:val="626262" w:themeColor="accent2" w:themeTint="BF"/>
      <w:szCs w:val="21"/>
    </w:rPr>
  </w:style>
  <w:style w:type="character" w:customStyle="1" w:styleId="Titlu9Caracter">
    <w:name w:val="Titlu 9 Caracter"/>
    <w:basedOn w:val="Fontdeparagrafimplicit"/>
    <w:link w:val="Titlu9"/>
    <w:uiPriority w:val="9"/>
    <w:semiHidden/>
    <w:rPr>
      <w:rFonts w:asciiTheme="majorHAnsi" w:eastAsiaTheme="majorEastAsia" w:hAnsiTheme="majorHAnsi" w:cstheme="majorBidi"/>
      <w:iCs/>
      <w:color w:val="626262" w:themeColor="accent2" w:themeTint="BF"/>
      <w:szCs w:val="21"/>
    </w:rPr>
  </w:style>
  <w:style w:type="paragraph" w:styleId="Antet">
    <w:name w:val="header"/>
    <w:basedOn w:val="Normal"/>
    <w:link w:val="AntetCaracter"/>
    <w:uiPriority w:val="99"/>
    <w:unhideWhenUsed/>
    <w:qFormat/>
    <w:pPr>
      <w:spacing w:after="0" w:line="240" w:lineRule="auto"/>
    </w:pPr>
  </w:style>
  <w:style w:type="character" w:customStyle="1" w:styleId="AntetCaracter">
    <w:name w:val="Antet Caracter"/>
    <w:basedOn w:val="Fontdeparagrafimplicit"/>
    <w:link w:val="Antet"/>
    <w:uiPriority w:val="99"/>
  </w:style>
  <w:style w:type="paragraph" w:styleId="Subsol">
    <w:name w:val="footer"/>
    <w:basedOn w:val="Normal"/>
    <w:link w:val="SubsolCaracter"/>
    <w:uiPriority w:val="99"/>
    <w:unhideWhenUsed/>
    <w:qFormat/>
    <w:pPr>
      <w:spacing w:after="0" w:line="240" w:lineRule="auto"/>
    </w:pPr>
  </w:style>
  <w:style w:type="character" w:customStyle="1" w:styleId="SubsolCaracter">
    <w:name w:val="Subsol Caracter"/>
    <w:basedOn w:val="Fontdeparagrafimplicit"/>
    <w:link w:val="Subsol"/>
    <w:uiPriority w:val="99"/>
  </w:style>
  <w:style w:type="paragraph" w:styleId="Legend">
    <w:name w:val="caption"/>
    <w:basedOn w:val="Normal"/>
    <w:next w:val="Normal"/>
    <w:uiPriority w:val="35"/>
    <w:semiHidden/>
    <w:unhideWhenUsed/>
    <w:qFormat/>
    <w:pPr>
      <w:spacing w:after="200" w:line="240" w:lineRule="auto"/>
    </w:pPr>
    <w:rPr>
      <w:i/>
      <w:iCs/>
      <w:sz w:val="20"/>
      <w:szCs w:val="18"/>
    </w:rPr>
  </w:style>
  <w:style w:type="paragraph" w:styleId="Titlu">
    <w:name w:val="Title"/>
    <w:basedOn w:val="Normal"/>
    <w:link w:val="TitluCaracte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uCaracter">
    <w:name w:val="Titlu Caracter"/>
    <w:basedOn w:val="Fontdeparagrafimplicit"/>
    <w:link w:val="Titlu"/>
    <w:uiPriority w:val="2"/>
    <w:rPr>
      <w:rFonts w:asciiTheme="majorHAnsi" w:eastAsiaTheme="majorEastAsia" w:hAnsiTheme="majorHAnsi" w:cstheme="majorBidi"/>
      <w:caps/>
      <w:color w:val="2E2E2E" w:themeColor="accent2"/>
      <w:spacing w:val="6"/>
      <w:sz w:val="54"/>
      <w:szCs w:val="56"/>
    </w:rPr>
  </w:style>
  <w:style w:type="paragraph" w:styleId="Subtitlu">
    <w:name w:val="Subtitle"/>
    <w:basedOn w:val="Normal"/>
    <w:next w:val="Normal"/>
    <w:link w:val="SubtitluCaracter"/>
    <w:uiPriority w:val="11"/>
    <w:semiHidden/>
    <w:unhideWhenUsed/>
    <w:qFormat/>
    <w:pPr>
      <w:numPr>
        <w:ilvl w:val="1"/>
      </w:numPr>
      <w:spacing w:after="160"/>
      <w:ind w:left="360"/>
      <w:contextualSpacing/>
    </w:pPr>
    <w:rPr>
      <w:rFonts w:eastAsiaTheme="minorEastAsia"/>
      <w:i/>
      <w:spacing w:val="15"/>
      <w:sz w:val="32"/>
    </w:rPr>
  </w:style>
  <w:style w:type="paragraph" w:styleId="Dat">
    <w:name w:val="Date"/>
    <w:basedOn w:val="Normal"/>
    <w:next w:val="Titlu"/>
    <w:link w:val="DatCaracter"/>
    <w:uiPriority w:val="2"/>
    <w:qFormat/>
    <w:pPr>
      <w:spacing w:after="360"/>
      <w:ind w:left="0"/>
    </w:pPr>
    <w:rPr>
      <w:sz w:val="28"/>
    </w:rPr>
  </w:style>
  <w:style w:type="character" w:customStyle="1" w:styleId="DatCaracter">
    <w:name w:val="Dată Caracter"/>
    <w:basedOn w:val="Fontdeparagrafimplicit"/>
    <w:link w:val="Dat"/>
    <w:uiPriority w:val="2"/>
    <w:rPr>
      <w:sz w:val="28"/>
    </w:rPr>
  </w:style>
  <w:style w:type="character" w:styleId="Accentuareintens">
    <w:name w:val="Intense Emphasis"/>
    <w:basedOn w:val="Fontdeparagrafimplicit"/>
    <w:uiPriority w:val="21"/>
    <w:semiHidden/>
    <w:unhideWhenUsed/>
    <w:qFormat/>
    <w:rPr>
      <w:b/>
      <w:iCs/>
      <w:color w:val="2E2E2E" w:themeColor="accent2"/>
    </w:rPr>
  </w:style>
  <w:style w:type="paragraph" w:styleId="Citatintens">
    <w:name w:val="Intense Quote"/>
    <w:basedOn w:val="Normal"/>
    <w:next w:val="Normal"/>
    <w:link w:val="CitatintensCaracter"/>
    <w:uiPriority w:val="30"/>
    <w:semiHidden/>
    <w:unhideWhenUsed/>
    <w:qFormat/>
    <w:pPr>
      <w:spacing w:before="240"/>
    </w:pPr>
    <w:rPr>
      <w:b/>
      <w:i/>
      <w:iCs/>
      <w:color w:val="2E2E2E" w:themeColor="accent2"/>
    </w:rPr>
  </w:style>
  <w:style w:type="character" w:customStyle="1" w:styleId="CitatintensCaracter">
    <w:name w:val="Citat intens Caracter"/>
    <w:basedOn w:val="Fontdeparagrafimplicit"/>
    <w:link w:val="Citatintens"/>
    <w:uiPriority w:val="30"/>
    <w:semiHidden/>
    <w:rPr>
      <w:b/>
      <w:i/>
      <w:iCs/>
      <w:color w:val="2E2E2E" w:themeColor="accent2"/>
    </w:rPr>
  </w:style>
  <w:style w:type="character" w:styleId="Referireintens">
    <w:name w:val="Intense Reference"/>
    <w:basedOn w:val="Fontdeparagrafimplicit"/>
    <w:uiPriority w:val="32"/>
    <w:semiHidden/>
    <w:unhideWhenUsed/>
    <w:qFormat/>
    <w:rPr>
      <w:b/>
      <w:bCs/>
      <w:caps/>
      <w:smallCaps w:val="0"/>
      <w:color w:val="707070" w:themeColor="accent1"/>
      <w:spacing w:val="0"/>
    </w:rPr>
  </w:style>
  <w:style w:type="paragraph" w:styleId="Citat">
    <w:name w:val="Quote"/>
    <w:basedOn w:val="Normal"/>
    <w:next w:val="Normal"/>
    <w:link w:val="CitatCaracter"/>
    <w:uiPriority w:val="29"/>
    <w:semiHidden/>
    <w:unhideWhenUsed/>
    <w:qFormat/>
    <w:pPr>
      <w:spacing w:before="240"/>
    </w:pPr>
    <w:rPr>
      <w:i/>
      <w:iCs/>
    </w:rPr>
  </w:style>
  <w:style w:type="character" w:customStyle="1" w:styleId="CitatCaracter">
    <w:name w:val="Citat Caracter"/>
    <w:basedOn w:val="Fontdeparagrafimplicit"/>
    <w:link w:val="Citat"/>
    <w:uiPriority w:val="29"/>
    <w:semiHidden/>
    <w:rPr>
      <w:i/>
      <w:iCs/>
    </w:rPr>
  </w:style>
  <w:style w:type="character" w:styleId="Robust">
    <w:name w:val="Strong"/>
    <w:basedOn w:val="Fontdeparagrafimplicit"/>
    <w:uiPriority w:val="22"/>
    <w:semiHidden/>
    <w:unhideWhenUsed/>
    <w:qFormat/>
    <w:rPr>
      <w:b/>
      <w:bCs/>
    </w:rPr>
  </w:style>
  <w:style w:type="character" w:styleId="Accentuaresubtil">
    <w:name w:val="Subtle Emphasis"/>
    <w:basedOn w:val="Fontdeparagrafimplicit"/>
    <w:uiPriority w:val="19"/>
    <w:semiHidden/>
    <w:unhideWhenUsed/>
    <w:qFormat/>
    <w:rPr>
      <w:i/>
      <w:iCs/>
      <w:color w:val="707070" w:themeColor="accent1"/>
    </w:rPr>
  </w:style>
  <w:style w:type="character" w:styleId="Referiresubtil">
    <w:name w:val="Subtle Reference"/>
    <w:basedOn w:val="Fontdeparagrafimplicit"/>
    <w:uiPriority w:val="31"/>
    <w:semiHidden/>
    <w:unhideWhenUsed/>
    <w:qFormat/>
    <w:rPr>
      <w:caps/>
      <w:smallCaps w:val="0"/>
      <w:color w:val="707070" w:themeColor="accent1"/>
    </w:rPr>
  </w:style>
  <w:style w:type="paragraph" w:styleId="Titlucuprins">
    <w:name w:val="TOC Heading"/>
    <w:basedOn w:val="Titlu1"/>
    <w:next w:val="Normal"/>
    <w:uiPriority w:val="39"/>
    <w:semiHidden/>
    <w:unhideWhenUsed/>
    <w:qFormat/>
    <w:pPr>
      <w:numPr>
        <w:numId w:val="0"/>
      </w:numPr>
      <w:outlineLvl w:val="9"/>
    </w:pPr>
  </w:style>
  <w:style w:type="character" w:customStyle="1" w:styleId="SubtitluCaracter">
    <w:name w:val="Subtitlu Caracter"/>
    <w:basedOn w:val="Fontdeparagrafimplicit"/>
    <w:link w:val="Subtitlu"/>
    <w:uiPriority w:val="11"/>
    <w:semiHidden/>
    <w:rPr>
      <w:rFonts w:eastAsiaTheme="minorEastAsia"/>
      <w:i/>
      <w:spacing w:val="15"/>
      <w:sz w:val="32"/>
    </w:rPr>
  </w:style>
  <w:style w:type="character" w:styleId="Textsubstituent">
    <w:name w:val="Placeholder Text"/>
    <w:basedOn w:val="Fontdeparagrafimplicit"/>
    <w:uiPriority w:val="99"/>
    <w:semiHidden/>
    <w:rPr>
      <w:color w:val="808080"/>
    </w:rPr>
  </w:style>
  <w:style w:type="paragraph" w:styleId="NormalWeb">
    <w:name w:val="Normal (Web)"/>
    <w:basedOn w:val="Normal"/>
    <w:uiPriority w:val="99"/>
    <w:semiHidden/>
    <w:unhideWhenUsed/>
    <w:rsid w:val="0042638E"/>
    <w:pPr>
      <w:spacing w:before="100" w:beforeAutospacing="1" w:after="100" w:afterAutospacing="1" w:line="240" w:lineRule="auto"/>
      <w:ind w:left="0"/>
    </w:pPr>
    <w:rPr>
      <w:rFonts w:ascii="Times New Roman" w:eastAsiaTheme="minorEastAsia" w:hAnsi="Times New Roman" w:cs="Times New Roman"/>
      <w:color w:val="auto"/>
      <w:sz w:val="24"/>
      <w:szCs w:val="24"/>
      <w:lang w:val="ro-DE" w:eastAsia="ro-RO"/>
    </w:rPr>
  </w:style>
  <w:style w:type="character" w:styleId="Hyperlink">
    <w:name w:val="Hyperlink"/>
    <w:basedOn w:val="Fontdeparagrafimplicit"/>
    <w:uiPriority w:val="99"/>
    <w:unhideWhenUsed/>
    <w:rsid w:val="002F0512"/>
    <w:rPr>
      <w:color w:val="58A8AD" w:themeColor="hyperlink"/>
      <w:u w:val="single"/>
    </w:rPr>
  </w:style>
  <w:style w:type="character" w:styleId="MeniuneNerezolvat">
    <w:name w:val="Unresolved Mention"/>
    <w:basedOn w:val="Fontdeparagrafimplicit"/>
    <w:uiPriority w:val="99"/>
    <w:semiHidden/>
    <w:unhideWhenUsed/>
    <w:rsid w:val="002F0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3747">
      <w:bodyDiv w:val="1"/>
      <w:marLeft w:val="0"/>
      <w:marRight w:val="0"/>
      <w:marTop w:val="0"/>
      <w:marBottom w:val="0"/>
      <w:divBdr>
        <w:top w:val="none" w:sz="0" w:space="0" w:color="auto"/>
        <w:left w:val="none" w:sz="0" w:space="0" w:color="auto"/>
        <w:bottom w:val="none" w:sz="0" w:space="0" w:color="auto"/>
        <w:right w:val="none" w:sz="0" w:space="0" w:color="auto"/>
      </w:divBdr>
      <w:divsChild>
        <w:div w:id="50349249">
          <w:marLeft w:val="0"/>
          <w:marRight w:val="0"/>
          <w:marTop w:val="0"/>
          <w:marBottom w:val="0"/>
          <w:divBdr>
            <w:top w:val="none" w:sz="0" w:space="0" w:color="auto"/>
            <w:left w:val="none" w:sz="0" w:space="0" w:color="auto"/>
            <w:bottom w:val="none" w:sz="0" w:space="0" w:color="auto"/>
            <w:right w:val="none" w:sz="0" w:space="0" w:color="auto"/>
          </w:divBdr>
        </w:div>
        <w:div w:id="206833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ort-de-persoane-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ansport-de-persoane.ro" TargetMode="External"/><Relationship Id="rId12" Type="http://schemas.openxmlformats.org/officeDocument/2006/relationships/hyperlink" Target="http://www.transport-de-persoan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port-de-persoane.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nsport-de-persoane.ro" TargetMode="External"/><Relationship Id="rId4" Type="http://schemas.openxmlformats.org/officeDocument/2006/relationships/webSettings" Target="webSettings.xml"/><Relationship Id="rId9" Type="http://schemas.openxmlformats.org/officeDocument/2006/relationships/hyperlink" Target="http://www.transport-de-persoane.r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7b8C00781B-2291-5744-9A99-A771FD30890C%7dtf16392126.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{8C00781B-2291-5744-9A99-A771FD30890C}tf16392126.dotx</Template>
  <TotalTime>1</TotalTime>
  <Pages>3</Pages>
  <Words>1027</Words>
  <Characters>5958</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Gheorghe</dc:creator>
  <cp:keywords/>
  <dc:description/>
  <cp:lastModifiedBy>Mirela Gheorghe</cp:lastModifiedBy>
  <cp:revision>2</cp:revision>
  <dcterms:created xsi:type="dcterms:W3CDTF">2023-11-13T18:22:00Z</dcterms:created>
  <dcterms:modified xsi:type="dcterms:W3CDTF">2023-11-13T18:22:00Z</dcterms:modified>
</cp:coreProperties>
</file>