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515F"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Termeni și Condiții Generali</w:t>
      </w:r>
    </w:p>
    <w:p w14:paraId="46A778B6"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Ultima actualizare: 01 August 2023</w:t>
      </w:r>
    </w:p>
    <w:p w14:paraId="21CEB7BC"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 Introducere</w:t>
      </w:r>
    </w:p>
    <w:p w14:paraId="126B6411"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Acest site este operat de </w:t>
      </w:r>
      <w:r w:rsidRPr="00951204">
        <w:rPr>
          <w:rFonts w:ascii="Times New Roman" w:eastAsia="Times New Roman" w:hAnsi="Times New Roman" w:cs="Times New Roman"/>
          <w:b/>
          <w:bCs/>
          <w:kern w:val="0"/>
          <w:sz w:val="24"/>
          <w:szCs w:val="24"/>
          <w:lang w:val="ro-MD" w:eastAsia="ro-MD"/>
          <w14:ligatures w14:val="none"/>
        </w:rPr>
        <w:t>CABINET MEDICAL INDIVIDUAL DE MEDICINĂ DENTARĂ DR. REDNIC RADU – IOAN</w:t>
      </w:r>
      <w:r w:rsidRPr="00951204">
        <w:rPr>
          <w:rFonts w:ascii="Times New Roman" w:eastAsia="Times New Roman" w:hAnsi="Times New Roman" w:cs="Times New Roman"/>
          <w:kern w:val="0"/>
          <w:sz w:val="24"/>
          <w:szCs w:val="24"/>
          <w:lang w:val="ro-MD" w:eastAsia="ro-MD"/>
          <w14:ligatures w14:val="none"/>
        </w:rPr>
        <w:t xml:space="preserve"> ( denumit în prezentul document „redmedicalcenter.ro”, „site-ul redmedicalcenter.ro”, „site” sau „platforma redmedicalcenter.ro” ) care este organizat și funcționează în conformitate cu legile din România, persoană juridică română, cu sediul social situat în Maramureș – România, Str. Lazăr Gheorghe, Nr.32, Oraș Sighetu Marmației, având cod unic de înregistrare 24831171, număr de telefon +40755 052 950, e-mail: receptie.xred@gmail.com.</w:t>
      </w:r>
    </w:p>
    <w:p w14:paraId="3CEA9F91"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Prezentul document denumit în continuare „Termeni și Condiții ” stabilește Termenii și Condițiile de utilizare a platformei www.redmedicalcenter.ro denumit în continuare „Website-ul”, „Website-ul redmedicalcenter.ro”, „redmedicalcenter.ro”, „Platforma”, „Site-ul”.</w:t>
      </w:r>
    </w:p>
    <w:p w14:paraId="0FF84AC8"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În înțelesul Termenilor și Condițiilor: Site înseamnă în continuare site-ul de internet www.redmedicalcenter.ro; “Administratorul Site-ului” înseamnă în continuare </w:t>
      </w:r>
      <w:r w:rsidRPr="00951204">
        <w:rPr>
          <w:rFonts w:ascii="Times New Roman" w:eastAsia="Times New Roman" w:hAnsi="Times New Roman" w:cs="Times New Roman"/>
          <w:b/>
          <w:bCs/>
          <w:kern w:val="0"/>
          <w:sz w:val="24"/>
          <w:szCs w:val="24"/>
          <w:lang w:val="ro-MD" w:eastAsia="ro-MD"/>
          <w14:ligatures w14:val="none"/>
        </w:rPr>
        <w:t>CABINET MEDICAL INDIVIDUAL DE MEDICINĂ DENTARĂ DR. REDNIC RADU – IOAN</w:t>
      </w:r>
      <w:r w:rsidRPr="00951204">
        <w:rPr>
          <w:rFonts w:ascii="Times New Roman" w:eastAsia="Times New Roman" w:hAnsi="Times New Roman" w:cs="Times New Roman"/>
          <w:kern w:val="0"/>
          <w:sz w:val="24"/>
          <w:szCs w:val="24"/>
          <w:lang w:val="ro-MD" w:eastAsia="ro-MD"/>
          <w14:ligatures w14:val="none"/>
        </w:rPr>
        <w:t>; “Serviciul” înseamnă orice serviciu oferit pe Site, si/sau orice modul sau componență a acestuia; “Utilizatorul” înseamnă în continuare orice persoană care vizitează sau accesează Site-ul, care își crează cont pe Site sau care dorește sa utilizeze în orice mod sau utilizează efectiv Site-ul. Neacceptarea acestor Termeni si Condiții ori a oricărei prevederi din aceștia, astfel cum aceștia sunt formulate în prezentul act, atrage obligația Utilizatorului de a înceta de îndată accesarea Site-ului; accesarea sau vizitarea in continuare a Site-ului, a oricărei pagini din acesta și / sau utilizarea Serviciului, precum si a oricărei componente a acestora constituie o acceptare în întregime și necondiționată a Termenilor si Condițiilor si a oricărei prevederi din aceștia.</w:t>
      </w:r>
    </w:p>
    <w:p w14:paraId="43598A9C"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Vă rugăm să citiți cu atenție Termenii și Condițiile de utilizare a site-ului redmedicalcenter.ro și toate celelalte politici publicate pe acest site înainte de a efectua orice operațiune prin intermediul acestui site, deoarece conțin informații importante despre drepturile dumneavoastră legale, condițiile obligatorii și obligații din punct de vedere legal pentru utilizarea serviciilor ce vi le punem la dispoziție.</w:t>
      </w:r>
    </w:p>
    <w:p w14:paraId="5D27661A"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Dacă nu acceptați în totalitate și necondiționat toți Termenii și Condițiile menționate mai jos, vă rugăm să nu folosiți Platforma redmedicalcenter.ro și ar trebui să încetați imediat orice utilizare a Platformei redmedicalcenter.ro.</w:t>
      </w:r>
    </w:p>
    <w:p w14:paraId="4B84CEB5"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Făcând click pe butoanele „</w:t>
      </w:r>
      <w:r w:rsidRPr="00951204">
        <w:rPr>
          <w:rFonts w:ascii="Times New Roman" w:eastAsia="Times New Roman" w:hAnsi="Times New Roman" w:cs="Times New Roman"/>
          <w:b/>
          <w:bCs/>
          <w:kern w:val="0"/>
          <w:sz w:val="24"/>
          <w:szCs w:val="24"/>
          <w:lang w:val="ro-MD" w:eastAsia="ro-MD"/>
          <w14:ligatures w14:val="none"/>
        </w:rPr>
        <w:t>Acceptați</w:t>
      </w:r>
      <w:r w:rsidRPr="00951204">
        <w:rPr>
          <w:rFonts w:ascii="Times New Roman" w:eastAsia="Times New Roman" w:hAnsi="Times New Roman" w:cs="Times New Roman"/>
          <w:kern w:val="0"/>
          <w:sz w:val="24"/>
          <w:szCs w:val="24"/>
          <w:lang w:val="ro-MD" w:eastAsia="ro-MD"/>
          <w14:ligatures w14:val="none"/>
        </w:rPr>
        <w:t>”, „</w:t>
      </w:r>
      <w:r w:rsidRPr="00951204">
        <w:rPr>
          <w:rFonts w:ascii="Times New Roman" w:eastAsia="Times New Roman" w:hAnsi="Times New Roman" w:cs="Times New Roman"/>
          <w:b/>
          <w:bCs/>
          <w:kern w:val="0"/>
          <w:sz w:val="24"/>
          <w:szCs w:val="24"/>
          <w:lang w:val="ro-MD" w:eastAsia="ro-MD"/>
          <w14:ligatures w14:val="none"/>
        </w:rPr>
        <w:t>Accept</w:t>
      </w:r>
      <w:r w:rsidRPr="00951204">
        <w:rPr>
          <w:rFonts w:ascii="Times New Roman" w:eastAsia="Times New Roman" w:hAnsi="Times New Roman" w:cs="Times New Roman"/>
          <w:kern w:val="0"/>
          <w:sz w:val="24"/>
          <w:szCs w:val="24"/>
          <w:lang w:val="ro-MD" w:eastAsia="ro-MD"/>
          <w14:ligatures w14:val="none"/>
        </w:rPr>
        <w:t>”, „</w:t>
      </w:r>
      <w:r w:rsidRPr="00951204">
        <w:rPr>
          <w:rFonts w:ascii="Times New Roman" w:eastAsia="Times New Roman" w:hAnsi="Times New Roman" w:cs="Times New Roman"/>
          <w:b/>
          <w:bCs/>
          <w:kern w:val="0"/>
          <w:sz w:val="24"/>
          <w:szCs w:val="24"/>
          <w:lang w:val="ro-MD" w:eastAsia="ro-MD"/>
          <w14:ligatures w14:val="none"/>
        </w:rPr>
        <w:t>Sunt de acord</w:t>
      </w:r>
      <w:r w:rsidRPr="00951204">
        <w:rPr>
          <w:rFonts w:ascii="Times New Roman" w:eastAsia="Times New Roman" w:hAnsi="Times New Roman" w:cs="Times New Roman"/>
          <w:kern w:val="0"/>
          <w:sz w:val="24"/>
          <w:szCs w:val="24"/>
          <w:lang w:val="ro-MD" w:eastAsia="ro-MD"/>
          <w14:ligatures w14:val="none"/>
        </w:rPr>
        <w:t>”, „</w:t>
      </w:r>
      <w:r w:rsidRPr="00951204">
        <w:rPr>
          <w:rFonts w:ascii="Times New Roman" w:eastAsia="Times New Roman" w:hAnsi="Times New Roman" w:cs="Times New Roman"/>
          <w:b/>
          <w:bCs/>
          <w:kern w:val="0"/>
          <w:sz w:val="24"/>
          <w:szCs w:val="24"/>
          <w:lang w:val="ro-MD" w:eastAsia="ro-MD"/>
          <w14:ligatures w14:val="none"/>
        </w:rPr>
        <w:t>Înregistrare cont</w:t>
      </w:r>
      <w:r w:rsidRPr="00951204">
        <w:rPr>
          <w:rFonts w:ascii="Times New Roman" w:eastAsia="Times New Roman" w:hAnsi="Times New Roman" w:cs="Times New Roman"/>
          <w:kern w:val="0"/>
          <w:sz w:val="24"/>
          <w:szCs w:val="24"/>
          <w:lang w:val="ro-MD" w:eastAsia="ro-MD"/>
          <w14:ligatures w14:val="none"/>
        </w:rPr>
        <w:t>”, „</w:t>
      </w:r>
      <w:r w:rsidRPr="00951204">
        <w:rPr>
          <w:rFonts w:ascii="Times New Roman" w:eastAsia="Times New Roman" w:hAnsi="Times New Roman" w:cs="Times New Roman"/>
          <w:b/>
          <w:bCs/>
          <w:kern w:val="0"/>
          <w:sz w:val="24"/>
          <w:szCs w:val="24"/>
          <w:lang w:val="ro-MD" w:eastAsia="ro-MD"/>
          <w14:ligatures w14:val="none"/>
        </w:rPr>
        <w:t>Confirm</w:t>
      </w:r>
      <w:r w:rsidRPr="00951204">
        <w:rPr>
          <w:rFonts w:ascii="Times New Roman" w:eastAsia="Times New Roman" w:hAnsi="Times New Roman" w:cs="Times New Roman"/>
          <w:kern w:val="0"/>
          <w:sz w:val="24"/>
          <w:szCs w:val="24"/>
          <w:lang w:val="ro-MD" w:eastAsia="ro-MD"/>
          <w14:ligatures w14:val="none"/>
        </w:rPr>
        <w:t>”, dumneavoastră, compania sau entitatea pe care o reprezentați consimte să fie parte a acestor Termeni și Condiții. De asemenea, reprezentați și garantați că persoana care face click pe aceste butoane este autorizată să încheie acest acord.</w:t>
      </w:r>
    </w:p>
    <w:p w14:paraId="40FAD8BC"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u w:val="single"/>
          <w:lang w:val="ro-MD" w:eastAsia="ro-MD"/>
          <w14:ligatures w14:val="none"/>
        </w:rPr>
        <w:lastRenderedPageBreak/>
        <w:t>Politica de Confidențialitate</w:t>
      </w:r>
      <w:r w:rsidRPr="00951204">
        <w:rPr>
          <w:rFonts w:ascii="Times New Roman" w:eastAsia="Times New Roman" w:hAnsi="Times New Roman" w:cs="Times New Roman"/>
          <w:kern w:val="0"/>
          <w:sz w:val="24"/>
          <w:szCs w:val="24"/>
          <w:lang w:val="ro-MD" w:eastAsia="ro-MD"/>
          <w14:ligatures w14:val="none"/>
        </w:rPr>
        <w:t>, </w:t>
      </w:r>
      <w:r w:rsidRPr="00951204">
        <w:rPr>
          <w:rFonts w:ascii="Times New Roman" w:eastAsia="Times New Roman" w:hAnsi="Times New Roman" w:cs="Times New Roman"/>
          <w:kern w:val="0"/>
          <w:sz w:val="24"/>
          <w:szCs w:val="24"/>
          <w:u w:val="single"/>
          <w:lang w:val="ro-MD" w:eastAsia="ro-MD"/>
          <w14:ligatures w14:val="none"/>
        </w:rPr>
        <w:t>Politica privind Modulele Cookie</w:t>
      </w:r>
      <w:r w:rsidRPr="00951204">
        <w:rPr>
          <w:rFonts w:ascii="Times New Roman" w:eastAsia="Times New Roman" w:hAnsi="Times New Roman" w:cs="Times New Roman"/>
          <w:kern w:val="0"/>
          <w:sz w:val="24"/>
          <w:szCs w:val="24"/>
          <w:lang w:val="ro-MD" w:eastAsia="ro-MD"/>
          <w14:ligatures w14:val="none"/>
        </w:rPr>
        <w:t>, precum și celelalte politici sau documente la care se face referire în cuprinsul prezenților Termeni și Condiții Generali, fac parte din prezenții Termeni și Condiții Generali.</w:t>
      </w:r>
    </w:p>
    <w:p w14:paraId="72597C1C"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Prin utilizarea site-ului redmedicalcenter.ro, indiferent că utilizați serviciile puse la dispoziție prin prezentul site sau nu, confirmați și sunteți de acord că ați citit, înțeles și ați fost de acord cu toate politicile publicate pe acest site și cu prezenții Termeni și Condiții Generali.</w:t>
      </w:r>
    </w:p>
    <w:p w14:paraId="6DFB39E0"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Aceste pagini, conținutul și infrastructura acestor pagini și serviciile, sunt puse la dispoziția utilizatorului non-comercial, conform Termenilor și Condițiilor de mai jos.</w:t>
      </w:r>
    </w:p>
    <w:p w14:paraId="59E84261"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Relația contractuală desfășurată între redmedicalcenter.ro și clienți persoane juridice face obiectul unor Termeni și Condiții speciali, conform regulilor aplicabile relațiilor între profesioniști, așa cum acestea sunt reglementate de Codul Civil Român în vigoare.</w:t>
      </w:r>
    </w:p>
    <w:p w14:paraId="3E4774C1"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Fiecare client persoană juridică pe site acționează în virtutea calității sale de profesionist în relația cu redmedicalcenter.ro</w:t>
      </w:r>
    </w:p>
    <w:p w14:paraId="5656F112"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Redmedicalcenter.ro își rezervă dreptul de a modifica în orice moment prezenții Termeni și Condiții. Orice modificare adusă Termenilor și Condițiilor vor intra în vigoare numai pentru accesările sau vizitele noi pe site, înregistrate după publicarea modificărilor respective pe acest site.</w:t>
      </w:r>
    </w:p>
    <w:p w14:paraId="606B1B06"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Astfel, vă rugăm să verificați secțiunea aferentă Termenilor și Condițiilor, înainte de fiecare operațiune, pentru că este posibil să fi intervenit modificări de la ultima vizită pe site. Vă îndemnăm să reveniți periodic la această pagină pentru a vă asigura că sunteți familiarizat cu cea mai recentă versiune a acestor Termeni și Condiții.</w:t>
      </w:r>
    </w:p>
    <w:p w14:paraId="07F8AD12"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Puteți determina momentul când Termenii și Condițiile au fost ultima dată actualizați sau modificați, prin citirea mențiunii situată sub titlul „</w:t>
      </w:r>
      <w:r w:rsidRPr="00951204">
        <w:rPr>
          <w:rFonts w:ascii="Times New Roman" w:eastAsia="Times New Roman" w:hAnsi="Times New Roman" w:cs="Times New Roman"/>
          <w:b/>
          <w:bCs/>
          <w:kern w:val="0"/>
          <w:sz w:val="24"/>
          <w:szCs w:val="24"/>
          <w:lang w:val="ro-MD" w:eastAsia="ro-MD"/>
          <w14:ligatures w14:val="none"/>
        </w:rPr>
        <w:t>Termeni și Condiții Generali</w:t>
      </w:r>
      <w:r w:rsidRPr="00951204">
        <w:rPr>
          <w:rFonts w:ascii="Times New Roman" w:eastAsia="Times New Roman" w:hAnsi="Times New Roman" w:cs="Times New Roman"/>
          <w:kern w:val="0"/>
          <w:sz w:val="24"/>
          <w:szCs w:val="24"/>
          <w:lang w:val="ro-MD" w:eastAsia="ro-MD"/>
          <w14:ligatures w14:val="none"/>
        </w:rPr>
        <w:t>”, mențiune denumită „</w:t>
      </w:r>
      <w:r w:rsidRPr="00951204">
        <w:rPr>
          <w:rFonts w:ascii="Times New Roman" w:eastAsia="Times New Roman" w:hAnsi="Times New Roman" w:cs="Times New Roman"/>
          <w:b/>
          <w:bCs/>
          <w:kern w:val="0"/>
          <w:sz w:val="24"/>
          <w:szCs w:val="24"/>
          <w:lang w:val="ro-MD" w:eastAsia="ro-MD"/>
          <w14:ligatures w14:val="none"/>
        </w:rPr>
        <w:t>Ultima actualizare: …</w:t>
      </w:r>
      <w:r w:rsidRPr="00951204">
        <w:rPr>
          <w:rFonts w:ascii="Times New Roman" w:eastAsia="Times New Roman" w:hAnsi="Times New Roman" w:cs="Times New Roman"/>
          <w:kern w:val="0"/>
          <w:sz w:val="24"/>
          <w:szCs w:val="24"/>
          <w:lang w:val="ro-MD" w:eastAsia="ro-MD"/>
          <w14:ligatures w14:val="none"/>
        </w:rPr>
        <w:t> ”</w:t>
      </w:r>
    </w:p>
    <w:p w14:paraId="6A1430A0"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măsura în care există un conflict între acești Termeni și Condiții redmedicalcenter.ro și alte Politici prezentate pe site, Politicile suplimentare și speciale vor prevala.</w:t>
      </w:r>
    </w:p>
    <w:p w14:paraId="239A66F5"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Prezenții Termeni și Condiții se aplică pe prezentul site deținut și / sau operat de CABINET MEDICAL INDIVIDUAL DE MEDICINĂ DENTARĂ DR. REDNIC RADU – IOAN, incluzând, însă fără a se limita la site-ul pe care sunt postați Termenii și Condițiile precum și pe versiunile mobile ale acestora, rețele de socializare și aplicații ( numite în mod colectiv „</w:t>
      </w:r>
      <w:r w:rsidRPr="00951204">
        <w:rPr>
          <w:rFonts w:ascii="Times New Roman" w:eastAsia="Times New Roman" w:hAnsi="Times New Roman" w:cs="Times New Roman"/>
          <w:b/>
          <w:bCs/>
          <w:kern w:val="0"/>
          <w:sz w:val="24"/>
          <w:szCs w:val="24"/>
          <w:lang w:val="ro-MD" w:eastAsia="ro-MD"/>
          <w14:ligatures w14:val="none"/>
        </w:rPr>
        <w:t>Site-ul</w:t>
      </w:r>
      <w:r w:rsidRPr="00951204">
        <w:rPr>
          <w:rFonts w:ascii="Times New Roman" w:eastAsia="Times New Roman" w:hAnsi="Times New Roman" w:cs="Times New Roman"/>
          <w:kern w:val="0"/>
          <w:sz w:val="24"/>
          <w:szCs w:val="24"/>
          <w:lang w:val="ro-MD" w:eastAsia="ro-MD"/>
          <w14:ligatures w14:val="none"/>
        </w:rPr>
        <w:t>” ) dar și serviciile disponibile pe sau prin intermediul site-ului ( „</w:t>
      </w:r>
      <w:r w:rsidRPr="00951204">
        <w:rPr>
          <w:rFonts w:ascii="Times New Roman" w:eastAsia="Times New Roman" w:hAnsi="Times New Roman" w:cs="Times New Roman"/>
          <w:b/>
          <w:bCs/>
          <w:kern w:val="0"/>
          <w:sz w:val="24"/>
          <w:szCs w:val="24"/>
          <w:lang w:val="ro-MD" w:eastAsia="ro-MD"/>
          <w14:ligatures w14:val="none"/>
        </w:rPr>
        <w:t>Serviciile</w:t>
      </w:r>
      <w:r w:rsidRPr="00951204">
        <w:rPr>
          <w:rFonts w:ascii="Times New Roman" w:eastAsia="Times New Roman" w:hAnsi="Times New Roman" w:cs="Times New Roman"/>
          <w:kern w:val="0"/>
          <w:sz w:val="24"/>
          <w:szCs w:val="24"/>
          <w:lang w:val="ro-MD" w:eastAsia="ro-MD"/>
          <w14:ligatures w14:val="none"/>
        </w:rPr>
        <w:t>” ).</w:t>
      </w:r>
    </w:p>
    <w:p w14:paraId="756C9001"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2. Definiția Termenilor Utilizați</w:t>
      </w:r>
    </w:p>
    <w:p w14:paraId="60DD6FBF"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cuprinsul Termenilor și Condițiilor, noțiunile de mai jos vor avea următoarea semnificație:</w:t>
      </w:r>
    </w:p>
    <w:p w14:paraId="2A14D61E" w14:textId="77777777" w:rsidR="00951204" w:rsidRPr="00951204" w:rsidRDefault="00951204" w:rsidP="009512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lastRenderedPageBreak/>
        <w:t xml:space="preserve">Noi/Societatea/Operatorul înseamnă: </w:t>
      </w:r>
      <w:r w:rsidRPr="00951204">
        <w:rPr>
          <w:rFonts w:ascii="Times New Roman" w:eastAsia="Times New Roman" w:hAnsi="Times New Roman" w:cs="Times New Roman"/>
          <w:b/>
          <w:bCs/>
          <w:kern w:val="0"/>
          <w:sz w:val="24"/>
          <w:szCs w:val="24"/>
          <w:lang w:val="ro-MD" w:eastAsia="ro-MD"/>
          <w14:ligatures w14:val="none"/>
        </w:rPr>
        <w:t>CABINET MEDICAL INDIVIDUAL DE MEDICINĂ DENTARĂ DR. REDNIC RADU – IOAN</w:t>
      </w:r>
    </w:p>
    <w:p w14:paraId="7C670DAB" w14:textId="77777777" w:rsidR="00951204" w:rsidRPr="00951204" w:rsidRDefault="00951204" w:rsidP="009512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„Comunicare Comercială”</w:t>
      </w:r>
      <w:r w:rsidRPr="00951204">
        <w:rPr>
          <w:rFonts w:ascii="Times New Roman" w:eastAsia="Times New Roman" w:hAnsi="Times New Roman" w:cs="Times New Roman"/>
          <w:kern w:val="0"/>
          <w:sz w:val="24"/>
          <w:szCs w:val="24"/>
          <w:lang w:val="ro-MD" w:eastAsia="ro-MD"/>
          <w14:ligatures w14:val="none"/>
        </w:rPr>
        <w:t xml:space="preserve"> înseamnă orice formă de comunicare destinată să promoveze direct sau indirect produsele, serviciile, imaginea, numele ori denumirea, firma sau emblema Redmedicalcenter.ro. Nu constituie prin ele însele comunicări comerciale, următoarele: informațiile ce permit accesul direct la activitatea unei persoane fizice sau juridice, în special pe nume de domeniu sau o adresă de poștă electronică, comunicările legate de produsele, serviciile, imaginea numele ori mărcile unei persoane fizice sau juridice efectuate de un terț independent față de persoana în cauză, mai ales atunci când sunt realizate cu titlu gratuit;</w:t>
      </w:r>
    </w:p>
    <w:p w14:paraId="188451FC" w14:textId="77777777" w:rsidR="00951204" w:rsidRPr="00951204" w:rsidRDefault="00951204" w:rsidP="009512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„Cookie”</w:t>
      </w:r>
      <w:r w:rsidRPr="00951204">
        <w:rPr>
          <w:rFonts w:ascii="Times New Roman" w:eastAsia="Times New Roman" w:hAnsi="Times New Roman" w:cs="Times New Roman"/>
          <w:kern w:val="0"/>
          <w:sz w:val="24"/>
          <w:szCs w:val="24"/>
          <w:lang w:val="ro-MD" w:eastAsia="ro-MD"/>
          <w14:ligatures w14:val="none"/>
        </w:rPr>
        <w:t> reprezintă un fișier de mici dimensiuni, în general alcătuit din litere și cifre, care este descărcat în memoria unui calculator ( sau altui echipament folosit la navigare online, cum ar fi telefonul mobil, tableta, etc. ), atunci când utilizatorul accesează site-ul folosit în scopul de a asigura o interacțiune mai rapidă și mai ușoară între utilizatori și site-uri;</w:t>
      </w:r>
    </w:p>
    <w:p w14:paraId="2749E393" w14:textId="77777777" w:rsidR="00951204" w:rsidRPr="00951204" w:rsidRDefault="00951204" w:rsidP="009512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„Date cu Caracter Personal”</w:t>
      </w:r>
      <w:r w:rsidRPr="00951204">
        <w:rPr>
          <w:rFonts w:ascii="Times New Roman" w:eastAsia="Times New Roman" w:hAnsi="Times New Roman" w:cs="Times New Roman"/>
          <w:kern w:val="0"/>
          <w:sz w:val="24"/>
          <w:szCs w:val="24"/>
          <w:lang w:val="ro-MD" w:eastAsia="ro-MD"/>
          <w14:ligatures w14:val="none"/>
        </w:rPr>
        <w:t> se referă la orice informații privind o persoană fizică identificată sau identificabilă ( </w:t>
      </w:r>
      <w:r w:rsidRPr="00951204">
        <w:rPr>
          <w:rFonts w:ascii="Times New Roman" w:eastAsia="Times New Roman" w:hAnsi="Times New Roman" w:cs="Times New Roman"/>
          <w:b/>
          <w:bCs/>
          <w:kern w:val="0"/>
          <w:sz w:val="24"/>
          <w:szCs w:val="24"/>
          <w:lang w:val="ro-MD" w:eastAsia="ro-MD"/>
          <w14:ligatures w14:val="none"/>
        </w:rPr>
        <w:t>„persoană vizată”</w:t>
      </w:r>
      <w:r w:rsidRPr="00951204">
        <w:rPr>
          <w:rFonts w:ascii="Times New Roman" w:eastAsia="Times New Roman" w:hAnsi="Times New Roman" w:cs="Times New Roman"/>
          <w:kern w:val="0"/>
          <w:sz w:val="24"/>
          <w:szCs w:val="24"/>
          <w:lang w:val="ro-MD" w:eastAsia="ro-MD"/>
          <w14:ligatures w14:val="none"/>
        </w:rPr>
        <w:t> ); o persoană fizică identificabilă este o persoană care poate fi identificată direct sau indirect, în special prin referire la un element de identificare cum ar fi un nume, un număr de identificare, date de localizare, un identificator online ori la unul sau mai multe elemente specifice propriii identității sale fizice, fiziologice, genetice, psihice, economice, culturale sau sociale;</w:t>
      </w:r>
    </w:p>
    <w:p w14:paraId="58AC4CA0" w14:textId="77777777" w:rsidR="00951204" w:rsidRPr="00951204" w:rsidRDefault="00951204" w:rsidP="009512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„Link”</w:t>
      </w:r>
      <w:r w:rsidRPr="00951204">
        <w:rPr>
          <w:rFonts w:ascii="Times New Roman" w:eastAsia="Times New Roman" w:hAnsi="Times New Roman" w:cs="Times New Roman"/>
          <w:kern w:val="0"/>
          <w:sz w:val="24"/>
          <w:szCs w:val="24"/>
          <w:lang w:val="ro-MD" w:eastAsia="ro-MD"/>
          <w14:ligatures w14:val="none"/>
        </w:rPr>
        <w:t xml:space="preserve"> înseamnă o referință, legătură, element de navigație într-un document electronic către alte părți ale aceluiași document, alte documente sau secțiuni din alte documente, spre care un utilizator este trimis atunci când accesează elementul de navigație;</w:t>
      </w:r>
    </w:p>
    <w:p w14:paraId="6504883D" w14:textId="77777777" w:rsidR="00951204" w:rsidRPr="00951204" w:rsidRDefault="00951204" w:rsidP="009512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„Utilizator”</w:t>
      </w:r>
      <w:r w:rsidRPr="00951204">
        <w:rPr>
          <w:rFonts w:ascii="Times New Roman" w:eastAsia="Times New Roman" w:hAnsi="Times New Roman" w:cs="Times New Roman"/>
          <w:kern w:val="0"/>
          <w:sz w:val="24"/>
          <w:szCs w:val="24"/>
          <w:lang w:val="ro-MD" w:eastAsia="ro-MD"/>
          <w14:ligatures w14:val="none"/>
        </w:rPr>
        <w:t xml:space="preserve"> înseamnă orice utilizator care navighează sau își creează și înregistrează un cont pe site-ul Redmedicalcenter.ro. Membrii înregistrați ai Platformei Redmedicalcenter.ro pot fi persoane fizice sau juridice care doresc să beneficieze de servicii de prezentate pe Platforma Redmedicalcenter.ro. Un membru înregistrat Redmedicalcenter.ro nu este un asociat, partener sau reprezentant al CABINET MEDICAL INDIVIDUAL DE MEDICINĂ DENTARĂ DR. REDNIC RADU-IOAN sau Redmedicalcenter.ro și nu poate întreprinde acțiuni în numele CABINET MEDICAL INDIVIDUAL DE MEDICINĂ DENTARĂ DR. REDNIC RADU-IOAN sau Redmedicalcenter.ro</w:t>
      </w:r>
    </w:p>
    <w:p w14:paraId="79EB7E7F"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„Utilizator”</w:t>
      </w:r>
      <w:r w:rsidRPr="00951204">
        <w:rPr>
          <w:rFonts w:ascii="Times New Roman" w:eastAsia="Times New Roman" w:hAnsi="Times New Roman" w:cs="Times New Roman"/>
          <w:kern w:val="0"/>
          <w:sz w:val="24"/>
          <w:szCs w:val="24"/>
          <w:lang w:val="ro-MD" w:eastAsia="ro-MD"/>
          <w14:ligatures w14:val="none"/>
        </w:rPr>
        <w:t xml:space="preserve"> mai este orice persoană fizică ce acționează în nume propriu sau în calitate de reprezentant legal al unei entități juridice, care navighează pe site și vizualizează conținutul de pe acesta fără a fi necesară o înregistrare cu nume propriu cu un nume de cont și parolă;</w:t>
      </w:r>
    </w:p>
    <w:p w14:paraId="5A60D562"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 xml:space="preserve">„Client” </w:t>
      </w:r>
      <w:r w:rsidRPr="00951204">
        <w:rPr>
          <w:rFonts w:ascii="Times New Roman" w:eastAsia="Times New Roman" w:hAnsi="Times New Roman" w:cs="Times New Roman"/>
          <w:kern w:val="0"/>
          <w:sz w:val="24"/>
          <w:szCs w:val="24"/>
          <w:lang w:val="ro-MD" w:eastAsia="ro-MD"/>
          <w14:ligatures w14:val="none"/>
        </w:rPr>
        <w:t>este orice persoană fizică sau juridică ce acționează în nume propriu sau în calitate de reprezentant legal al unei entități juridice, care navighează pe site și vizualizează conținutul cu sau fără o înregistrare a unui cont și care face o programare sau mai multe pe site-ul Redmedicalcenter.ro.-</w:t>
      </w:r>
    </w:p>
    <w:p w14:paraId="4FE6E532"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w:t>
      </w:r>
      <w:r w:rsidRPr="00951204">
        <w:rPr>
          <w:rFonts w:ascii="Times New Roman" w:eastAsia="Times New Roman" w:hAnsi="Times New Roman" w:cs="Times New Roman"/>
          <w:b/>
          <w:bCs/>
          <w:kern w:val="0"/>
          <w:sz w:val="24"/>
          <w:szCs w:val="24"/>
          <w:lang w:val="ro-MD" w:eastAsia="ro-MD"/>
          <w14:ligatures w14:val="none"/>
        </w:rPr>
        <w:t>Programare</w:t>
      </w:r>
      <w:r w:rsidRPr="00951204">
        <w:rPr>
          <w:rFonts w:ascii="Times New Roman" w:eastAsia="Times New Roman" w:hAnsi="Times New Roman" w:cs="Times New Roman"/>
          <w:kern w:val="0"/>
          <w:sz w:val="24"/>
          <w:szCs w:val="24"/>
          <w:lang w:val="ro-MD" w:eastAsia="ro-MD"/>
          <w14:ligatures w14:val="none"/>
        </w:rPr>
        <w:t>” – O programare pentru un serviciu sau mai multe servicii;</w:t>
      </w:r>
    </w:p>
    <w:p w14:paraId="67F38BC6"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„Newsletter”</w:t>
      </w:r>
      <w:r w:rsidRPr="00951204">
        <w:rPr>
          <w:rFonts w:ascii="Times New Roman" w:eastAsia="Times New Roman" w:hAnsi="Times New Roman" w:cs="Times New Roman"/>
          <w:kern w:val="0"/>
          <w:sz w:val="24"/>
          <w:szCs w:val="24"/>
          <w:lang w:val="ro-MD" w:eastAsia="ro-MD"/>
          <w14:ligatures w14:val="none"/>
        </w:rPr>
        <w:t xml:space="preserve"> reprezintă un buletin periodic comunicat de către Redmedicalcenter.ro utilizatorilor săi care și-au exprimat în mod expres consimțământul pentru a primi astfel </w:t>
      </w:r>
      <w:r w:rsidRPr="00951204">
        <w:rPr>
          <w:rFonts w:ascii="Times New Roman" w:eastAsia="Times New Roman" w:hAnsi="Times New Roman" w:cs="Times New Roman"/>
          <w:kern w:val="0"/>
          <w:sz w:val="24"/>
          <w:szCs w:val="24"/>
          <w:lang w:val="ro-MD" w:eastAsia="ro-MD"/>
          <w14:ligatures w14:val="none"/>
        </w:rPr>
        <w:lastRenderedPageBreak/>
        <w:t>de comunicări și care cuprinde știri, informații despre activitățile, proiectele, noutățile, precum și serviciile furnizate de Redmedicalcenter.ro destinate utilizatorilor săi;</w:t>
      </w:r>
    </w:p>
    <w:p w14:paraId="05461841"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„Prelucrarea Datelor”</w:t>
      </w:r>
      <w:r w:rsidRPr="00951204">
        <w:rPr>
          <w:rFonts w:ascii="Times New Roman" w:eastAsia="Times New Roman" w:hAnsi="Times New Roman" w:cs="Times New Roman"/>
          <w:kern w:val="0"/>
          <w:sz w:val="24"/>
          <w:szCs w:val="24"/>
          <w:lang w:val="ro-MD" w:eastAsia="ro-MD"/>
          <w14:ligatures w14:val="none"/>
        </w:rPr>
        <w:t>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restricționarea, ștergerea sau distrugerea;</w:t>
      </w:r>
    </w:p>
    <w:p w14:paraId="6D1D299C"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„Secțiune reprezintă”</w:t>
      </w:r>
      <w:r w:rsidRPr="00951204">
        <w:rPr>
          <w:rFonts w:ascii="Times New Roman" w:eastAsia="Times New Roman" w:hAnsi="Times New Roman" w:cs="Times New Roman"/>
          <w:kern w:val="0"/>
          <w:sz w:val="24"/>
          <w:szCs w:val="24"/>
          <w:lang w:val="ro-MD" w:eastAsia="ro-MD"/>
          <w14:ligatures w14:val="none"/>
        </w:rPr>
        <w:t xml:space="preserve"> o secțiune de pe site-ul Redmedicalcenter.ro</w:t>
      </w:r>
    </w:p>
    <w:p w14:paraId="12D24820"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„Site”</w:t>
      </w:r>
      <w:r w:rsidRPr="00951204">
        <w:rPr>
          <w:rFonts w:ascii="Times New Roman" w:eastAsia="Times New Roman" w:hAnsi="Times New Roman" w:cs="Times New Roman"/>
          <w:kern w:val="0"/>
          <w:sz w:val="24"/>
          <w:szCs w:val="24"/>
          <w:lang w:val="ro-MD" w:eastAsia="ro-MD"/>
          <w14:ligatures w14:val="none"/>
        </w:rPr>
        <w:t xml:space="preserve"> înseamnă site-ul Redmedicalcenter.ro</w:t>
      </w:r>
    </w:p>
    <w:p w14:paraId="2825B03E"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„Servicii”</w:t>
      </w:r>
      <w:r w:rsidRPr="00951204">
        <w:rPr>
          <w:rFonts w:ascii="Times New Roman" w:eastAsia="Times New Roman" w:hAnsi="Times New Roman" w:cs="Times New Roman"/>
          <w:kern w:val="0"/>
          <w:sz w:val="24"/>
          <w:szCs w:val="24"/>
          <w:lang w:val="ro-MD" w:eastAsia="ro-MD"/>
          <w14:ligatures w14:val="none"/>
        </w:rPr>
        <w:t xml:space="preserve"> înseamnă serviciile prezentate pe Redmedicalcenter.ro</w:t>
      </w:r>
    </w:p>
    <w:p w14:paraId="48E71257"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„Vizită”</w:t>
      </w:r>
      <w:r w:rsidRPr="00951204">
        <w:rPr>
          <w:rFonts w:ascii="Times New Roman" w:eastAsia="Times New Roman" w:hAnsi="Times New Roman" w:cs="Times New Roman"/>
          <w:kern w:val="0"/>
          <w:sz w:val="24"/>
          <w:szCs w:val="24"/>
          <w:lang w:val="ro-MD" w:eastAsia="ro-MD"/>
          <w14:ligatures w14:val="none"/>
        </w:rPr>
        <w:t xml:space="preserve"> înseamnă orice accesare de către o persoană a site-ului Redmedicalcenter.ro</w:t>
      </w:r>
    </w:p>
    <w:p w14:paraId="63B768F2" w14:textId="77777777" w:rsidR="00951204" w:rsidRPr="00951204" w:rsidRDefault="00951204" w:rsidP="009512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„Spam”</w:t>
      </w:r>
      <w:r w:rsidRPr="00951204">
        <w:rPr>
          <w:rFonts w:ascii="Times New Roman" w:eastAsia="Times New Roman" w:hAnsi="Times New Roman" w:cs="Times New Roman"/>
          <w:kern w:val="0"/>
          <w:sz w:val="24"/>
          <w:szCs w:val="24"/>
          <w:lang w:val="ro-MD" w:eastAsia="ro-MD"/>
          <w14:ligatures w14:val="none"/>
        </w:rPr>
        <w:t xml:space="preserve"> înseamnă orice comunicare comercială nesolicitată interzisă de lege atâta timp cât nu există acordul explicit al destinatarului ( utilizatorului ). Redmedicalcenter.ro nu încurajează spamul și nu va proceda la asemenea comunicări către utilizatorii săi.</w:t>
      </w:r>
    </w:p>
    <w:p w14:paraId="0E4207D9"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3. Aplicabilitate Termeni și Condiții. Forță obligatorie</w:t>
      </w:r>
    </w:p>
    <w:p w14:paraId="1633D3F2" w14:textId="77777777" w:rsidR="00951204" w:rsidRPr="00951204" w:rsidRDefault="00951204" w:rsidP="009512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Acești Termeni și Condiții, împreună cu Politicile GDPR, se aplică tuturor raporturilor desfășurate între Dumneavoastră și Societate, în special atunci când navigați și utilizați Website-ul redmedicalcenter.ro sau când ne contactați.</w:t>
      </w:r>
    </w:p>
    <w:p w14:paraId="5D56A2A9" w14:textId="77777777" w:rsidR="00951204" w:rsidRPr="00951204" w:rsidRDefault="00951204" w:rsidP="009512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Astfel, în măsura în care navigați și utilizați Website-ul redmedicalcenter.ro sau în măsura în care ne contactați prin intermediul Website-ului, înțelegeți și acceptați că raportul dintre dumneavoastră și Societate va fi supus acestor Termeni și Condiții și Politicilor GDPR, dispozițiile prezentate având forță juridică obligatorie. În termeni juridici, prin utilizarea Website-ului redmedicalcenter.ro, între Dumneavoastră și Societate se încheie un contract al căror dispoziții contractuale este dat de conținutul acestor Termeni și Condiții, de cel al Politicilor GDPR și de dispozițiile legale ce se aplică în completare.</w:t>
      </w:r>
    </w:p>
    <w:p w14:paraId="5FAB0CA0" w14:textId="77777777" w:rsidR="00951204" w:rsidRPr="00951204" w:rsidRDefault="00951204" w:rsidP="009512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măsura în care nu sunteți de acord cu acești Termeni și Condiții sau cu celelalte documente menționate, vă rugăm să nu mai utilizați Website-ul redmedicalcenter.ro</w:t>
      </w:r>
    </w:p>
    <w:p w14:paraId="40105128" w14:textId="77777777" w:rsidR="00951204" w:rsidRPr="00951204" w:rsidRDefault="00951204" w:rsidP="009512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Totodată, prin utilizarea Website-ului, declarați că îndepliniți condițiile legale pentru emiterea unui consimțământ valabil și că nu există niciun alt impediment legal care să vă împiedice în încheierea prezentului contract. Societatea nu își asumă nicio răspundere în cazul în care informațiile furnizate de Dumneavoastră nu sunt corecte.</w:t>
      </w:r>
    </w:p>
    <w:p w14:paraId="4D064F1C" w14:textId="77777777" w:rsidR="00951204" w:rsidRPr="00951204" w:rsidRDefault="00951204" w:rsidP="009512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sensul dispozițiilor menționate mai sus, dacă sunteți cetățean român, vârsta la care puteți, de principiu, emite consimțământul în mod valabil este de 18 ani. În cazul în care nu sunteți cetățean român, este necesar să verificați în legislația de naționalitate condițiile în care puteți emite un consimțământ valabil, înainte de a utiliza Website-ul redmedicalcenter.ro sau de a plasa o programare.</w:t>
      </w:r>
    </w:p>
    <w:p w14:paraId="0615CE60"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4. Serviciile și Informațiile Prezentate pe Site</w:t>
      </w:r>
    </w:p>
    <w:p w14:paraId="0D9AED41" w14:textId="77777777" w:rsidR="00951204" w:rsidRPr="00951204" w:rsidRDefault="00951204" w:rsidP="009512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Website-ul este utilizat de Societate pentru prezentarea Serviciilor, cu titlu informativ. Prin intermediul Website-ului redmedicalcenter.ro nu pot fi achiziționate Serviciile </w:t>
      </w:r>
      <w:r w:rsidRPr="00951204">
        <w:rPr>
          <w:rFonts w:ascii="Times New Roman" w:eastAsia="Times New Roman" w:hAnsi="Times New Roman" w:cs="Times New Roman"/>
          <w:kern w:val="0"/>
          <w:sz w:val="24"/>
          <w:szCs w:val="24"/>
          <w:lang w:val="ro-MD" w:eastAsia="ro-MD"/>
          <w14:ligatures w14:val="none"/>
        </w:rPr>
        <w:lastRenderedPageBreak/>
        <w:t>Societății. Contractarea Serviciilor se realizează exclusiv cu ocazia vizitei la locul de prestare a Serviciilor.</w:t>
      </w:r>
    </w:p>
    <w:p w14:paraId="0B8C88D2" w14:textId="77777777" w:rsidR="00951204" w:rsidRPr="00951204" w:rsidRDefault="00951204" w:rsidP="009512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Serviciile prezentate, împreună cu prețurile afișate, au rol informativ și nu reprezintă o ofertă de contractare. Societatea își rezervă dreptul să modifice oricând Serviciile oferite sau prețurile prezentate pe Website, fără a fi necesară vreo formalitate în acest sens. Astfel, înțelegeți și acceptați că, în măsura în care doriți contractarea Serviciilor, pot fi situații în care prețurile Serviciilor practicate de Societate să fie diferite față de cele prezentate pe Website, caz în care Societatea nu poate fi obligată la prestarea Serviciilor conform prețurile prezentate pe Website. Dispoziția menționată anterior este valabilă și în cazul unor erori de afișare cu privire la Serviciile sau prețurile indicate.</w:t>
      </w:r>
    </w:p>
    <w:p w14:paraId="2969883A" w14:textId="77777777" w:rsidR="00951204" w:rsidRPr="00951204" w:rsidRDefault="00951204" w:rsidP="009512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Pentru aceste motive și în vederea eliminării oricăror neclarități, prețul Serviciilor este cel indicat de medicul către care vă adresați, telefonic sau cu ocazia vizitei la clinică.</w:t>
      </w:r>
    </w:p>
    <w:p w14:paraId="509BEBCA" w14:textId="77777777" w:rsidR="00951204" w:rsidRPr="00951204" w:rsidRDefault="00951204" w:rsidP="009512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În măsura în care aveți nevoie de informații suplimentare cu privire la Serviciile Societății sau prețurile aferente, le puteți solicita prin formularul de contact disponibil pe Website, în pagina de </w:t>
      </w:r>
      <w:hyperlink r:id="rId5" w:tgtFrame="_blank" w:history="1">
        <w:r w:rsidRPr="00951204">
          <w:rPr>
            <w:rFonts w:ascii="Times New Roman" w:eastAsia="Times New Roman" w:hAnsi="Times New Roman" w:cs="Times New Roman"/>
            <w:b/>
            <w:bCs/>
            <w:color w:val="0000FF"/>
            <w:kern w:val="0"/>
            <w:sz w:val="24"/>
            <w:szCs w:val="24"/>
            <w:u w:val="single"/>
            <w:lang w:val="ro-MD" w:eastAsia="ro-MD"/>
            <w14:ligatures w14:val="none"/>
          </w:rPr>
          <w:t>Contact</w:t>
        </w:r>
      </w:hyperlink>
      <w:r w:rsidRPr="00951204">
        <w:rPr>
          <w:rFonts w:ascii="Times New Roman" w:eastAsia="Times New Roman" w:hAnsi="Times New Roman" w:cs="Times New Roman"/>
          <w:kern w:val="0"/>
          <w:sz w:val="24"/>
          <w:szCs w:val="24"/>
          <w:lang w:val="ro-MD" w:eastAsia="ro-MD"/>
          <w14:ligatures w14:val="none"/>
        </w:rPr>
        <w:t xml:space="preserve"> sau la Email </w:t>
      </w:r>
      <w:hyperlink r:id="rId6" w:tgtFrame="_blank" w:history="1">
        <w:r w:rsidRPr="00951204">
          <w:rPr>
            <w:rFonts w:ascii="Times New Roman" w:eastAsia="Times New Roman" w:hAnsi="Times New Roman" w:cs="Times New Roman"/>
            <w:color w:val="0000FF"/>
            <w:kern w:val="0"/>
            <w:sz w:val="24"/>
            <w:szCs w:val="24"/>
            <w:u w:val="single"/>
            <w:lang w:val="ro-MD" w:eastAsia="ro-MD"/>
            <w14:ligatures w14:val="none"/>
          </w:rPr>
          <w:t>recepție.xred@gmail.com</w:t>
        </w:r>
      </w:hyperlink>
      <w:r w:rsidRPr="00951204">
        <w:rPr>
          <w:rFonts w:ascii="Times New Roman" w:eastAsia="Times New Roman" w:hAnsi="Times New Roman" w:cs="Times New Roman"/>
          <w:kern w:val="0"/>
          <w:sz w:val="24"/>
          <w:szCs w:val="24"/>
          <w:lang w:val="ro-MD" w:eastAsia="ro-MD"/>
          <w14:ligatures w14:val="none"/>
        </w:rPr>
        <w:t xml:space="preserve"> sau la numărul de telefon </w:t>
      </w:r>
      <w:hyperlink r:id="rId7" w:tgtFrame="_blank" w:history="1">
        <w:r w:rsidRPr="00951204">
          <w:rPr>
            <w:rFonts w:ascii="Times New Roman" w:eastAsia="Times New Roman" w:hAnsi="Times New Roman" w:cs="Times New Roman"/>
            <w:color w:val="0000FF"/>
            <w:kern w:val="0"/>
            <w:sz w:val="24"/>
            <w:szCs w:val="24"/>
            <w:u w:val="single"/>
            <w:lang w:val="ro-MD" w:eastAsia="ro-MD"/>
            <w14:ligatures w14:val="none"/>
          </w:rPr>
          <w:t>0755 052 950</w:t>
        </w:r>
      </w:hyperlink>
      <w:r w:rsidRPr="00951204">
        <w:rPr>
          <w:rFonts w:ascii="Times New Roman" w:eastAsia="Times New Roman" w:hAnsi="Times New Roman" w:cs="Times New Roman"/>
          <w:kern w:val="0"/>
          <w:sz w:val="24"/>
          <w:szCs w:val="24"/>
          <w:lang w:val="ro-MD" w:eastAsia="ro-MD"/>
          <w14:ligatures w14:val="none"/>
        </w:rPr>
        <w:t xml:space="preserve"> pentru secția Stomatologie sau la </w:t>
      </w:r>
      <w:hyperlink r:id="rId8" w:tgtFrame="_blank" w:history="1">
        <w:r w:rsidRPr="00951204">
          <w:rPr>
            <w:rFonts w:ascii="Times New Roman" w:eastAsia="Times New Roman" w:hAnsi="Times New Roman" w:cs="Times New Roman"/>
            <w:color w:val="0000FF"/>
            <w:kern w:val="0"/>
            <w:sz w:val="24"/>
            <w:szCs w:val="24"/>
            <w:u w:val="single"/>
            <w:lang w:val="ro-MD" w:eastAsia="ro-MD"/>
            <w14:ligatures w14:val="none"/>
          </w:rPr>
          <w:t>0741 554 236</w:t>
        </w:r>
      </w:hyperlink>
      <w:r w:rsidRPr="00951204">
        <w:rPr>
          <w:rFonts w:ascii="Times New Roman" w:eastAsia="Times New Roman" w:hAnsi="Times New Roman" w:cs="Times New Roman"/>
          <w:kern w:val="0"/>
          <w:sz w:val="24"/>
          <w:szCs w:val="24"/>
          <w:lang w:val="ro-MD" w:eastAsia="ro-MD"/>
          <w14:ligatures w14:val="none"/>
        </w:rPr>
        <w:t xml:space="preserve"> pentru Ambulatoriu.</w:t>
      </w:r>
    </w:p>
    <w:p w14:paraId="08B1929B"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5. Informații Medicale</w:t>
      </w:r>
    </w:p>
    <w:p w14:paraId="1F51FF34" w14:textId="77777777" w:rsidR="00951204" w:rsidRPr="00951204" w:rsidRDefault="00951204" w:rsidP="009512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Bolile și afecțiunile prezentate pe Website, împreună cu toate semnele și simptomele asociate acestora, modalitățile de diagnosticare, tratamentele, recomandările și rezultatele lor sunt prezentate cu titlu informativ.</w:t>
      </w:r>
    </w:p>
    <w:p w14:paraId="27B83EE4" w14:textId="77777777" w:rsidR="00951204" w:rsidRPr="00951204" w:rsidRDefault="00951204" w:rsidP="009512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Nicio informație prezentată pe Website nu trebuie să fie considerată un consult de specialitate, diagnostic sau o recomandare</w:t>
      </w:r>
      <w:r w:rsidRPr="00951204">
        <w:rPr>
          <w:rFonts w:ascii="Times New Roman" w:eastAsia="Times New Roman" w:hAnsi="Times New Roman" w:cs="Times New Roman"/>
          <w:kern w:val="0"/>
          <w:sz w:val="24"/>
          <w:szCs w:val="24"/>
          <w:lang w:val="ro-MD" w:eastAsia="ro-MD"/>
          <w14:ligatures w14:val="none"/>
        </w:rPr>
        <w:t xml:space="preserve"> pentru o afecțiune sau boală și nu poate înlocui consultul de specialitate al medicului.</w:t>
      </w:r>
    </w:p>
    <w:p w14:paraId="625171DD" w14:textId="77777777" w:rsidR="00951204" w:rsidRPr="00951204" w:rsidRDefault="00951204" w:rsidP="009512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Răspunsul primit ca urmare a completării formularului de programare pentru o anume consultație nu are valoarea unei consultații reale si Administratorul Site-ului nu poate fi răspunzator pentru acest răspuns informal, acesta având un scop pur informativ și nicidecum neconstituind un tratament medical adecvat.</w:t>
      </w:r>
    </w:p>
    <w:p w14:paraId="698A1E99" w14:textId="77777777" w:rsidR="00951204" w:rsidRPr="00951204" w:rsidRDefault="00951204" w:rsidP="009512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acest sens, pentru diagnosticarea corectă a afecțiunilor și pentru identificarea tratamentelor și a recomandărilor este absolut necesar să vă adresați medicului în vederea efectuării unei consultații de specialitate.</w:t>
      </w:r>
    </w:p>
    <w:p w14:paraId="72C4C253"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5. Program de Lucru</w:t>
      </w:r>
    </w:p>
    <w:p w14:paraId="015FD5D4" w14:textId="77777777" w:rsidR="00951204" w:rsidRPr="00951204" w:rsidRDefault="00951204" w:rsidP="0095120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Programul de lucru prezentat pe Website poate suferi modificări. Deplasările la clinică este recomandabil să fie făcute în baza unei programări prealabile.</w:t>
      </w:r>
    </w:p>
    <w:p w14:paraId="549ADA3D"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6. Formularul de Contact</w:t>
      </w:r>
    </w:p>
    <w:p w14:paraId="53B34727" w14:textId="77777777" w:rsidR="00951204" w:rsidRPr="00951204" w:rsidRDefault="00951204" w:rsidP="0095120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Prin intermediul Website-ului redmedicalcenter.ro este pus la dispoziție un formular de contact. Acesta poate fi utilizat pentru solicitarea unei programări sau pentru adresarea unei întrebări cu privire la Serviciile furnizate de Societate. Prin transmiterea acestui </w:t>
      </w:r>
      <w:r w:rsidRPr="00951204">
        <w:rPr>
          <w:rFonts w:ascii="Times New Roman" w:eastAsia="Times New Roman" w:hAnsi="Times New Roman" w:cs="Times New Roman"/>
          <w:kern w:val="0"/>
          <w:sz w:val="24"/>
          <w:szCs w:val="24"/>
          <w:lang w:val="ro-MD" w:eastAsia="ro-MD"/>
          <w14:ligatures w14:val="none"/>
        </w:rPr>
        <w:lastRenderedPageBreak/>
        <w:t>formular, sunteți de acord ca Societatea să poată prelucra toate informațiile introduse în formular în vederea realizării unei programări ferme.</w:t>
      </w:r>
    </w:p>
    <w:p w14:paraId="1FBD852D" w14:textId="77777777" w:rsidR="00951204" w:rsidRPr="00951204" w:rsidRDefault="00951204" w:rsidP="0095120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Prin trimiterea oricăror informații introduse de dvs. în formularul de contact sunteți de acord cu Politica de Confidențialitate Privind Prelucrarea Datelor cu Caracter Personal.</w:t>
      </w:r>
    </w:p>
    <w:p w14:paraId="44AAD94D" w14:textId="77777777" w:rsidR="00951204" w:rsidRPr="00951204" w:rsidRDefault="00951204" w:rsidP="0095120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Dacă nu sunteți de acord cu Politica de Confidențialitate nu folosiți acest site și nu trimiteți nici un mesaj prin intermediul formularelor de contact.</w:t>
      </w:r>
    </w:p>
    <w:p w14:paraId="695F4386"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7. Proprietate Intelectuală</w:t>
      </w:r>
    </w:p>
    <w:p w14:paraId="06AE62BF" w14:textId="77777777" w:rsidR="00951204" w:rsidRPr="00951204" w:rsidRDefault="00951204" w:rsidP="0095120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Întregul conținut disponibil pe Website (imagini, texte, grafice, simboluri, elemente de grafică web, scripturi, programe și altele asemenea) este protejat prin intermediul drepturilor de proprietate intelectuală și industrială. Este interzisă orice copiere, înregistrare, descărcare, transmitere, reproducere și distribuire a conținutului Website-ului redmedicalcenter.ro făcute în alte condiții decât cele permise de lege sau fără acordul scris al Societății.</w:t>
      </w:r>
    </w:p>
    <w:p w14:paraId="6B0EDE8D" w14:textId="77777777" w:rsidR="00951204" w:rsidRPr="00951204" w:rsidRDefault="00951204" w:rsidP="0095120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Societatea asigură, fără a se obliga însă în acest sens, accesul persoanelor la Website, în mod limitat și în interes personal.</w:t>
      </w:r>
    </w:p>
    <w:p w14:paraId="347CA4A9" w14:textId="77777777" w:rsidR="00951204" w:rsidRPr="00951204" w:rsidRDefault="00951204" w:rsidP="0095120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S</w:t>
      </w:r>
    </w:p>
    <w:p w14:paraId="2CC5AE5A"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8 Activități Interzise</w:t>
      </w:r>
    </w:p>
    <w:p w14:paraId="36BE8D0F" w14:textId="77777777" w:rsidR="00951204" w:rsidRPr="00951204" w:rsidRDefault="00951204" w:rsidP="0095120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Sunt interzise, sub sancțiunile prevăzute de lege, orice accesări neautorizate la Website, orice folosiri contrare scopului pentru care Website-ul redmedicalcenter.ro este asigurat de Societate, orice tentative de a modifica informațiile sau conținutul Website-ului, orice afectări ale performanțelor serverului aferent Website-ului și alte asemenea activități. În aceste situații, Societatea își rezervă dreptul de a sesiza organele abilitate în vederea cercetării acestor fapte penale.</w:t>
      </w:r>
    </w:p>
    <w:p w14:paraId="47365489" w14:textId="77777777" w:rsidR="00951204" w:rsidRPr="00951204" w:rsidRDefault="00951204" w:rsidP="0095120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Orice persoane care expediază in orice mod informații, comentarii, opinii, ori materiale către Site își asumă obligația de a nu prejudicia în nici un mod pe ceilalţi Utilizatori prin informaţiile, comentariile şi materiaele expediate şi acceptă şi înţeleg că ei sunt singurii care pot fi traşi la răspundere pentru veridicitatea, validitatea, corectitudinea informaţiilor, comentarilor, opiinilor şi materialelor, incluzând dar fără a se limita la consecinţele juridice în legătură cu utilizarea lor. Este strict interzisa postarea pe Site a oricarui continut, incluzand materiale, comentarii, imagini, secvente video, dar fara a se limita la acestea, care au un limbaj obscen sau vulgar, contin texte ilegale, amenintatoare, abuzive, indecente, mesaje rasiste, soviniste ori care ar putea discrimina orice persoane in orice mod, sau care ar incalca orice alte drepturi si libertati ale omului potrivit legislatiei in vigoare.</w:t>
      </w:r>
    </w:p>
    <w:p w14:paraId="0A55EEAE"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9. Prelucrarea Datelor cu Caracter Personal</w:t>
      </w:r>
    </w:p>
    <w:p w14:paraId="1DB233B3" w14:textId="77777777" w:rsidR="00951204" w:rsidRPr="00951204" w:rsidRDefault="00951204" w:rsidP="00951204">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Prelucrarea datelor cu caracter personal de către Societate se realizează în conformitate cu Politica de confidențialitate și Politica privind modulele cookies disponibile pe Website. Vă rugăm să accesați aceste pagini pentru mai multe informații pe acest subiect.</w:t>
      </w:r>
    </w:p>
    <w:p w14:paraId="58760D21"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lastRenderedPageBreak/>
        <w:t>10. Legătura cu Alte Site-uri</w:t>
      </w:r>
    </w:p>
    <w:p w14:paraId="43E2802F" w14:textId="77777777" w:rsidR="00951204" w:rsidRPr="00951204" w:rsidRDefault="00951204" w:rsidP="00951204">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Utilizatorii înteleg și acceptă ca Site-ul poate conține legîturi sau trimiteri către alte site-uri de internet, inclusiv site-uri personale (bloguri), site-urile furnizorilor de produse si/sau servicii către care trimit bannerele publicitare postate pe Site ori micro site-uri publicitare, dar fără a se limita la acestea, care sunt considerate de Administratorul Site-ului utile în legătură cu Conținutul Site-ului, dar care nu se află sub controlul sau îndrumarea sa.</w:t>
      </w:r>
    </w:p>
    <w:p w14:paraId="635C52B4" w14:textId="77777777" w:rsidR="00951204" w:rsidRPr="00951204" w:rsidRDefault="00951204" w:rsidP="00951204">
      <w:pPr>
        <w:spacing w:before="100" w:beforeAutospacing="1" w:after="100" w:afterAutospacing="1" w:line="240" w:lineRule="auto"/>
        <w:ind w:left="720"/>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Administratorul Site-ului este absolvit de orice răspundere în ceea ce privețte conținutul sau opiniile exprimate pe toate site-urile de internet mai sus menționate, precum si corectitudinea ți exactitatea acestora, iar Utilizatorii înțeleg și acceptă că aceste site-uri de internet nu sunt monitorizate, controlate sau verificate în orice mod de către Administratorul Site-ului. Includerea unei legături sau trimiteri către alte site-uri de internet nu implică aprobarea în vreun fel a acestora de către Administratorul Site-ului. În momentul în care Utilizatorii accesează aceste site-uri de internet, ei o fac pe riscul lor, cunoscând ca utilizarea serviciilor oferite de aceste site-uri este supusă condițiilor stabilite de administratorii acestor site-uri.</w:t>
      </w:r>
    </w:p>
    <w:p w14:paraId="67DDB61B"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11. Declinarea de Răspundere</w:t>
      </w:r>
    </w:p>
    <w:p w14:paraId="3FA0072B" w14:textId="77777777" w:rsidR="00951204" w:rsidRPr="00951204" w:rsidRDefault="00951204" w:rsidP="00951204">
      <w:pPr>
        <w:numPr>
          <w:ilvl w:val="0"/>
          <w:numId w:val="12"/>
        </w:numPr>
        <w:spacing w:before="100" w:beforeAutospacing="1" w:after="100" w:afterAutospacing="1" w:line="240" w:lineRule="auto"/>
        <w:ind w:left="840"/>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CABINET MEDICAL INDIVIDUAL DE MEDICINĂ DENTARĂ DR. REDNIC RADU – IOAN</w:t>
      </w:r>
      <w:r w:rsidRPr="00951204">
        <w:rPr>
          <w:rFonts w:ascii="Times New Roman" w:eastAsia="Times New Roman" w:hAnsi="Times New Roman" w:cs="Times New Roman"/>
          <w:kern w:val="0"/>
          <w:sz w:val="24"/>
          <w:szCs w:val="24"/>
          <w:lang w:val="ro-MD" w:eastAsia="ro-MD"/>
          <w14:ligatures w14:val="none"/>
        </w:rPr>
        <w:t xml:space="preserve"> nu își asumă nicio răspundere cu privire la modalitatea în care dumneavoastră utilizați website-ul. Societatea nu garantează niciun rezultat cu privire la utilizarea Website-ului sau a Serviciilor.</w:t>
      </w:r>
    </w:p>
    <w:p w14:paraId="793FE2E5" w14:textId="77777777" w:rsidR="00951204" w:rsidRPr="00951204" w:rsidRDefault="00951204" w:rsidP="00951204">
      <w:pPr>
        <w:numPr>
          <w:ilvl w:val="0"/>
          <w:numId w:val="12"/>
        </w:numPr>
        <w:spacing w:before="100" w:beforeAutospacing="1" w:after="100" w:afterAutospacing="1" w:line="240" w:lineRule="auto"/>
        <w:ind w:left="840"/>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De asemenea, Societatea nu își asumă nicio răspundere cu privire la ne-funcționalitatea Website-ului din cauza diverselor probleme tehnice ce pot apărea sau necesității efectuării mentenanței. Dumneavoastră înțelegeți și acceptați că Societatea nu poate fi ținută răspunzătoare în cazul în care nu puteți accesa Website-ul în anumite perioade de timp. Totodată, Societatea nu își asumă nicio răspundere cu privire la conținutul, informațiile și altele asemenea aferente altor site-uri ce pot fi accesate prin intermediul Website-ului.</w:t>
      </w:r>
    </w:p>
    <w:p w14:paraId="22F06913" w14:textId="77777777" w:rsidR="00951204" w:rsidRPr="00951204" w:rsidRDefault="00951204" w:rsidP="00951204">
      <w:pPr>
        <w:numPr>
          <w:ilvl w:val="0"/>
          <w:numId w:val="12"/>
        </w:numPr>
        <w:spacing w:before="100" w:beforeAutospacing="1" w:after="100" w:afterAutospacing="1" w:line="240" w:lineRule="auto"/>
        <w:ind w:left="840"/>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Dumneavoastră vă revine obligația să vă asigurați că îndepliniți toate condițiile legale pentru a utiliza Website-ul și că prin aceste activități nu încălcați nicio dispoziție legală ce ar putea fi aplicabilă Dumneavoastră sau locului în care vă aflați. În acest sens, Societatea nu are nicio obligație de a vă informa cu privire la reglementările sau legile aplicabile situației Dumneavoastră, întreaga responsabilitate de a cunoaște aceste aspecte și a acționa în consecință vă aparține.</w:t>
      </w:r>
    </w:p>
    <w:p w14:paraId="7BFBB75E"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12. Soluționarea Reclamațiilor</w:t>
      </w:r>
    </w:p>
    <w:p w14:paraId="02B69D91" w14:textId="77777777" w:rsidR="00951204" w:rsidRPr="00951204" w:rsidRDefault="00951204" w:rsidP="00951204">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Orice reclamații pe care le aveți cu privire la Serviciile Societății sau în legătură cu Societatea le puteți transmite la oricare din datele de contact menționate în acești Termeni.</w:t>
      </w:r>
    </w:p>
    <w:p w14:paraId="32C78670"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lastRenderedPageBreak/>
        <w:t>Pentru soluționarea sesizării într-un timp cât mai scurt, vă recomandăm să ne transmiteți reclamația prin e-mail. În acest mod, reclamația poate fi procesată mult mai rapid, spre deosebire de situațiile în care aceasta este transmisă prin alte canale de comunicare.</w:t>
      </w:r>
    </w:p>
    <w:p w14:paraId="2B7D4A76" w14:textId="77777777" w:rsidR="00951204" w:rsidRPr="00951204" w:rsidRDefault="00951204" w:rsidP="0095120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După primirea reclamației, Societatea urmează să vă furnizeze un răspuns în maximum 30 de zile. În măsura în care, pentru soluționarea reclamației, este necesar mai mult timp, Societatea vă va informa în acest sens.</w:t>
      </w:r>
    </w:p>
    <w:p w14:paraId="009E5E33" w14:textId="77777777" w:rsidR="00951204" w:rsidRPr="00951204" w:rsidRDefault="00951204" w:rsidP="0095120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Informarea prevăzută mai sus sau răspunsul la reclamația efectuată va fi comunicat la adresa de poștă electronică de pe care a fost transmisă reclamația.</w:t>
      </w:r>
    </w:p>
    <w:p w14:paraId="56906906" w14:textId="77777777" w:rsidR="00951204" w:rsidRPr="00951204" w:rsidRDefault="00951204" w:rsidP="0095120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Orice litigiu legat de exercitarea profesiei de medic este de competența comisiei de litigii din cadrul Colegiului Medicilor din România.</w:t>
      </w:r>
    </w:p>
    <w:p w14:paraId="7D19E23E" w14:textId="77777777" w:rsidR="00951204" w:rsidRPr="00951204" w:rsidRDefault="00951204" w:rsidP="0095120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De asemenea, la nivelul DSP există Comisia de monitorizare și competență profesională pentru cazurile de malpraxis. În cazul în care doriți, vă puteți adresa acestei comisii în eventualitatea în care considerați că ați fost victima unui act de malpraxis.</w:t>
      </w:r>
    </w:p>
    <w:p w14:paraId="650972BC" w14:textId="77777777" w:rsidR="00951204" w:rsidRPr="00951204" w:rsidRDefault="00951204" w:rsidP="0095120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măsura în care situația nu poate fi rezolvată pe cale amiabilă, atunci litigiul va fi de competența instanțelor de judecată din Municipiul Sighetu Marmației, jud. Maramureș.</w:t>
      </w:r>
    </w:p>
    <w:p w14:paraId="36838D35"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13. Dispoziții Finale</w:t>
      </w:r>
    </w:p>
    <w:p w14:paraId="6FCD0E35" w14:textId="77777777" w:rsidR="00951204" w:rsidRPr="00951204" w:rsidRDefault="00951204" w:rsidP="00951204">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Prin acceptarea acestor Termeni și Condiții sunteți de acord ca legea aplicabilă întregului contract să fie legea română, atât în ceea ce privește condițiile de fond, cât și cele de formă.</w:t>
      </w:r>
    </w:p>
    <w:p w14:paraId="28A6ECEF" w14:textId="77777777" w:rsidR="00951204" w:rsidRPr="00951204" w:rsidRDefault="00951204" w:rsidP="00951204">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Locul încheierii prezentul contract este considerat a fi în Municipiul Sighetu Marmației, Jud Maramureș, România.</w:t>
      </w:r>
    </w:p>
    <w:p w14:paraId="26DC5309" w14:textId="77777777" w:rsidR="00951204" w:rsidRPr="00951204" w:rsidRDefault="00951204" w:rsidP="00951204">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Societatea își rezervă dreptul de a modifica acești Termeni și Condiții după cum consideră necesar. În măsura în care, după efectuarea acestor modificări, nu sunteți de acord cu noul conținut, vă rugăm să nu mai utilizați Website-ul Societății, redmedicalcenter.ro</w:t>
      </w:r>
    </w:p>
    <w:p w14:paraId="6D6A3B50" w14:textId="77777777" w:rsidR="00951204" w:rsidRPr="00951204" w:rsidRDefault="00951204" w:rsidP="00951204">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cazul în care o clauză din acești Termeni și Condiții nu se pot aplica, din orice motive, clauza respectivă va fi înlocuită cu dispoziția legală relevantă situației pentru care fusese convenită clauza și care se apropie cel mai mult de sensul clauzei inaplicabile.</w:t>
      </w:r>
    </w:p>
    <w:p w14:paraId="1F724B00" w14:textId="77777777" w:rsidR="00951204" w:rsidRPr="00951204" w:rsidRDefault="00951204" w:rsidP="00951204">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Orice comunicări, pentru a fi valabile, se vor efectua exclusiv în scris, la coordonatele pentru contact sau prin mijloace electronice, la adresa de contact menționată.</w:t>
      </w:r>
    </w:p>
    <w:p w14:paraId="7EB3F7DE"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14. Litigii. Legea Aplicabilă și Jurisdicție</w:t>
      </w:r>
    </w:p>
    <w:p w14:paraId="5938FAAE" w14:textId="77777777" w:rsidR="00951204" w:rsidRPr="00951204" w:rsidRDefault="00951204" w:rsidP="00951204">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Prin folosirea/vizitarea/vizualizarea site-ului redmedicalcenter.ro, utilizatorul declară că este de acord cu toți Termenii și Condițiile și Politica de Confidențialitate;</w:t>
      </w:r>
    </w:p>
    <w:p w14:paraId="79F5C8F0" w14:textId="77777777" w:rsidR="00951204" w:rsidRPr="00951204" w:rsidRDefault="00951204" w:rsidP="00951204">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Redmedicalcenter.ro nu răspunde de nicio pierdere, costuri, procese, pretenții, cheltuieli sau alte răspunderi în cazul în care acestea sunt cauzate de nerespectarea prezenților „Termeni și Condiții”.</w:t>
      </w:r>
    </w:p>
    <w:p w14:paraId="652A9652" w14:textId="77777777" w:rsidR="00951204" w:rsidRPr="00951204" w:rsidRDefault="00951204" w:rsidP="00951204">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Orice dispută cu referire la prezenții „Termeni și Condiții” care ar putea să apară între vreun Utilizator/Client și Redmedicalcenter.ro se va rezolva pe cale amiabilă. Dacă aceasta nu va fi posibilă, conflictul va fi soluționat de către o instanță competentă de la </w:t>
      </w:r>
      <w:r w:rsidRPr="00951204">
        <w:rPr>
          <w:rFonts w:ascii="Times New Roman" w:eastAsia="Times New Roman" w:hAnsi="Times New Roman" w:cs="Times New Roman"/>
          <w:kern w:val="0"/>
          <w:sz w:val="24"/>
          <w:szCs w:val="24"/>
          <w:lang w:val="ro-MD" w:eastAsia="ro-MD"/>
          <w14:ligatures w14:val="none"/>
        </w:rPr>
        <w:lastRenderedPageBreak/>
        <w:t xml:space="preserve">sediul </w:t>
      </w:r>
      <w:r w:rsidRPr="00951204">
        <w:rPr>
          <w:rFonts w:ascii="Times New Roman" w:eastAsia="Times New Roman" w:hAnsi="Times New Roman" w:cs="Times New Roman"/>
          <w:b/>
          <w:bCs/>
          <w:kern w:val="0"/>
          <w:sz w:val="24"/>
          <w:szCs w:val="24"/>
          <w:lang w:val="ro-MD" w:eastAsia="ro-MD"/>
          <w14:ligatures w14:val="none"/>
        </w:rPr>
        <w:t>CABINET MEDICAL INDIVIDUAL DE MEDICINĂ DENTARĂ DR. REDNIC RADU – IOAN</w:t>
      </w:r>
      <w:r w:rsidRPr="00951204">
        <w:rPr>
          <w:rFonts w:ascii="Times New Roman" w:eastAsia="Times New Roman" w:hAnsi="Times New Roman" w:cs="Times New Roman"/>
          <w:kern w:val="0"/>
          <w:sz w:val="24"/>
          <w:szCs w:val="24"/>
          <w:lang w:val="ro-MD" w:eastAsia="ro-MD"/>
          <w14:ligatures w14:val="none"/>
        </w:rPr>
        <w:t>, în conformitate cu legile române în vigoare.</w:t>
      </w:r>
    </w:p>
    <w:p w14:paraId="2DD5C0CD" w14:textId="77777777" w:rsidR="00951204" w:rsidRPr="00951204" w:rsidRDefault="00951204" w:rsidP="00951204">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Prezentul document a fost redactat și va fi interpretat în conformitate cu legislația română</w:t>
      </w:r>
    </w:p>
    <w:p w14:paraId="7C52395B" w14:textId="77777777" w:rsidR="00951204" w:rsidRPr="00951204" w:rsidRDefault="00951204" w:rsidP="00951204">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Utilizarea site-ului Redmedicalcenter.ro, a materialelor acestuia și a serviciilor la care aveți acces prin intermediul acestui site sunt guvernate de legislația română. Orice eventual litigiu care rezultă din sau în legătură cu folosirea site-ului, cu materialele prezentate pe acesta, precum și în legătură cu serviciile la care aveți acces prin intermediul acestui site se va soluționa pe cale amiabilă sau în cazul în care aceasta nu va fi posibilă, litigiile vor fi soluționate de instanțele judecătorești competente de pe raza orașului Sighetu Marmației, Maramureș.</w:t>
      </w:r>
    </w:p>
    <w:p w14:paraId="796F63CC" w14:textId="77777777" w:rsidR="00951204" w:rsidRPr="00951204" w:rsidRDefault="00951204" w:rsidP="00951204">
      <w:pPr>
        <w:spacing w:before="100" w:beforeAutospacing="1" w:after="100" w:afterAutospacing="1" w:line="240" w:lineRule="auto"/>
        <w:ind w:left="720"/>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În cazul utilizatorilor ( persoane fizice ) care utilizează oricare dintre serviciile Redmedicalcenter.ro, se va soluționa orice conflict sau diferend, în conformitate cu legea aplicabilă raporturilor contractuale încheiate între cele două părți.</w:t>
      </w:r>
    </w:p>
    <w:p w14:paraId="4154802C"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15. Încetarea</w:t>
      </w:r>
    </w:p>
    <w:p w14:paraId="61C5E396" w14:textId="77777777" w:rsidR="00951204" w:rsidRPr="00951204" w:rsidRDefault="00951204" w:rsidP="00951204">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Acești Termeni și Condiții vor rămâne în vigoare până la încetarea lor, în conformitate cu dispozițiile inserate în prezenții Termeni și Condiții.</w:t>
      </w:r>
    </w:p>
    <w:p w14:paraId="7FB8D5E4" w14:textId="77777777" w:rsidR="00951204" w:rsidRPr="00951204" w:rsidRDefault="00951204" w:rsidP="00951204">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Ne rezervăm dreptul de a rezoluționa sau denunța unilateral imediat acești Termeni și Condiții, precum și a restricționa accesul la utilizarea site-ului sau a oricărei secțiuni a acestuia, în orice moment și din orice motiv, cu sau fără temei, inclusiv, dar fără a se limita la încălcarea repetată a </w:t>
      </w:r>
      <w:r w:rsidRPr="00951204">
        <w:rPr>
          <w:rFonts w:ascii="Times New Roman" w:eastAsia="Times New Roman" w:hAnsi="Times New Roman" w:cs="Times New Roman"/>
          <w:kern w:val="0"/>
          <w:sz w:val="24"/>
          <w:szCs w:val="24"/>
          <w:u w:val="single"/>
          <w:lang w:val="ro-MD" w:eastAsia="ro-MD"/>
          <w14:ligatures w14:val="none"/>
        </w:rPr>
        <w:t>Drepturilor de Autor</w:t>
      </w:r>
      <w:r w:rsidRPr="00951204">
        <w:rPr>
          <w:rFonts w:ascii="Times New Roman" w:eastAsia="Times New Roman" w:hAnsi="Times New Roman" w:cs="Times New Roman"/>
          <w:kern w:val="0"/>
          <w:sz w:val="24"/>
          <w:szCs w:val="24"/>
          <w:lang w:val="ro-MD" w:eastAsia="ro-MD"/>
          <w14:ligatures w14:val="none"/>
        </w:rPr>
        <w:t>. </w:t>
      </w:r>
    </w:p>
    <w:p w14:paraId="70F29B50" w14:textId="77777777" w:rsidR="00951204" w:rsidRPr="00951204" w:rsidRDefault="00951204" w:rsidP="00951204">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La încetarea acestor Termeni și Condiții, dreptul de a utiliza site-ul Redmedicalcenter.ro va înceta imediat și veți distruge toate materialele obținute de pe site și toate copiile acestora.</w:t>
      </w:r>
    </w:p>
    <w:p w14:paraId="263D4646" w14:textId="77777777" w:rsidR="00951204" w:rsidRPr="00951204" w:rsidRDefault="00951204" w:rsidP="00951204">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Sunteți de acord că orice încetare a accesului la, sau utilizarea site-ului, poate fi efectuată fără o notificare prealabilă, și că Redmedicalcenter.ro poate dezactiva sau șterge toate informațiile și fișierele aferente asociate cu acesta și/sau orice acces suplimentar la astfel de informații sau fișiere. Sunteți de acord că Redmedicalcenter.ro nu este răspunzător pentru dumneavoastră sau orice terță parte pentru orice încetare a accesului la site sau orice astfel de informații sau fișiere și nu este obligat să asigure accesul la fișiere sau informații după orice astfel de rezoluționare sau denunțare unilaterală.</w:t>
      </w:r>
    </w:p>
    <w:p w14:paraId="17BDA8CC" w14:textId="77777777" w:rsidR="00951204" w:rsidRPr="00951204" w:rsidRDefault="00951204" w:rsidP="00951204">
      <w:pPr>
        <w:spacing w:before="100" w:beforeAutospacing="1" w:after="100" w:afterAutospacing="1" w:line="240" w:lineRule="auto"/>
        <w:outlineLvl w:val="1"/>
        <w:rPr>
          <w:rFonts w:ascii="Times New Roman" w:eastAsia="Times New Roman" w:hAnsi="Times New Roman" w:cs="Times New Roman"/>
          <w:b/>
          <w:bCs/>
          <w:kern w:val="0"/>
          <w:sz w:val="36"/>
          <w:szCs w:val="36"/>
          <w:lang w:val="ro-MD" w:eastAsia="ro-MD"/>
          <w14:ligatures w14:val="none"/>
        </w:rPr>
      </w:pPr>
      <w:r w:rsidRPr="00951204">
        <w:rPr>
          <w:rFonts w:ascii="Times New Roman" w:eastAsia="Times New Roman" w:hAnsi="Times New Roman" w:cs="Times New Roman"/>
          <w:b/>
          <w:bCs/>
          <w:kern w:val="0"/>
          <w:sz w:val="36"/>
          <w:szCs w:val="36"/>
          <w:lang w:val="ro-MD" w:eastAsia="ro-MD"/>
          <w14:ligatures w14:val="none"/>
        </w:rPr>
        <w:t>16. Dispoziții finale</w:t>
      </w:r>
    </w:p>
    <w:p w14:paraId="62016AE1" w14:textId="77777777" w:rsidR="00951204" w:rsidRPr="00951204" w:rsidRDefault="00951204" w:rsidP="00951204">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Redmedicalcenter.ro își rezervă dreptul de a revizui și de a actualiza acești Termeni și Condiții în orice moment, fără o anunțare sau o acceptare prealabilă a utilizatorilor.</w:t>
      </w:r>
    </w:p>
    <w:p w14:paraId="6B6E3298" w14:textId="77777777" w:rsidR="00951204" w:rsidRPr="00951204" w:rsidRDefault="00951204" w:rsidP="00951204">
      <w:p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 xml:space="preserve">Astfel, vă rugăm să verificați secțiunea aferentă Termenilor și Condițiilor, precum și a </w:t>
      </w:r>
      <w:r w:rsidRPr="00951204">
        <w:rPr>
          <w:rFonts w:ascii="Times New Roman" w:eastAsia="Times New Roman" w:hAnsi="Times New Roman" w:cs="Times New Roman"/>
          <w:kern w:val="0"/>
          <w:sz w:val="24"/>
          <w:szCs w:val="24"/>
          <w:u w:val="single"/>
          <w:lang w:val="ro-MD" w:eastAsia="ro-MD"/>
          <w14:ligatures w14:val="none"/>
        </w:rPr>
        <w:t>Politicilor de Confidențialitate</w:t>
      </w:r>
      <w:r w:rsidRPr="00951204">
        <w:rPr>
          <w:rFonts w:ascii="Times New Roman" w:eastAsia="Times New Roman" w:hAnsi="Times New Roman" w:cs="Times New Roman"/>
          <w:kern w:val="0"/>
          <w:sz w:val="24"/>
          <w:szCs w:val="24"/>
          <w:lang w:val="ro-MD" w:eastAsia="ro-MD"/>
          <w14:ligatures w14:val="none"/>
        </w:rPr>
        <w:t> și a </w:t>
      </w:r>
      <w:r w:rsidRPr="00951204">
        <w:rPr>
          <w:rFonts w:ascii="Times New Roman" w:eastAsia="Times New Roman" w:hAnsi="Times New Roman" w:cs="Times New Roman"/>
          <w:kern w:val="0"/>
          <w:sz w:val="24"/>
          <w:szCs w:val="24"/>
          <w:u w:val="single"/>
          <w:lang w:val="ro-MD" w:eastAsia="ro-MD"/>
          <w14:ligatures w14:val="none"/>
        </w:rPr>
        <w:t>Politicii privind Modulele Cookie</w:t>
      </w:r>
      <w:r w:rsidRPr="00951204">
        <w:rPr>
          <w:rFonts w:ascii="Times New Roman" w:eastAsia="Times New Roman" w:hAnsi="Times New Roman" w:cs="Times New Roman"/>
          <w:kern w:val="0"/>
          <w:sz w:val="24"/>
          <w:szCs w:val="24"/>
          <w:lang w:val="ro-MD" w:eastAsia="ro-MD"/>
          <w14:ligatures w14:val="none"/>
        </w:rPr>
        <w:t> atunci  când accesați site-ul, pentru că este posibil să fi intervenit modificări de la ultima vizită.</w:t>
      </w:r>
    </w:p>
    <w:p w14:paraId="7D97F0E5" w14:textId="77777777" w:rsidR="00951204" w:rsidRPr="00951204" w:rsidRDefault="00951204" w:rsidP="00951204">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Dacă aveți întrebări cu privire la informațiile cuprinse în această pagină, vă rugăm să ne scrieți la adresa de e-mail receptie.xred@gmail.com.</w:t>
      </w:r>
    </w:p>
    <w:p w14:paraId="49016ED0" w14:textId="77777777" w:rsidR="00951204" w:rsidRPr="00951204" w:rsidRDefault="00951204" w:rsidP="00951204">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lastRenderedPageBreak/>
        <w:t>Redmedicalcenter.ro are dreptul în orice moment să modifice, să suspende sau să înceteze activitatea online a site-ului, parțial sau în totalitate, temporar sau permanent, cu sau fără notificare prealabilă.</w:t>
      </w:r>
    </w:p>
    <w:p w14:paraId="5704F183" w14:textId="77777777" w:rsidR="00951204" w:rsidRPr="00951204" w:rsidRDefault="00951204" w:rsidP="00951204">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Redmedicalcenter.ro nu va fi responsabilă pentru nici o modificare, suspendare sau întrerupere a disponibilității serviciului său.</w:t>
      </w:r>
    </w:p>
    <w:p w14:paraId="73B20128" w14:textId="77777777" w:rsidR="00951204" w:rsidRPr="00951204" w:rsidRDefault="00951204" w:rsidP="00951204">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kern w:val="0"/>
          <w:sz w:val="24"/>
          <w:szCs w:val="24"/>
          <w:lang w:val="ro-MD" w:eastAsia="ro-MD"/>
          <w14:ligatures w14:val="none"/>
        </w:rPr>
        <w:t>Acești Termeni și Condiții vor rămâne în vigoare și își vor produce efectele, pe toată perioada pe parcursul căreia sunteți un utilizator al site-ului și în cazul în care încetați să mai aveți calitatea de utilizator al site-ului, va trebui să respectați în continuare obligațiile din acești Termeni și Condiții de utilizare inclusiv orice obligații de despăgubire și limitări de răspundere. De asemenea, aveți posibilitatea de a printa sau salva pe orice suport durabil prezenții Termeni și Condiții.</w:t>
      </w:r>
    </w:p>
    <w:p w14:paraId="0EE3622E" w14:textId="77777777" w:rsidR="00951204" w:rsidRPr="00951204" w:rsidRDefault="00951204" w:rsidP="00951204">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ro-MD" w:eastAsia="ro-MD"/>
          <w14:ligatures w14:val="none"/>
        </w:rPr>
      </w:pPr>
      <w:r w:rsidRPr="00951204">
        <w:rPr>
          <w:rFonts w:ascii="Times New Roman" w:eastAsia="Times New Roman" w:hAnsi="Times New Roman" w:cs="Times New Roman"/>
          <w:b/>
          <w:bCs/>
          <w:kern w:val="0"/>
          <w:sz w:val="24"/>
          <w:szCs w:val="24"/>
          <w:lang w:val="ro-MD" w:eastAsia="ro-MD"/>
          <w14:ligatures w14:val="none"/>
        </w:rPr>
        <w:t>Dacă nu sunteți de acord cu prezenții Termeni și Condiții, vă rugăm să nu utilizați acest site.</w:t>
      </w:r>
    </w:p>
    <w:p w14:paraId="208E363A" w14:textId="77777777" w:rsidR="003A1214" w:rsidRDefault="003A1214"/>
    <w:sectPr w:rsidR="003A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E57"/>
    <w:multiLevelType w:val="multilevel"/>
    <w:tmpl w:val="6328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E4774"/>
    <w:multiLevelType w:val="multilevel"/>
    <w:tmpl w:val="E28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F3875"/>
    <w:multiLevelType w:val="multilevel"/>
    <w:tmpl w:val="3E6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A3623"/>
    <w:multiLevelType w:val="multilevel"/>
    <w:tmpl w:val="4486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C2B21"/>
    <w:multiLevelType w:val="multilevel"/>
    <w:tmpl w:val="9ED8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66699"/>
    <w:multiLevelType w:val="multilevel"/>
    <w:tmpl w:val="937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56DC1"/>
    <w:multiLevelType w:val="multilevel"/>
    <w:tmpl w:val="8E6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5414B"/>
    <w:multiLevelType w:val="multilevel"/>
    <w:tmpl w:val="20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1A4"/>
    <w:multiLevelType w:val="multilevel"/>
    <w:tmpl w:val="52C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20D0E"/>
    <w:multiLevelType w:val="multilevel"/>
    <w:tmpl w:val="E3EE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C1631"/>
    <w:multiLevelType w:val="multilevel"/>
    <w:tmpl w:val="0AAE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A228B"/>
    <w:multiLevelType w:val="multilevel"/>
    <w:tmpl w:val="DF3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A0829"/>
    <w:multiLevelType w:val="multilevel"/>
    <w:tmpl w:val="83E2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7000E"/>
    <w:multiLevelType w:val="multilevel"/>
    <w:tmpl w:val="7E9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87F4E"/>
    <w:multiLevelType w:val="multilevel"/>
    <w:tmpl w:val="326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B252F"/>
    <w:multiLevelType w:val="multilevel"/>
    <w:tmpl w:val="45E0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977AC"/>
    <w:multiLevelType w:val="multilevel"/>
    <w:tmpl w:val="9AE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02011"/>
    <w:multiLevelType w:val="multilevel"/>
    <w:tmpl w:val="D9D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441B1"/>
    <w:multiLevelType w:val="multilevel"/>
    <w:tmpl w:val="E094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588799">
    <w:abstractNumId w:val="17"/>
  </w:num>
  <w:num w:numId="2" w16cid:durableId="908424366">
    <w:abstractNumId w:val="11"/>
  </w:num>
  <w:num w:numId="3" w16cid:durableId="200897689">
    <w:abstractNumId w:val="14"/>
  </w:num>
  <w:num w:numId="4" w16cid:durableId="1749037396">
    <w:abstractNumId w:val="2"/>
  </w:num>
  <w:num w:numId="5" w16cid:durableId="858618194">
    <w:abstractNumId w:val="0"/>
  </w:num>
  <w:num w:numId="6" w16cid:durableId="589969584">
    <w:abstractNumId w:val="8"/>
  </w:num>
  <w:num w:numId="7" w16cid:durableId="1777092404">
    <w:abstractNumId w:val="18"/>
  </w:num>
  <w:num w:numId="8" w16cid:durableId="1500610114">
    <w:abstractNumId w:val="7"/>
  </w:num>
  <w:num w:numId="9" w16cid:durableId="2101900856">
    <w:abstractNumId w:val="5"/>
  </w:num>
  <w:num w:numId="10" w16cid:durableId="629019688">
    <w:abstractNumId w:val="3"/>
  </w:num>
  <w:num w:numId="11" w16cid:durableId="2015954671">
    <w:abstractNumId w:val="6"/>
  </w:num>
  <w:num w:numId="12" w16cid:durableId="724792590">
    <w:abstractNumId w:val="16"/>
  </w:num>
  <w:num w:numId="13" w16cid:durableId="1575121703">
    <w:abstractNumId w:val="10"/>
  </w:num>
  <w:num w:numId="14" w16cid:durableId="1975062714">
    <w:abstractNumId w:val="13"/>
  </w:num>
  <w:num w:numId="15" w16cid:durableId="1880122787">
    <w:abstractNumId w:val="12"/>
  </w:num>
  <w:num w:numId="16" w16cid:durableId="1651447854">
    <w:abstractNumId w:val="15"/>
  </w:num>
  <w:num w:numId="17" w16cid:durableId="1213886180">
    <w:abstractNumId w:val="1"/>
  </w:num>
  <w:num w:numId="18" w16cid:durableId="1609238629">
    <w:abstractNumId w:val="4"/>
  </w:num>
  <w:num w:numId="19" w16cid:durableId="1139685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04"/>
    <w:rsid w:val="003A1214"/>
    <w:rsid w:val="00951204"/>
    <w:rsid w:val="00DC570E"/>
    <w:rsid w:val="00FB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6A8A"/>
  <w15:chartTrackingRefBased/>
  <w15:docId w15:val="{A82F3634-609B-46ED-9BF8-52D949AB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1204"/>
    <w:pPr>
      <w:spacing w:before="100" w:beforeAutospacing="1" w:after="100" w:afterAutospacing="1" w:line="240" w:lineRule="auto"/>
      <w:outlineLvl w:val="1"/>
    </w:pPr>
    <w:rPr>
      <w:rFonts w:ascii="Times New Roman" w:eastAsia="Times New Roman" w:hAnsi="Times New Roman" w:cs="Times New Roman"/>
      <w:b/>
      <w:bCs/>
      <w:kern w:val="0"/>
      <w:sz w:val="36"/>
      <w:szCs w:val="36"/>
      <w:lang w:val="ro-MD" w:eastAsia="ro-M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1204"/>
    <w:rPr>
      <w:rFonts w:ascii="Times New Roman" w:eastAsia="Times New Roman" w:hAnsi="Times New Roman" w:cs="Times New Roman"/>
      <w:b/>
      <w:bCs/>
      <w:kern w:val="0"/>
      <w:sz w:val="36"/>
      <w:szCs w:val="36"/>
      <w:lang w:val="ro-MD" w:eastAsia="ro-MD"/>
      <w14:ligatures w14:val="none"/>
    </w:rPr>
  </w:style>
  <w:style w:type="paragraph" w:styleId="NormalWeb">
    <w:name w:val="Normal (Web)"/>
    <w:basedOn w:val="Normal"/>
    <w:uiPriority w:val="99"/>
    <w:semiHidden/>
    <w:unhideWhenUsed/>
    <w:rsid w:val="00951204"/>
    <w:pPr>
      <w:spacing w:before="100" w:beforeAutospacing="1" w:after="100" w:afterAutospacing="1" w:line="240" w:lineRule="auto"/>
    </w:pPr>
    <w:rPr>
      <w:rFonts w:ascii="Times New Roman" w:eastAsia="Times New Roman" w:hAnsi="Times New Roman" w:cs="Times New Roman"/>
      <w:kern w:val="0"/>
      <w:sz w:val="24"/>
      <w:szCs w:val="24"/>
      <w:lang w:val="ro-MD" w:eastAsia="ro-MD"/>
      <w14:ligatures w14:val="none"/>
    </w:rPr>
  </w:style>
  <w:style w:type="character" w:styleId="Strong">
    <w:name w:val="Strong"/>
    <w:basedOn w:val="DefaultParagraphFont"/>
    <w:uiPriority w:val="22"/>
    <w:qFormat/>
    <w:rsid w:val="00951204"/>
    <w:rPr>
      <w:b/>
      <w:bCs/>
    </w:rPr>
  </w:style>
  <w:style w:type="paragraph" w:customStyle="1" w:styleId="nitro-offscreen">
    <w:name w:val="nitro-offscreen"/>
    <w:basedOn w:val="Normal"/>
    <w:rsid w:val="00951204"/>
    <w:pPr>
      <w:spacing w:before="100" w:beforeAutospacing="1" w:after="100" w:afterAutospacing="1" w:line="240" w:lineRule="auto"/>
    </w:pPr>
    <w:rPr>
      <w:rFonts w:ascii="Times New Roman" w:eastAsia="Times New Roman" w:hAnsi="Times New Roman" w:cs="Times New Roman"/>
      <w:kern w:val="0"/>
      <w:sz w:val="24"/>
      <w:szCs w:val="24"/>
      <w:lang w:val="ro-MD" w:eastAsia="ro-MD"/>
      <w14:ligatures w14:val="none"/>
    </w:rPr>
  </w:style>
  <w:style w:type="character" w:styleId="Hyperlink">
    <w:name w:val="Hyperlink"/>
    <w:basedOn w:val="DefaultParagraphFont"/>
    <w:uiPriority w:val="99"/>
    <w:semiHidden/>
    <w:unhideWhenUsed/>
    <w:rsid w:val="00951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7657">
      <w:bodyDiv w:val="1"/>
      <w:marLeft w:val="0"/>
      <w:marRight w:val="0"/>
      <w:marTop w:val="0"/>
      <w:marBottom w:val="0"/>
      <w:divBdr>
        <w:top w:val="none" w:sz="0" w:space="0" w:color="auto"/>
        <w:left w:val="none" w:sz="0" w:space="0" w:color="auto"/>
        <w:bottom w:val="none" w:sz="0" w:space="0" w:color="auto"/>
        <w:right w:val="none" w:sz="0" w:space="0" w:color="auto"/>
      </w:divBdr>
      <w:divsChild>
        <w:div w:id="691342882">
          <w:marLeft w:val="0"/>
          <w:marRight w:val="0"/>
          <w:marTop w:val="0"/>
          <w:marBottom w:val="0"/>
          <w:divBdr>
            <w:top w:val="none" w:sz="0" w:space="0" w:color="auto"/>
            <w:left w:val="none" w:sz="0" w:space="0" w:color="auto"/>
            <w:bottom w:val="none" w:sz="0" w:space="0" w:color="auto"/>
            <w:right w:val="none" w:sz="0" w:space="0" w:color="auto"/>
          </w:divBdr>
          <w:divsChild>
            <w:div w:id="1344017701">
              <w:marLeft w:val="0"/>
              <w:marRight w:val="0"/>
              <w:marTop w:val="0"/>
              <w:marBottom w:val="0"/>
              <w:divBdr>
                <w:top w:val="none" w:sz="0" w:space="0" w:color="auto"/>
                <w:left w:val="none" w:sz="0" w:space="0" w:color="auto"/>
                <w:bottom w:val="none" w:sz="0" w:space="0" w:color="auto"/>
                <w:right w:val="none" w:sz="0" w:space="0" w:color="auto"/>
              </w:divBdr>
              <w:divsChild>
                <w:div w:id="2146002056">
                  <w:marLeft w:val="0"/>
                  <w:marRight w:val="0"/>
                  <w:marTop w:val="0"/>
                  <w:marBottom w:val="0"/>
                  <w:divBdr>
                    <w:top w:val="none" w:sz="0" w:space="0" w:color="auto"/>
                    <w:left w:val="none" w:sz="0" w:space="0" w:color="auto"/>
                    <w:bottom w:val="none" w:sz="0" w:space="0" w:color="auto"/>
                    <w:right w:val="none" w:sz="0" w:space="0" w:color="auto"/>
                  </w:divBdr>
                  <w:divsChild>
                    <w:div w:id="647713691">
                      <w:marLeft w:val="0"/>
                      <w:marRight w:val="0"/>
                      <w:marTop w:val="0"/>
                      <w:marBottom w:val="0"/>
                      <w:divBdr>
                        <w:top w:val="none" w:sz="0" w:space="0" w:color="auto"/>
                        <w:left w:val="none" w:sz="0" w:space="0" w:color="auto"/>
                        <w:bottom w:val="none" w:sz="0" w:space="0" w:color="auto"/>
                        <w:right w:val="none" w:sz="0" w:space="0" w:color="auto"/>
                      </w:divBdr>
                      <w:divsChild>
                        <w:div w:id="704908550">
                          <w:marLeft w:val="0"/>
                          <w:marRight w:val="0"/>
                          <w:marTop w:val="0"/>
                          <w:marBottom w:val="0"/>
                          <w:divBdr>
                            <w:top w:val="none" w:sz="0" w:space="0" w:color="auto"/>
                            <w:left w:val="none" w:sz="0" w:space="0" w:color="auto"/>
                            <w:bottom w:val="none" w:sz="0" w:space="0" w:color="auto"/>
                            <w:right w:val="none" w:sz="0" w:space="0" w:color="auto"/>
                          </w:divBdr>
                          <w:divsChild>
                            <w:div w:id="822937706">
                              <w:marLeft w:val="0"/>
                              <w:marRight w:val="0"/>
                              <w:marTop w:val="0"/>
                              <w:marBottom w:val="0"/>
                              <w:divBdr>
                                <w:top w:val="none" w:sz="0" w:space="0" w:color="auto"/>
                                <w:left w:val="none" w:sz="0" w:space="0" w:color="auto"/>
                                <w:bottom w:val="none" w:sz="0" w:space="0" w:color="auto"/>
                                <w:right w:val="none" w:sz="0" w:space="0" w:color="auto"/>
                              </w:divBdr>
                              <w:divsChild>
                                <w:div w:id="750850581">
                                  <w:marLeft w:val="0"/>
                                  <w:marRight w:val="0"/>
                                  <w:marTop w:val="0"/>
                                  <w:marBottom w:val="0"/>
                                  <w:divBdr>
                                    <w:top w:val="none" w:sz="0" w:space="0" w:color="auto"/>
                                    <w:left w:val="none" w:sz="0" w:space="0" w:color="auto"/>
                                    <w:bottom w:val="none" w:sz="0" w:space="0" w:color="auto"/>
                                    <w:right w:val="none" w:sz="0" w:space="0" w:color="auto"/>
                                  </w:divBdr>
                                </w:div>
                              </w:divsChild>
                            </w:div>
                            <w:div w:id="1310670070">
                              <w:marLeft w:val="0"/>
                              <w:marRight w:val="0"/>
                              <w:marTop w:val="0"/>
                              <w:marBottom w:val="0"/>
                              <w:divBdr>
                                <w:top w:val="none" w:sz="0" w:space="0" w:color="auto"/>
                                <w:left w:val="none" w:sz="0" w:space="0" w:color="auto"/>
                                <w:bottom w:val="none" w:sz="0" w:space="0" w:color="auto"/>
                                <w:right w:val="none" w:sz="0" w:space="0" w:color="auto"/>
                              </w:divBdr>
                              <w:divsChild>
                                <w:div w:id="1343313391">
                                  <w:marLeft w:val="0"/>
                                  <w:marRight w:val="0"/>
                                  <w:marTop w:val="0"/>
                                  <w:marBottom w:val="0"/>
                                  <w:divBdr>
                                    <w:top w:val="none" w:sz="0" w:space="0" w:color="auto"/>
                                    <w:left w:val="none" w:sz="0" w:space="0" w:color="auto"/>
                                    <w:bottom w:val="none" w:sz="0" w:space="0" w:color="auto"/>
                                    <w:right w:val="none" w:sz="0" w:space="0" w:color="auto"/>
                                  </w:divBdr>
                                </w:div>
                              </w:divsChild>
                            </w:div>
                            <w:div w:id="1562861079">
                              <w:marLeft w:val="0"/>
                              <w:marRight w:val="0"/>
                              <w:marTop w:val="0"/>
                              <w:marBottom w:val="0"/>
                              <w:divBdr>
                                <w:top w:val="none" w:sz="0" w:space="0" w:color="auto"/>
                                <w:left w:val="none" w:sz="0" w:space="0" w:color="auto"/>
                                <w:bottom w:val="none" w:sz="0" w:space="0" w:color="auto"/>
                                <w:right w:val="none" w:sz="0" w:space="0" w:color="auto"/>
                              </w:divBdr>
                              <w:divsChild>
                                <w:div w:id="1409423467">
                                  <w:marLeft w:val="0"/>
                                  <w:marRight w:val="0"/>
                                  <w:marTop w:val="0"/>
                                  <w:marBottom w:val="0"/>
                                  <w:divBdr>
                                    <w:top w:val="none" w:sz="0" w:space="0" w:color="auto"/>
                                    <w:left w:val="none" w:sz="0" w:space="0" w:color="auto"/>
                                    <w:bottom w:val="none" w:sz="0" w:space="0" w:color="auto"/>
                                    <w:right w:val="none" w:sz="0" w:space="0" w:color="auto"/>
                                  </w:divBdr>
                                </w:div>
                              </w:divsChild>
                            </w:div>
                            <w:div w:id="472137480">
                              <w:marLeft w:val="0"/>
                              <w:marRight w:val="0"/>
                              <w:marTop w:val="0"/>
                              <w:marBottom w:val="0"/>
                              <w:divBdr>
                                <w:top w:val="none" w:sz="0" w:space="0" w:color="auto"/>
                                <w:left w:val="none" w:sz="0" w:space="0" w:color="auto"/>
                                <w:bottom w:val="none" w:sz="0" w:space="0" w:color="auto"/>
                                <w:right w:val="none" w:sz="0" w:space="0" w:color="auto"/>
                              </w:divBdr>
                              <w:divsChild>
                                <w:div w:id="878786264">
                                  <w:marLeft w:val="0"/>
                                  <w:marRight w:val="0"/>
                                  <w:marTop w:val="0"/>
                                  <w:marBottom w:val="0"/>
                                  <w:divBdr>
                                    <w:top w:val="none" w:sz="0" w:space="0" w:color="auto"/>
                                    <w:left w:val="none" w:sz="0" w:space="0" w:color="auto"/>
                                    <w:bottom w:val="none" w:sz="0" w:space="0" w:color="auto"/>
                                    <w:right w:val="none" w:sz="0" w:space="0" w:color="auto"/>
                                  </w:divBdr>
                                </w:div>
                              </w:divsChild>
                            </w:div>
                            <w:div w:id="418795688">
                              <w:marLeft w:val="0"/>
                              <w:marRight w:val="0"/>
                              <w:marTop w:val="0"/>
                              <w:marBottom w:val="0"/>
                              <w:divBdr>
                                <w:top w:val="none" w:sz="0" w:space="0" w:color="auto"/>
                                <w:left w:val="none" w:sz="0" w:space="0" w:color="auto"/>
                                <w:bottom w:val="none" w:sz="0" w:space="0" w:color="auto"/>
                                <w:right w:val="none" w:sz="0" w:space="0" w:color="auto"/>
                              </w:divBdr>
                              <w:divsChild>
                                <w:div w:id="843858929">
                                  <w:marLeft w:val="0"/>
                                  <w:marRight w:val="0"/>
                                  <w:marTop w:val="0"/>
                                  <w:marBottom w:val="0"/>
                                  <w:divBdr>
                                    <w:top w:val="none" w:sz="0" w:space="0" w:color="auto"/>
                                    <w:left w:val="none" w:sz="0" w:space="0" w:color="auto"/>
                                    <w:bottom w:val="none" w:sz="0" w:space="0" w:color="auto"/>
                                    <w:right w:val="none" w:sz="0" w:space="0" w:color="auto"/>
                                  </w:divBdr>
                                </w:div>
                              </w:divsChild>
                            </w:div>
                            <w:div w:id="1048577650">
                              <w:marLeft w:val="0"/>
                              <w:marRight w:val="0"/>
                              <w:marTop w:val="0"/>
                              <w:marBottom w:val="0"/>
                              <w:divBdr>
                                <w:top w:val="none" w:sz="0" w:space="0" w:color="auto"/>
                                <w:left w:val="none" w:sz="0" w:space="0" w:color="auto"/>
                                <w:bottom w:val="none" w:sz="0" w:space="0" w:color="auto"/>
                                <w:right w:val="none" w:sz="0" w:space="0" w:color="auto"/>
                              </w:divBdr>
                              <w:divsChild>
                                <w:div w:id="202517966">
                                  <w:marLeft w:val="0"/>
                                  <w:marRight w:val="0"/>
                                  <w:marTop w:val="0"/>
                                  <w:marBottom w:val="0"/>
                                  <w:divBdr>
                                    <w:top w:val="none" w:sz="0" w:space="0" w:color="auto"/>
                                    <w:left w:val="none" w:sz="0" w:space="0" w:color="auto"/>
                                    <w:bottom w:val="none" w:sz="0" w:space="0" w:color="auto"/>
                                    <w:right w:val="none" w:sz="0" w:space="0" w:color="auto"/>
                                  </w:divBdr>
                                </w:div>
                              </w:divsChild>
                            </w:div>
                            <w:div w:id="1403483944">
                              <w:marLeft w:val="0"/>
                              <w:marRight w:val="0"/>
                              <w:marTop w:val="0"/>
                              <w:marBottom w:val="0"/>
                              <w:divBdr>
                                <w:top w:val="none" w:sz="0" w:space="0" w:color="auto"/>
                                <w:left w:val="none" w:sz="0" w:space="0" w:color="auto"/>
                                <w:bottom w:val="none" w:sz="0" w:space="0" w:color="auto"/>
                                <w:right w:val="none" w:sz="0" w:space="0" w:color="auto"/>
                              </w:divBdr>
                              <w:divsChild>
                                <w:div w:id="1576893654">
                                  <w:marLeft w:val="0"/>
                                  <w:marRight w:val="0"/>
                                  <w:marTop w:val="0"/>
                                  <w:marBottom w:val="0"/>
                                  <w:divBdr>
                                    <w:top w:val="none" w:sz="0" w:space="0" w:color="auto"/>
                                    <w:left w:val="none" w:sz="0" w:space="0" w:color="auto"/>
                                    <w:bottom w:val="none" w:sz="0" w:space="0" w:color="auto"/>
                                    <w:right w:val="none" w:sz="0" w:space="0" w:color="auto"/>
                                  </w:divBdr>
                                </w:div>
                              </w:divsChild>
                            </w:div>
                            <w:div w:id="1557351126">
                              <w:marLeft w:val="0"/>
                              <w:marRight w:val="0"/>
                              <w:marTop w:val="0"/>
                              <w:marBottom w:val="0"/>
                              <w:divBdr>
                                <w:top w:val="none" w:sz="0" w:space="0" w:color="auto"/>
                                <w:left w:val="none" w:sz="0" w:space="0" w:color="auto"/>
                                <w:bottom w:val="none" w:sz="0" w:space="0" w:color="auto"/>
                                <w:right w:val="none" w:sz="0" w:space="0" w:color="auto"/>
                              </w:divBdr>
                              <w:divsChild>
                                <w:div w:id="122191159">
                                  <w:marLeft w:val="0"/>
                                  <w:marRight w:val="0"/>
                                  <w:marTop w:val="0"/>
                                  <w:marBottom w:val="0"/>
                                  <w:divBdr>
                                    <w:top w:val="none" w:sz="0" w:space="0" w:color="auto"/>
                                    <w:left w:val="none" w:sz="0" w:space="0" w:color="auto"/>
                                    <w:bottom w:val="none" w:sz="0" w:space="0" w:color="auto"/>
                                    <w:right w:val="none" w:sz="0" w:space="0" w:color="auto"/>
                                  </w:divBdr>
                                </w:div>
                              </w:divsChild>
                            </w:div>
                            <w:div w:id="1666275755">
                              <w:marLeft w:val="0"/>
                              <w:marRight w:val="0"/>
                              <w:marTop w:val="0"/>
                              <w:marBottom w:val="0"/>
                              <w:divBdr>
                                <w:top w:val="none" w:sz="0" w:space="0" w:color="auto"/>
                                <w:left w:val="none" w:sz="0" w:space="0" w:color="auto"/>
                                <w:bottom w:val="none" w:sz="0" w:space="0" w:color="auto"/>
                                <w:right w:val="none" w:sz="0" w:space="0" w:color="auto"/>
                              </w:divBdr>
                              <w:divsChild>
                                <w:div w:id="2132168058">
                                  <w:marLeft w:val="0"/>
                                  <w:marRight w:val="0"/>
                                  <w:marTop w:val="0"/>
                                  <w:marBottom w:val="0"/>
                                  <w:divBdr>
                                    <w:top w:val="none" w:sz="0" w:space="0" w:color="auto"/>
                                    <w:left w:val="none" w:sz="0" w:space="0" w:color="auto"/>
                                    <w:bottom w:val="none" w:sz="0" w:space="0" w:color="auto"/>
                                    <w:right w:val="none" w:sz="0" w:space="0" w:color="auto"/>
                                  </w:divBdr>
                                </w:div>
                              </w:divsChild>
                            </w:div>
                            <w:div w:id="1561669520">
                              <w:marLeft w:val="0"/>
                              <w:marRight w:val="0"/>
                              <w:marTop w:val="0"/>
                              <w:marBottom w:val="0"/>
                              <w:divBdr>
                                <w:top w:val="none" w:sz="0" w:space="0" w:color="auto"/>
                                <w:left w:val="none" w:sz="0" w:space="0" w:color="auto"/>
                                <w:bottom w:val="none" w:sz="0" w:space="0" w:color="auto"/>
                                <w:right w:val="none" w:sz="0" w:space="0" w:color="auto"/>
                              </w:divBdr>
                              <w:divsChild>
                                <w:div w:id="237981087">
                                  <w:marLeft w:val="0"/>
                                  <w:marRight w:val="0"/>
                                  <w:marTop w:val="0"/>
                                  <w:marBottom w:val="0"/>
                                  <w:divBdr>
                                    <w:top w:val="none" w:sz="0" w:space="0" w:color="auto"/>
                                    <w:left w:val="none" w:sz="0" w:space="0" w:color="auto"/>
                                    <w:bottom w:val="none" w:sz="0" w:space="0" w:color="auto"/>
                                    <w:right w:val="none" w:sz="0" w:space="0" w:color="auto"/>
                                  </w:divBdr>
                                </w:div>
                              </w:divsChild>
                            </w:div>
                            <w:div w:id="1964379550">
                              <w:marLeft w:val="0"/>
                              <w:marRight w:val="0"/>
                              <w:marTop w:val="0"/>
                              <w:marBottom w:val="0"/>
                              <w:divBdr>
                                <w:top w:val="none" w:sz="0" w:space="0" w:color="auto"/>
                                <w:left w:val="none" w:sz="0" w:space="0" w:color="auto"/>
                                <w:bottom w:val="none" w:sz="0" w:space="0" w:color="auto"/>
                                <w:right w:val="none" w:sz="0" w:space="0" w:color="auto"/>
                              </w:divBdr>
                              <w:divsChild>
                                <w:div w:id="1092512358">
                                  <w:marLeft w:val="0"/>
                                  <w:marRight w:val="0"/>
                                  <w:marTop w:val="0"/>
                                  <w:marBottom w:val="0"/>
                                  <w:divBdr>
                                    <w:top w:val="none" w:sz="0" w:space="0" w:color="auto"/>
                                    <w:left w:val="none" w:sz="0" w:space="0" w:color="auto"/>
                                    <w:bottom w:val="none" w:sz="0" w:space="0" w:color="auto"/>
                                    <w:right w:val="none" w:sz="0" w:space="0" w:color="auto"/>
                                  </w:divBdr>
                                </w:div>
                              </w:divsChild>
                            </w:div>
                            <w:div w:id="581067773">
                              <w:marLeft w:val="0"/>
                              <w:marRight w:val="0"/>
                              <w:marTop w:val="0"/>
                              <w:marBottom w:val="0"/>
                              <w:divBdr>
                                <w:top w:val="none" w:sz="0" w:space="0" w:color="auto"/>
                                <w:left w:val="none" w:sz="0" w:space="0" w:color="auto"/>
                                <w:bottom w:val="none" w:sz="0" w:space="0" w:color="auto"/>
                                <w:right w:val="none" w:sz="0" w:space="0" w:color="auto"/>
                              </w:divBdr>
                              <w:divsChild>
                                <w:div w:id="707413174">
                                  <w:marLeft w:val="0"/>
                                  <w:marRight w:val="0"/>
                                  <w:marTop w:val="0"/>
                                  <w:marBottom w:val="0"/>
                                  <w:divBdr>
                                    <w:top w:val="none" w:sz="0" w:space="0" w:color="auto"/>
                                    <w:left w:val="none" w:sz="0" w:space="0" w:color="auto"/>
                                    <w:bottom w:val="none" w:sz="0" w:space="0" w:color="auto"/>
                                    <w:right w:val="none" w:sz="0" w:space="0" w:color="auto"/>
                                  </w:divBdr>
                                </w:div>
                              </w:divsChild>
                            </w:div>
                            <w:div w:id="844515591">
                              <w:marLeft w:val="0"/>
                              <w:marRight w:val="0"/>
                              <w:marTop w:val="0"/>
                              <w:marBottom w:val="0"/>
                              <w:divBdr>
                                <w:top w:val="none" w:sz="0" w:space="0" w:color="auto"/>
                                <w:left w:val="none" w:sz="0" w:space="0" w:color="auto"/>
                                <w:bottom w:val="none" w:sz="0" w:space="0" w:color="auto"/>
                                <w:right w:val="none" w:sz="0" w:space="0" w:color="auto"/>
                              </w:divBdr>
                              <w:divsChild>
                                <w:div w:id="368844146">
                                  <w:marLeft w:val="0"/>
                                  <w:marRight w:val="0"/>
                                  <w:marTop w:val="0"/>
                                  <w:marBottom w:val="0"/>
                                  <w:divBdr>
                                    <w:top w:val="none" w:sz="0" w:space="0" w:color="auto"/>
                                    <w:left w:val="none" w:sz="0" w:space="0" w:color="auto"/>
                                    <w:bottom w:val="none" w:sz="0" w:space="0" w:color="auto"/>
                                    <w:right w:val="none" w:sz="0" w:space="0" w:color="auto"/>
                                  </w:divBdr>
                                </w:div>
                              </w:divsChild>
                            </w:div>
                            <w:div w:id="774786802">
                              <w:marLeft w:val="0"/>
                              <w:marRight w:val="0"/>
                              <w:marTop w:val="0"/>
                              <w:marBottom w:val="0"/>
                              <w:divBdr>
                                <w:top w:val="none" w:sz="0" w:space="0" w:color="auto"/>
                                <w:left w:val="none" w:sz="0" w:space="0" w:color="auto"/>
                                <w:bottom w:val="none" w:sz="0" w:space="0" w:color="auto"/>
                                <w:right w:val="none" w:sz="0" w:space="0" w:color="auto"/>
                              </w:divBdr>
                              <w:divsChild>
                                <w:div w:id="524366239">
                                  <w:marLeft w:val="0"/>
                                  <w:marRight w:val="0"/>
                                  <w:marTop w:val="0"/>
                                  <w:marBottom w:val="0"/>
                                  <w:divBdr>
                                    <w:top w:val="none" w:sz="0" w:space="0" w:color="auto"/>
                                    <w:left w:val="none" w:sz="0" w:space="0" w:color="auto"/>
                                    <w:bottom w:val="none" w:sz="0" w:space="0" w:color="auto"/>
                                    <w:right w:val="none" w:sz="0" w:space="0" w:color="auto"/>
                                  </w:divBdr>
                                </w:div>
                              </w:divsChild>
                            </w:div>
                            <w:div w:id="779104018">
                              <w:marLeft w:val="0"/>
                              <w:marRight w:val="0"/>
                              <w:marTop w:val="0"/>
                              <w:marBottom w:val="0"/>
                              <w:divBdr>
                                <w:top w:val="none" w:sz="0" w:space="0" w:color="auto"/>
                                <w:left w:val="none" w:sz="0" w:space="0" w:color="auto"/>
                                <w:bottom w:val="none" w:sz="0" w:space="0" w:color="auto"/>
                                <w:right w:val="none" w:sz="0" w:space="0" w:color="auto"/>
                              </w:divBdr>
                              <w:divsChild>
                                <w:div w:id="939068498">
                                  <w:marLeft w:val="0"/>
                                  <w:marRight w:val="0"/>
                                  <w:marTop w:val="0"/>
                                  <w:marBottom w:val="0"/>
                                  <w:divBdr>
                                    <w:top w:val="none" w:sz="0" w:space="0" w:color="auto"/>
                                    <w:left w:val="none" w:sz="0" w:space="0" w:color="auto"/>
                                    <w:bottom w:val="none" w:sz="0" w:space="0" w:color="auto"/>
                                    <w:right w:val="none" w:sz="0" w:space="0" w:color="auto"/>
                                  </w:divBdr>
                                </w:div>
                              </w:divsChild>
                            </w:div>
                            <w:div w:id="889920252">
                              <w:marLeft w:val="0"/>
                              <w:marRight w:val="0"/>
                              <w:marTop w:val="0"/>
                              <w:marBottom w:val="0"/>
                              <w:divBdr>
                                <w:top w:val="none" w:sz="0" w:space="0" w:color="auto"/>
                                <w:left w:val="none" w:sz="0" w:space="0" w:color="auto"/>
                                <w:bottom w:val="none" w:sz="0" w:space="0" w:color="auto"/>
                                <w:right w:val="none" w:sz="0" w:space="0" w:color="auto"/>
                              </w:divBdr>
                              <w:divsChild>
                                <w:div w:id="1984113208">
                                  <w:marLeft w:val="0"/>
                                  <w:marRight w:val="0"/>
                                  <w:marTop w:val="0"/>
                                  <w:marBottom w:val="0"/>
                                  <w:divBdr>
                                    <w:top w:val="none" w:sz="0" w:space="0" w:color="auto"/>
                                    <w:left w:val="none" w:sz="0" w:space="0" w:color="auto"/>
                                    <w:bottom w:val="none" w:sz="0" w:space="0" w:color="auto"/>
                                    <w:right w:val="none" w:sz="0" w:space="0" w:color="auto"/>
                                  </w:divBdr>
                                </w:div>
                              </w:divsChild>
                            </w:div>
                            <w:div w:id="304093260">
                              <w:marLeft w:val="0"/>
                              <w:marRight w:val="0"/>
                              <w:marTop w:val="0"/>
                              <w:marBottom w:val="0"/>
                              <w:divBdr>
                                <w:top w:val="none" w:sz="0" w:space="0" w:color="auto"/>
                                <w:left w:val="none" w:sz="0" w:space="0" w:color="auto"/>
                                <w:bottom w:val="none" w:sz="0" w:space="0" w:color="auto"/>
                                <w:right w:val="none" w:sz="0" w:space="0" w:color="auto"/>
                              </w:divBdr>
                              <w:divsChild>
                                <w:div w:id="1408845209">
                                  <w:marLeft w:val="0"/>
                                  <w:marRight w:val="0"/>
                                  <w:marTop w:val="0"/>
                                  <w:marBottom w:val="0"/>
                                  <w:divBdr>
                                    <w:top w:val="none" w:sz="0" w:space="0" w:color="auto"/>
                                    <w:left w:val="none" w:sz="0" w:space="0" w:color="auto"/>
                                    <w:bottom w:val="none" w:sz="0" w:space="0" w:color="auto"/>
                                    <w:right w:val="none" w:sz="0" w:space="0" w:color="auto"/>
                                  </w:divBdr>
                                </w:div>
                              </w:divsChild>
                            </w:div>
                            <w:div w:id="978191739">
                              <w:marLeft w:val="0"/>
                              <w:marRight w:val="0"/>
                              <w:marTop w:val="0"/>
                              <w:marBottom w:val="0"/>
                              <w:divBdr>
                                <w:top w:val="none" w:sz="0" w:space="0" w:color="auto"/>
                                <w:left w:val="none" w:sz="0" w:space="0" w:color="auto"/>
                                <w:bottom w:val="none" w:sz="0" w:space="0" w:color="auto"/>
                                <w:right w:val="none" w:sz="0" w:space="0" w:color="auto"/>
                              </w:divBdr>
                              <w:divsChild>
                                <w:div w:id="587155719">
                                  <w:marLeft w:val="0"/>
                                  <w:marRight w:val="0"/>
                                  <w:marTop w:val="0"/>
                                  <w:marBottom w:val="0"/>
                                  <w:divBdr>
                                    <w:top w:val="none" w:sz="0" w:space="0" w:color="auto"/>
                                    <w:left w:val="none" w:sz="0" w:space="0" w:color="auto"/>
                                    <w:bottom w:val="none" w:sz="0" w:space="0" w:color="auto"/>
                                    <w:right w:val="none" w:sz="0" w:space="0" w:color="auto"/>
                                  </w:divBdr>
                                </w:div>
                              </w:divsChild>
                            </w:div>
                            <w:div w:id="1164858051">
                              <w:marLeft w:val="0"/>
                              <w:marRight w:val="0"/>
                              <w:marTop w:val="0"/>
                              <w:marBottom w:val="0"/>
                              <w:divBdr>
                                <w:top w:val="none" w:sz="0" w:space="0" w:color="auto"/>
                                <w:left w:val="none" w:sz="0" w:space="0" w:color="auto"/>
                                <w:bottom w:val="none" w:sz="0" w:space="0" w:color="auto"/>
                                <w:right w:val="none" w:sz="0" w:space="0" w:color="auto"/>
                              </w:divBdr>
                              <w:divsChild>
                                <w:div w:id="1001277734">
                                  <w:marLeft w:val="0"/>
                                  <w:marRight w:val="0"/>
                                  <w:marTop w:val="0"/>
                                  <w:marBottom w:val="0"/>
                                  <w:divBdr>
                                    <w:top w:val="none" w:sz="0" w:space="0" w:color="auto"/>
                                    <w:left w:val="none" w:sz="0" w:space="0" w:color="auto"/>
                                    <w:bottom w:val="none" w:sz="0" w:space="0" w:color="auto"/>
                                    <w:right w:val="none" w:sz="0" w:space="0" w:color="auto"/>
                                  </w:divBdr>
                                </w:div>
                              </w:divsChild>
                            </w:div>
                            <w:div w:id="657728215">
                              <w:marLeft w:val="0"/>
                              <w:marRight w:val="0"/>
                              <w:marTop w:val="0"/>
                              <w:marBottom w:val="0"/>
                              <w:divBdr>
                                <w:top w:val="none" w:sz="0" w:space="0" w:color="auto"/>
                                <w:left w:val="none" w:sz="0" w:space="0" w:color="auto"/>
                                <w:bottom w:val="none" w:sz="0" w:space="0" w:color="auto"/>
                                <w:right w:val="none" w:sz="0" w:space="0" w:color="auto"/>
                              </w:divBdr>
                              <w:divsChild>
                                <w:div w:id="496264046">
                                  <w:marLeft w:val="0"/>
                                  <w:marRight w:val="0"/>
                                  <w:marTop w:val="0"/>
                                  <w:marBottom w:val="0"/>
                                  <w:divBdr>
                                    <w:top w:val="none" w:sz="0" w:space="0" w:color="auto"/>
                                    <w:left w:val="none" w:sz="0" w:space="0" w:color="auto"/>
                                    <w:bottom w:val="none" w:sz="0" w:space="0" w:color="auto"/>
                                    <w:right w:val="none" w:sz="0" w:space="0" w:color="auto"/>
                                  </w:divBdr>
                                </w:div>
                              </w:divsChild>
                            </w:div>
                            <w:div w:id="998313572">
                              <w:marLeft w:val="0"/>
                              <w:marRight w:val="0"/>
                              <w:marTop w:val="0"/>
                              <w:marBottom w:val="0"/>
                              <w:divBdr>
                                <w:top w:val="none" w:sz="0" w:space="0" w:color="auto"/>
                                <w:left w:val="none" w:sz="0" w:space="0" w:color="auto"/>
                                <w:bottom w:val="none" w:sz="0" w:space="0" w:color="auto"/>
                                <w:right w:val="none" w:sz="0" w:space="0" w:color="auto"/>
                              </w:divBdr>
                              <w:divsChild>
                                <w:div w:id="750388449">
                                  <w:marLeft w:val="0"/>
                                  <w:marRight w:val="0"/>
                                  <w:marTop w:val="0"/>
                                  <w:marBottom w:val="0"/>
                                  <w:divBdr>
                                    <w:top w:val="none" w:sz="0" w:space="0" w:color="auto"/>
                                    <w:left w:val="none" w:sz="0" w:space="0" w:color="auto"/>
                                    <w:bottom w:val="none" w:sz="0" w:space="0" w:color="auto"/>
                                    <w:right w:val="none" w:sz="0" w:space="0" w:color="auto"/>
                                  </w:divBdr>
                                </w:div>
                              </w:divsChild>
                            </w:div>
                            <w:div w:id="1968006987">
                              <w:marLeft w:val="0"/>
                              <w:marRight w:val="0"/>
                              <w:marTop w:val="0"/>
                              <w:marBottom w:val="0"/>
                              <w:divBdr>
                                <w:top w:val="none" w:sz="0" w:space="0" w:color="auto"/>
                                <w:left w:val="none" w:sz="0" w:space="0" w:color="auto"/>
                                <w:bottom w:val="none" w:sz="0" w:space="0" w:color="auto"/>
                                <w:right w:val="none" w:sz="0" w:space="0" w:color="auto"/>
                              </w:divBdr>
                              <w:divsChild>
                                <w:div w:id="1950114335">
                                  <w:marLeft w:val="0"/>
                                  <w:marRight w:val="0"/>
                                  <w:marTop w:val="0"/>
                                  <w:marBottom w:val="0"/>
                                  <w:divBdr>
                                    <w:top w:val="none" w:sz="0" w:space="0" w:color="auto"/>
                                    <w:left w:val="none" w:sz="0" w:space="0" w:color="auto"/>
                                    <w:bottom w:val="none" w:sz="0" w:space="0" w:color="auto"/>
                                    <w:right w:val="none" w:sz="0" w:space="0" w:color="auto"/>
                                  </w:divBdr>
                                </w:div>
                              </w:divsChild>
                            </w:div>
                            <w:div w:id="594437685">
                              <w:marLeft w:val="0"/>
                              <w:marRight w:val="0"/>
                              <w:marTop w:val="0"/>
                              <w:marBottom w:val="0"/>
                              <w:divBdr>
                                <w:top w:val="none" w:sz="0" w:space="0" w:color="auto"/>
                                <w:left w:val="none" w:sz="0" w:space="0" w:color="auto"/>
                                <w:bottom w:val="none" w:sz="0" w:space="0" w:color="auto"/>
                                <w:right w:val="none" w:sz="0" w:space="0" w:color="auto"/>
                              </w:divBdr>
                              <w:divsChild>
                                <w:div w:id="1144928221">
                                  <w:marLeft w:val="0"/>
                                  <w:marRight w:val="0"/>
                                  <w:marTop w:val="0"/>
                                  <w:marBottom w:val="0"/>
                                  <w:divBdr>
                                    <w:top w:val="none" w:sz="0" w:space="0" w:color="auto"/>
                                    <w:left w:val="none" w:sz="0" w:space="0" w:color="auto"/>
                                    <w:bottom w:val="none" w:sz="0" w:space="0" w:color="auto"/>
                                    <w:right w:val="none" w:sz="0" w:space="0" w:color="auto"/>
                                  </w:divBdr>
                                </w:div>
                              </w:divsChild>
                            </w:div>
                            <w:div w:id="1401294813">
                              <w:marLeft w:val="0"/>
                              <w:marRight w:val="0"/>
                              <w:marTop w:val="0"/>
                              <w:marBottom w:val="0"/>
                              <w:divBdr>
                                <w:top w:val="none" w:sz="0" w:space="0" w:color="auto"/>
                                <w:left w:val="none" w:sz="0" w:space="0" w:color="auto"/>
                                <w:bottom w:val="none" w:sz="0" w:space="0" w:color="auto"/>
                                <w:right w:val="none" w:sz="0" w:space="0" w:color="auto"/>
                              </w:divBdr>
                              <w:divsChild>
                                <w:div w:id="1310283197">
                                  <w:marLeft w:val="0"/>
                                  <w:marRight w:val="0"/>
                                  <w:marTop w:val="0"/>
                                  <w:marBottom w:val="0"/>
                                  <w:divBdr>
                                    <w:top w:val="none" w:sz="0" w:space="0" w:color="auto"/>
                                    <w:left w:val="none" w:sz="0" w:space="0" w:color="auto"/>
                                    <w:bottom w:val="none" w:sz="0" w:space="0" w:color="auto"/>
                                    <w:right w:val="none" w:sz="0" w:space="0" w:color="auto"/>
                                  </w:divBdr>
                                </w:div>
                              </w:divsChild>
                            </w:div>
                            <w:div w:id="630357941">
                              <w:marLeft w:val="0"/>
                              <w:marRight w:val="0"/>
                              <w:marTop w:val="0"/>
                              <w:marBottom w:val="0"/>
                              <w:divBdr>
                                <w:top w:val="none" w:sz="0" w:space="0" w:color="auto"/>
                                <w:left w:val="none" w:sz="0" w:space="0" w:color="auto"/>
                                <w:bottom w:val="none" w:sz="0" w:space="0" w:color="auto"/>
                                <w:right w:val="none" w:sz="0" w:space="0" w:color="auto"/>
                              </w:divBdr>
                              <w:divsChild>
                                <w:div w:id="416370314">
                                  <w:marLeft w:val="0"/>
                                  <w:marRight w:val="0"/>
                                  <w:marTop w:val="0"/>
                                  <w:marBottom w:val="0"/>
                                  <w:divBdr>
                                    <w:top w:val="none" w:sz="0" w:space="0" w:color="auto"/>
                                    <w:left w:val="none" w:sz="0" w:space="0" w:color="auto"/>
                                    <w:bottom w:val="none" w:sz="0" w:space="0" w:color="auto"/>
                                    <w:right w:val="none" w:sz="0" w:space="0" w:color="auto"/>
                                  </w:divBdr>
                                </w:div>
                              </w:divsChild>
                            </w:div>
                            <w:div w:id="1046294821">
                              <w:marLeft w:val="0"/>
                              <w:marRight w:val="0"/>
                              <w:marTop w:val="0"/>
                              <w:marBottom w:val="0"/>
                              <w:divBdr>
                                <w:top w:val="none" w:sz="0" w:space="0" w:color="auto"/>
                                <w:left w:val="none" w:sz="0" w:space="0" w:color="auto"/>
                                <w:bottom w:val="none" w:sz="0" w:space="0" w:color="auto"/>
                                <w:right w:val="none" w:sz="0" w:space="0" w:color="auto"/>
                              </w:divBdr>
                              <w:divsChild>
                                <w:div w:id="1544634444">
                                  <w:marLeft w:val="0"/>
                                  <w:marRight w:val="0"/>
                                  <w:marTop w:val="0"/>
                                  <w:marBottom w:val="0"/>
                                  <w:divBdr>
                                    <w:top w:val="none" w:sz="0" w:space="0" w:color="auto"/>
                                    <w:left w:val="none" w:sz="0" w:space="0" w:color="auto"/>
                                    <w:bottom w:val="none" w:sz="0" w:space="0" w:color="auto"/>
                                    <w:right w:val="none" w:sz="0" w:space="0" w:color="auto"/>
                                  </w:divBdr>
                                </w:div>
                              </w:divsChild>
                            </w:div>
                            <w:div w:id="505629589">
                              <w:marLeft w:val="0"/>
                              <w:marRight w:val="0"/>
                              <w:marTop w:val="0"/>
                              <w:marBottom w:val="0"/>
                              <w:divBdr>
                                <w:top w:val="none" w:sz="0" w:space="0" w:color="auto"/>
                                <w:left w:val="none" w:sz="0" w:space="0" w:color="auto"/>
                                <w:bottom w:val="none" w:sz="0" w:space="0" w:color="auto"/>
                                <w:right w:val="none" w:sz="0" w:space="0" w:color="auto"/>
                              </w:divBdr>
                              <w:divsChild>
                                <w:div w:id="1750955417">
                                  <w:marLeft w:val="0"/>
                                  <w:marRight w:val="0"/>
                                  <w:marTop w:val="0"/>
                                  <w:marBottom w:val="0"/>
                                  <w:divBdr>
                                    <w:top w:val="none" w:sz="0" w:space="0" w:color="auto"/>
                                    <w:left w:val="none" w:sz="0" w:space="0" w:color="auto"/>
                                    <w:bottom w:val="none" w:sz="0" w:space="0" w:color="auto"/>
                                    <w:right w:val="none" w:sz="0" w:space="0" w:color="auto"/>
                                  </w:divBdr>
                                </w:div>
                              </w:divsChild>
                            </w:div>
                            <w:div w:id="1786923515">
                              <w:marLeft w:val="0"/>
                              <w:marRight w:val="0"/>
                              <w:marTop w:val="0"/>
                              <w:marBottom w:val="0"/>
                              <w:divBdr>
                                <w:top w:val="none" w:sz="0" w:space="0" w:color="auto"/>
                                <w:left w:val="none" w:sz="0" w:space="0" w:color="auto"/>
                                <w:bottom w:val="none" w:sz="0" w:space="0" w:color="auto"/>
                                <w:right w:val="none" w:sz="0" w:space="0" w:color="auto"/>
                              </w:divBdr>
                              <w:divsChild>
                                <w:div w:id="2023386713">
                                  <w:marLeft w:val="0"/>
                                  <w:marRight w:val="0"/>
                                  <w:marTop w:val="0"/>
                                  <w:marBottom w:val="0"/>
                                  <w:divBdr>
                                    <w:top w:val="none" w:sz="0" w:space="0" w:color="auto"/>
                                    <w:left w:val="none" w:sz="0" w:space="0" w:color="auto"/>
                                    <w:bottom w:val="none" w:sz="0" w:space="0" w:color="auto"/>
                                    <w:right w:val="none" w:sz="0" w:space="0" w:color="auto"/>
                                  </w:divBdr>
                                </w:div>
                              </w:divsChild>
                            </w:div>
                            <w:div w:id="1728841754">
                              <w:marLeft w:val="0"/>
                              <w:marRight w:val="0"/>
                              <w:marTop w:val="0"/>
                              <w:marBottom w:val="0"/>
                              <w:divBdr>
                                <w:top w:val="none" w:sz="0" w:space="0" w:color="auto"/>
                                <w:left w:val="none" w:sz="0" w:space="0" w:color="auto"/>
                                <w:bottom w:val="none" w:sz="0" w:space="0" w:color="auto"/>
                                <w:right w:val="none" w:sz="0" w:space="0" w:color="auto"/>
                              </w:divBdr>
                              <w:divsChild>
                                <w:div w:id="757487271">
                                  <w:marLeft w:val="0"/>
                                  <w:marRight w:val="0"/>
                                  <w:marTop w:val="0"/>
                                  <w:marBottom w:val="0"/>
                                  <w:divBdr>
                                    <w:top w:val="none" w:sz="0" w:space="0" w:color="auto"/>
                                    <w:left w:val="none" w:sz="0" w:space="0" w:color="auto"/>
                                    <w:bottom w:val="none" w:sz="0" w:space="0" w:color="auto"/>
                                    <w:right w:val="none" w:sz="0" w:space="0" w:color="auto"/>
                                  </w:divBdr>
                                </w:div>
                              </w:divsChild>
                            </w:div>
                            <w:div w:id="1839421229">
                              <w:marLeft w:val="0"/>
                              <w:marRight w:val="0"/>
                              <w:marTop w:val="0"/>
                              <w:marBottom w:val="0"/>
                              <w:divBdr>
                                <w:top w:val="none" w:sz="0" w:space="0" w:color="auto"/>
                                <w:left w:val="none" w:sz="0" w:space="0" w:color="auto"/>
                                <w:bottom w:val="none" w:sz="0" w:space="0" w:color="auto"/>
                                <w:right w:val="none" w:sz="0" w:space="0" w:color="auto"/>
                              </w:divBdr>
                              <w:divsChild>
                                <w:div w:id="755440504">
                                  <w:marLeft w:val="0"/>
                                  <w:marRight w:val="0"/>
                                  <w:marTop w:val="0"/>
                                  <w:marBottom w:val="0"/>
                                  <w:divBdr>
                                    <w:top w:val="none" w:sz="0" w:space="0" w:color="auto"/>
                                    <w:left w:val="none" w:sz="0" w:space="0" w:color="auto"/>
                                    <w:bottom w:val="none" w:sz="0" w:space="0" w:color="auto"/>
                                    <w:right w:val="none" w:sz="0" w:space="0" w:color="auto"/>
                                  </w:divBdr>
                                </w:div>
                              </w:divsChild>
                            </w:div>
                            <w:div w:id="1690450587">
                              <w:marLeft w:val="0"/>
                              <w:marRight w:val="0"/>
                              <w:marTop w:val="0"/>
                              <w:marBottom w:val="0"/>
                              <w:divBdr>
                                <w:top w:val="none" w:sz="0" w:space="0" w:color="auto"/>
                                <w:left w:val="none" w:sz="0" w:space="0" w:color="auto"/>
                                <w:bottom w:val="none" w:sz="0" w:space="0" w:color="auto"/>
                                <w:right w:val="none" w:sz="0" w:space="0" w:color="auto"/>
                              </w:divBdr>
                              <w:divsChild>
                                <w:div w:id="79521818">
                                  <w:marLeft w:val="0"/>
                                  <w:marRight w:val="0"/>
                                  <w:marTop w:val="0"/>
                                  <w:marBottom w:val="0"/>
                                  <w:divBdr>
                                    <w:top w:val="none" w:sz="0" w:space="0" w:color="auto"/>
                                    <w:left w:val="none" w:sz="0" w:space="0" w:color="auto"/>
                                    <w:bottom w:val="none" w:sz="0" w:space="0" w:color="auto"/>
                                    <w:right w:val="none" w:sz="0" w:space="0" w:color="auto"/>
                                  </w:divBdr>
                                </w:div>
                              </w:divsChild>
                            </w:div>
                            <w:div w:id="1415855182">
                              <w:marLeft w:val="0"/>
                              <w:marRight w:val="0"/>
                              <w:marTop w:val="0"/>
                              <w:marBottom w:val="0"/>
                              <w:divBdr>
                                <w:top w:val="none" w:sz="0" w:space="0" w:color="auto"/>
                                <w:left w:val="none" w:sz="0" w:space="0" w:color="auto"/>
                                <w:bottom w:val="none" w:sz="0" w:space="0" w:color="auto"/>
                                <w:right w:val="none" w:sz="0" w:space="0" w:color="auto"/>
                              </w:divBdr>
                              <w:divsChild>
                                <w:div w:id="2006009059">
                                  <w:marLeft w:val="0"/>
                                  <w:marRight w:val="0"/>
                                  <w:marTop w:val="0"/>
                                  <w:marBottom w:val="0"/>
                                  <w:divBdr>
                                    <w:top w:val="none" w:sz="0" w:space="0" w:color="auto"/>
                                    <w:left w:val="none" w:sz="0" w:space="0" w:color="auto"/>
                                    <w:bottom w:val="none" w:sz="0" w:space="0" w:color="auto"/>
                                    <w:right w:val="none" w:sz="0" w:space="0" w:color="auto"/>
                                  </w:divBdr>
                                </w:div>
                              </w:divsChild>
                            </w:div>
                            <w:div w:id="861436206">
                              <w:marLeft w:val="0"/>
                              <w:marRight w:val="0"/>
                              <w:marTop w:val="0"/>
                              <w:marBottom w:val="0"/>
                              <w:divBdr>
                                <w:top w:val="none" w:sz="0" w:space="0" w:color="auto"/>
                                <w:left w:val="none" w:sz="0" w:space="0" w:color="auto"/>
                                <w:bottom w:val="none" w:sz="0" w:space="0" w:color="auto"/>
                                <w:right w:val="none" w:sz="0" w:space="0" w:color="auto"/>
                              </w:divBdr>
                              <w:divsChild>
                                <w:div w:id="76099732">
                                  <w:marLeft w:val="0"/>
                                  <w:marRight w:val="0"/>
                                  <w:marTop w:val="0"/>
                                  <w:marBottom w:val="0"/>
                                  <w:divBdr>
                                    <w:top w:val="none" w:sz="0" w:space="0" w:color="auto"/>
                                    <w:left w:val="none" w:sz="0" w:space="0" w:color="auto"/>
                                    <w:bottom w:val="none" w:sz="0" w:space="0" w:color="auto"/>
                                    <w:right w:val="none" w:sz="0" w:space="0" w:color="auto"/>
                                  </w:divBdr>
                                </w:div>
                              </w:divsChild>
                            </w:div>
                            <w:div w:id="1495607028">
                              <w:marLeft w:val="0"/>
                              <w:marRight w:val="0"/>
                              <w:marTop w:val="0"/>
                              <w:marBottom w:val="0"/>
                              <w:divBdr>
                                <w:top w:val="none" w:sz="0" w:space="0" w:color="auto"/>
                                <w:left w:val="none" w:sz="0" w:space="0" w:color="auto"/>
                                <w:bottom w:val="none" w:sz="0" w:space="0" w:color="auto"/>
                                <w:right w:val="none" w:sz="0" w:space="0" w:color="auto"/>
                              </w:divBdr>
                              <w:divsChild>
                                <w:div w:id="169106808">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0"/>
                              <w:marBottom w:val="0"/>
                              <w:divBdr>
                                <w:top w:val="none" w:sz="0" w:space="0" w:color="auto"/>
                                <w:left w:val="none" w:sz="0" w:space="0" w:color="auto"/>
                                <w:bottom w:val="none" w:sz="0" w:space="0" w:color="auto"/>
                                <w:right w:val="none" w:sz="0" w:space="0" w:color="auto"/>
                              </w:divBdr>
                              <w:divsChild>
                                <w:div w:id="2098671956">
                                  <w:marLeft w:val="0"/>
                                  <w:marRight w:val="0"/>
                                  <w:marTop w:val="0"/>
                                  <w:marBottom w:val="0"/>
                                  <w:divBdr>
                                    <w:top w:val="none" w:sz="0" w:space="0" w:color="auto"/>
                                    <w:left w:val="none" w:sz="0" w:space="0" w:color="auto"/>
                                    <w:bottom w:val="none" w:sz="0" w:space="0" w:color="auto"/>
                                    <w:right w:val="none" w:sz="0" w:space="0" w:color="auto"/>
                                  </w:divBdr>
                                </w:div>
                              </w:divsChild>
                            </w:div>
                            <w:div w:id="1951012953">
                              <w:marLeft w:val="0"/>
                              <w:marRight w:val="0"/>
                              <w:marTop w:val="0"/>
                              <w:marBottom w:val="0"/>
                              <w:divBdr>
                                <w:top w:val="none" w:sz="0" w:space="0" w:color="auto"/>
                                <w:left w:val="none" w:sz="0" w:space="0" w:color="auto"/>
                                <w:bottom w:val="none" w:sz="0" w:space="0" w:color="auto"/>
                                <w:right w:val="none" w:sz="0" w:space="0" w:color="auto"/>
                              </w:divBdr>
                              <w:divsChild>
                                <w:div w:id="19793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0741554236" TargetMode="External"/><Relationship Id="rId3" Type="http://schemas.openxmlformats.org/officeDocument/2006/relationships/settings" Target="settings.xml"/><Relationship Id="rId7" Type="http://schemas.openxmlformats.org/officeDocument/2006/relationships/hyperlink" Target="tel:+40755052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539;ie.xred@gmail.com" TargetMode="External"/><Relationship Id="rId5" Type="http://schemas.openxmlformats.org/officeDocument/2006/relationships/hyperlink" Target="https://www.redmedicalcenter.ro/cont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4057</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radu</cp:lastModifiedBy>
  <cp:revision>1</cp:revision>
  <dcterms:created xsi:type="dcterms:W3CDTF">2023-09-15T08:50:00Z</dcterms:created>
  <dcterms:modified xsi:type="dcterms:W3CDTF">2023-09-15T09:35:00Z</dcterms:modified>
</cp:coreProperties>
</file>