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E84" w:rsidRPr="00313DC4" w:rsidRDefault="00155E84" w:rsidP="00155E84">
      <w:pPr>
        <w:shd w:val="clear" w:color="auto" w:fill="FFFFFF"/>
        <w:spacing w:after="150" w:line="240" w:lineRule="auto"/>
        <w:rPr>
          <w:rFonts w:eastAsia="Times New Roman" w:cstheme="minorHAnsi"/>
          <w:color w:val="4A4A4A"/>
          <w:sz w:val="28"/>
          <w:szCs w:val="28"/>
        </w:rPr>
      </w:pPr>
      <w:bookmarkStart w:id="0" w:name="_GoBack"/>
      <w:r w:rsidRPr="00313DC4">
        <w:rPr>
          <w:rFonts w:eastAsia="Times New Roman" w:cstheme="minorHAnsi"/>
          <w:b/>
          <w:bCs/>
          <w:color w:val="333333"/>
          <w:sz w:val="28"/>
          <w:szCs w:val="28"/>
        </w:rPr>
        <w:t>TERMENI SI CONDITII</w:t>
      </w:r>
    </w:p>
    <w:p w:rsidR="00155E84" w:rsidRPr="00313DC4" w:rsidRDefault="00155E84" w:rsidP="00155E84">
      <w:pPr>
        <w:shd w:val="clear" w:color="auto" w:fill="FFFFFF"/>
        <w:spacing w:after="150" w:line="240" w:lineRule="auto"/>
        <w:rPr>
          <w:rFonts w:eastAsia="Times New Roman" w:cstheme="minorHAnsi"/>
          <w:color w:val="4A4A4A"/>
          <w:sz w:val="28"/>
          <w:szCs w:val="28"/>
        </w:rPr>
      </w:pPr>
      <w:r w:rsidRPr="00313DC4">
        <w:rPr>
          <w:rFonts w:eastAsia="Times New Roman" w:cstheme="minorHAnsi"/>
          <w:color w:val="4A4A4A"/>
          <w:sz w:val="28"/>
          <w:szCs w:val="28"/>
        </w:rPr>
        <w:br/>
        <w:t> </w:t>
      </w:r>
    </w:p>
    <w:p w:rsidR="00155E84" w:rsidRPr="00313DC4" w:rsidRDefault="00155E84" w:rsidP="00155E84">
      <w:pPr>
        <w:shd w:val="clear" w:color="auto" w:fill="FFFFFF"/>
        <w:spacing w:after="150" w:line="240" w:lineRule="auto"/>
        <w:rPr>
          <w:rFonts w:eastAsia="Times New Roman" w:cstheme="minorHAnsi"/>
          <w:color w:val="4A4A4A"/>
          <w:sz w:val="28"/>
          <w:szCs w:val="28"/>
        </w:rPr>
      </w:pP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Efectuarea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unei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cereri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comanda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site-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ul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> </w:t>
      </w:r>
      <w:r w:rsidRPr="00313DC4">
        <w:rPr>
          <w:rFonts w:eastAsia="Times New Roman" w:cstheme="minorHAnsi"/>
          <w:b/>
          <w:bCs/>
          <w:color w:val="333333"/>
          <w:sz w:val="28"/>
          <w:szCs w:val="28"/>
        </w:rPr>
        <w:t>www.RoPiesa.ro 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reprezinta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acordul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dumneavoastra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cu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termenii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conditiile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mai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proofErr w:type="gramStart"/>
      <w:r w:rsidRPr="00313DC4">
        <w:rPr>
          <w:rFonts w:eastAsia="Times New Roman" w:cstheme="minorHAnsi"/>
          <w:color w:val="333333"/>
          <w:sz w:val="28"/>
          <w:szCs w:val="28"/>
        </w:rPr>
        <w:t>jos</w:t>
      </w:r>
      <w:proofErr w:type="spellEnd"/>
      <w:proofErr w:type="gramEnd"/>
      <w:r w:rsidRPr="00313DC4">
        <w:rPr>
          <w:rFonts w:eastAsia="Times New Roman" w:cstheme="minorHAnsi"/>
          <w:color w:val="333333"/>
          <w:sz w:val="28"/>
          <w:szCs w:val="28"/>
        </w:rPr>
        <w:t>:</w:t>
      </w:r>
    </w:p>
    <w:p w:rsidR="00155E84" w:rsidRPr="00313DC4" w:rsidRDefault="00155E84" w:rsidP="00155E84">
      <w:pPr>
        <w:shd w:val="clear" w:color="auto" w:fill="FFFFFF"/>
        <w:spacing w:after="150" w:line="240" w:lineRule="auto"/>
        <w:rPr>
          <w:rFonts w:eastAsia="Times New Roman" w:cstheme="minorHAnsi"/>
          <w:color w:val="4A4A4A"/>
          <w:sz w:val="28"/>
          <w:szCs w:val="28"/>
        </w:rPr>
      </w:pPr>
      <w:r w:rsidRPr="00313DC4">
        <w:rPr>
          <w:rFonts w:eastAsia="Times New Roman" w:cstheme="minorHAnsi"/>
          <w:color w:val="333333"/>
          <w:sz w:val="28"/>
          <w:szCs w:val="28"/>
        </w:rPr>
        <w:t xml:space="preserve">In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urma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cererii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comanda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efectuate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site email-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ul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tri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mis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proofErr w:type="gramStart"/>
      <w:r w:rsidRPr="00313DC4">
        <w:rPr>
          <w:rFonts w:eastAsia="Times New Roman" w:cstheme="minorHAnsi"/>
          <w:color w:val="333333"/>
          <w:sz w:val="28"/>
          <w:szCs w:val="28"/>
        </w:rPr>
        <w:t>este</w:t>
      </w:r>
      <w:proofErr w:type="spellEnd"/>
      <w:proofErr w:type="gram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generat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automat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nu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este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confirmarea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ca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produsele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sunt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stoc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>.</w:t>
      </w:r>
    </w:p>
    <w:p w:rsidR="00155E84" w:rsidRPr="00313DC4" w:rsidRDefault="00155E84" w:rsidP="00155E84">
      <w:pPr>
        <w:shd w:val="clear" w:color="auto" w:fill="FFFFFF"/>
        <w:spacing w:after="150" w:line="240" w:lineRule="auto"/>
        <w:rPr>
          <w:rFonts w:eastAsia="Times New Roman" w:cstheme="minorHAnsi"/>
          <w:color w:val="4A4A4A"/>
          <w:sz w:val="28"/>
          <w:szCs w:val="28"/>
        </w:rPr>
      </w:pP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Cererea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comanda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se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modifica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in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comanda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valida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se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onoreaza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dupa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proofErr w:type="gramStart"/>
      <w:r w:rsidRPr="00313DC4">
        <w:rPr>
          <w:rFonts w:eastAsia="Times New Roman" w:cstheme="minorHAnsi"/>
          <w:color w:val="333333"/>
          <w:sz w:val="28"/>
          <w:szCs w:val="28"/>
        </w:rPr>
        <w:t>ce</w:t>
      </w:r>
      <w:proofErr w:type="spellEnd"/>
      <w:proofErr w:type="gram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sunteti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contactat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vi se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confirma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stocul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pretul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reperelor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comandate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>.</w:t>
      </w:r>
    </w:p>
    <w:p w:rsidR="00155E84" w:rsidRPr="00313DC4" w:rsidRDefault="00155E84" w:rsidP="00155E84">
      <w:pPr>
        <w:shd w:val="clear" w:color="auto" w:fill="FFFFFF"/>
        <w:spacing w:after="150" w:line="240" w:lineRule="auto"/>
        <w:rPr>
          <w:rFonts w:eastAsia="Times New Roman" w:cstheme="minorHAnsi"/>
          <w:color w:val="4A4A4A"/>
          <w:sz w:val="28"/>
          <w:szCs w:val="28"/>
        </w:rPr>
      </w:pP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Informatiile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furnizate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catre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> </w:t>
      </w:r>
      <w:r w:rsidRPr="00313DC4">
        <w:rPr>
          <w:rFonts w:eastAsia="Times New Roman" w:cstheme="minorHAnsi"/>
          <w:b/>
          <w:bCs/>
          <w:color w:val="333333"/>
          <w:sz w:val="28"/>
          <w:szCs w:val="28"/>
        </w:rPr>
        <w:t>www.RoPiesa.ro</w:t>
      </w:r>
      <w:r w:rsidRPr="00313DC4">
        <w:rPr>
          <w:rFonts w:eastAsia="Times New Roman" w:cstheme="minorHAnsi"/>
          <w:color w:val="333333"/>
          <w:sz w:val="28"/>
          <w:szCs w:val="28"/>
        </w:rPr>
        <w:t> 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sunt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folosite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numai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in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scopul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pentru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care au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fost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introduse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(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efectuarea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cererilor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comanda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sau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a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cererilor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oferta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), conform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legilor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in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vigoare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>. </w:t>
      </w:r>
      <w:hyperlink r:id="rId5" w:history="1">
        <w:r w:rsidRPr="00313DC4">
          <w:rPr>
            <w:rFonts w:eastAsia="Times New Roman" w:cstheme="minorHAnsi"/>
            <w:b/>
            <w:bCs/>
            <w:color w:val="080808"/>
            <w:sz w:val="28"/>
            <w:szCs w:val="28"/>
          </w:rPr>
          <w:t>www.RoPiesa.ro</w:t>
        </w:r>
      </w:hyperlink>
      <w:r w:rsidRPr="00313DC4">
        <w:rPr>
          <w:rFonts w:eastAsia="Times New Roman" w:cstheme="minorHAnsi"/>
          <w:color w:val="333333"/>
          <w:sz w:val="28"/>
          <w:szCs w:val="28"/>
        </w:rPr>
        <w:t xml:space="preserve"> nu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furnizeaza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adresa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dumneavoastra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 e-mail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unor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terti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, nu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incurajeaza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spam-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ul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nu face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publice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datele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furnizate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clientii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sai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fara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acordul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explicit al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acestora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>.</w:t>
      </w:r>
    </w:p>
    <w:p w:rsidR="00155E84" w:rsidRPr="00313DC4" w:rsidRDefault="00155E84" w:rsidP="00155E84">
      <w:pPr>
        <w:shd w:val="clear" w:color="auto" w:fill="FFFFFF"/>
        <w:spacing w:after="150" w:line="240" w:lineRule="auto"/>
        <w:rPr>
          <w:rFonts w:eastAsia="Times New Roman" w:cstheme="minorHAnsi"/>
          <w:color w:val="4A4A4A"/>
          <w:sz w:val="28"/>
          <w:szCs w:val="28"/>
        </w:rPr>
      </w:pPr>
      <w:r w:rsidRPr="00313DC4">
        <w:rPr>
          <w:rFonts w:eastAsia="Times New Roman" w:cstheme="minorHAnsi"/>
          <w:color w:val="333333"/>
          <w:sz w:val="28"/>
          <w:szCs w:val="28"/>
        </w:rPr>
        <w:t xml:space="preserve">In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unele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cazuri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, la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anumite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produse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origine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care se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aduc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la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comanda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din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depozitele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externe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, </w:t>
      </w:r>
      <w:proofErr w:type="spellStart"/>
      <w:proofErr w:type="gramStart"/>
      <w:r w:rsidRPr="00313DC4">
        <w:rPr>
          <w:rFonts w:eastAsia="Times New Roman" w:cstheme="minorHAnsi"/>
          <w:color w:val="333333"/>
          <w:sz w:val="28"/>
          <w:szCs w:val="28"/>
        </w:rPr>
        <w:t>este</w:t>
      </w:r>
      <w:proofErr w:type="spellEnd"/>
      <w:proofErr w:type="gram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necesara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achitarea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acestora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in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avans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>.</w:t>
      </w:r>
    </w:p>
    <w:p w:rsidR="00155E84" w:rsidRPr="00313DC4" w:rsidRDefault="00155E84" w:rsidP="00155E84">
      <w:pPr>
        <w:shd w:val="clear" w:color="auto" w:fill="FFFFFF"/>
        <w:spacing w:after="150" w:line="240" w:lineRule="auto"/>
        <w:rPr>
          <w:rFonts w:eastAsia="Times New Roman" w:cstheme="minorHAnsi"/>
          <w:color w:val="4A4A4A"/>
          <w:sz w:val="28"/>
          <w:szCs w:val="28"/>
        </w:rPr>
      </w:pPr>
      <w:proofErr w:type="spellStart"/>
      <w:proofErr w:type="gramStart"/>
      <w:r w:rsidRPr="00313DC4">
        <w:rPr>
          <w:rFonts w:eastAsia="Times New Roman" w:cstheme="minorHAnsi"/>
          <w:color w:val="333333"/>
          <w:sz w:val="28"/>
          <w:szCs w:val="28"/>
        </w:rPr>
        <w:t>Produsele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comercializate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prin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intermediul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> </w:t>
      </w:r>
      <w:r w:rsidRPr="00313DC4">
        <w:rPr>
          <w:rFonts w:eastAsia="Times New Roman" w:cstheme="minorHAnsi"/>
          <w:b/>
          <w:bCs/>
          <w:color w:val="333333"/>
          <w:sz w:val="28"/>
          <w:szCs w:val="28"/>
        </w:rPr>
        <w:t>www.RoPiesa.ro</w:t>
      </w:r>
      <w:r w:rsidRPr="00313DC4">
        <w:rPr>
          <w:rFonts w:eastAsia="Times New Roman" w:cstheme="minorHAnsi"/>
          <w:color w:val="333333"/>
          <w:sz w:val="28"/>
          <w:szCs w:val="28"/>
        </w:rPr>
        <w:t> 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sunt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noi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, in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ambalajul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original al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producatorului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in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momentul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livrarii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sunt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insotite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factura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fiscala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certificat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garantie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>.</w:t>
      </w:r>
      <w:proofErr w:type="gram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asemenea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,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atat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pretul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cat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specificatiile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tehnice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nu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reprezinta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nici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gramStart"/>
      <w:r w:rsidRPr="00313DC4">
        <w:rPr>
          <w:rFonts w:eastAsia="Times New Roman" w:cstheme="minorHAnsi"/>
          <w:color w:val="333333"/>
          <w:sz w:val="28"/>
          <w:szCs w:val="28"/>
        </w:rPr>
        <w:t>un</w:t>
      </w:r>
      <w:proofErr w:type="gram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fel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obligatie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contractuala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,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pot fi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schimbate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fara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nici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o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notificare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in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prealabil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. </w:t>
      </w:r>
      <w:proofErr w:type="spellStart"/>
      <w:proofErr w:type="gramStart"/>
      <w:r w:rsidRPr="00313DC4">
        <w:rPr>
          <w:rFonts w:eastAsia="Times New Roman" w:cstheme="minorHAnsi"/>
          <w:color w:val="333333"/>
          <w:sz w:val="28"/>
          <w:szCs w:val="28"/>
        </w:rPr>
        <w:t>Fotografiile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produselor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au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caracter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informativ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pot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exista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diferente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intre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acestea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produsul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in sine.</w:t>
      </w:r>
      <w:proofErr w:type="gramEnd"/>
    </w:p>
    <w:p w:rsidR="00155E84" w:rsidRPr="00313DC4" w:rsidRDefault="00155E84" w:rsidP="00155E84">
      <w:pPr>
        <w:shd w:val="clear" w:color="auto" w:fill="FFFFFF"/>
        <w:spacing w:after="150" w:line="240" w:lineRule="auto"/>
        <w:rPr>
          <w:rFonts w:eastAsia="Times New Roman" w:cstheme="minorHAnsi"/>
          <w:color w:val="4A4A4A"/>
          <w:sz w:val="28"/>
          <w:szCs w:val="28"/>
        </w:rPr>
      </w:pP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Produsele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comercializate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 </w:t>
      </w:r>
      <w:r w:rsidRPr="00313DC4">
        <w:rPr>
          <w:rFonts w:eastAsia="Times New Roman" w:cstheme="minorHAnsi"/>
          <w:b/>
          <w:bCs/>
          <w:color w:val="333333"/>
          <w:sz w:val="28"/>
          <w:szCs w:val="28"/>
        </w:rPr>
        <w:t>www.RoPiesa.ro</w:t>
      </w:r>
      <w:r w:rsidRPr="00313DC4">
        <w:rPr>
          <w:rFonts w:eastAsia="Times New Roman" w:cstheme="minorHAnsi"/>
          <w:color w:val="333333"/>
          <w:sz w:val="28"/>
          <w:szCs w:val="28"/>
        </w:rPr>
        <w:t xml:space="preserve">,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sunt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interschimbabile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cu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piesele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originale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conform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cataloagelor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listelor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editate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producatori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. </w:t>
      </w:r>
      <w:proofErr w:type="spellStart"/>
      <w:proofErr w:type="gramStart"/>
      <w:r w:rsidRPr="00313DC4">
        <w:rPr>
          <w:rFonts w:eastAsia="Times New Roman" w:cstheme="minorHAnsi"/>
          <w:color w:val="333333"/>
          <w:sz w:val="28"/>
          <w:szCs w:val="28"/>
        </w:rPr>
        <w:t>Garantia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se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aplica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in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conformitate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cu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Legea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449/2003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privind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vanzarea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produselor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garantia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asociata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acestora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O.G. nr.21/1992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privind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protectia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consumatorului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>.</w:t>
      </w:r>
      <w:proofErr w:type="gram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Termenul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garantie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acordat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 </w:t>
      </w:r>
      <w:hyperlink r:id="rId6" w:history="1">
        <w:r w:rsidRPr="00313DC4">
          <w:rPr>
            <w:rFonts w:eastAsia="Times New Roman" w:cstheme="minorHAnsi"/>
            <w:b/>
            <w:bCs/>
            <w:color w:val="080808"/>
            <w:sz w:val="28"/>
            <w:szCs w:val="28"/>
          </w:rPr>
          <w:t>www.RoPiesa.ro</w:t>
        </w:r>
      </w:hyperlink>
      <w:r w:rsidRPr="00313DC4">
        <w:rPr>
          <w:rFonts w:eastAsia="Times New Roman" w:cstheme="minorHAnsi"/>
          <w:color w:val="333333"/>
          <w:sz w:val="28"/>
          <w:szCs w:val="28"/>
        </w:rPr>
        <w:t xml:space="preserve"> se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acorda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pentru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durata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medie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utilizare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a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pieselor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folosinta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indelungata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, conform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specificatiilor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tehnice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ale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producatorului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dar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nu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mai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mult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 18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luni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 la data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inscrisa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factura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vanzare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>.</w:t>
      </w:r>
    </w:p>
    <w:p w:rsidR="00155E84" w:rsidRPr="00313DC4" w:rsidRDefault="00155E84" w:rsidP="00155E84">
      <w:pPr>
        <w:shd w:val="clear" w:color="auto" w:fill="FFFFFF"/>
        <w:spacing w:after="150" w:line="240" w:lineRule="auto"/>
        <w:rPr>
          <w:rFonts w:eastAsia="Times New Roman" w:cstheme="minorHAnsi"/>
          <w:color w:val="4A4A4A"/>
          <w:sz w:val="28"/>
          <w:szCs w:val="28"/>
        </w:rPr>
      </w:pPr>
      <w:proofErr w:type="spellStart"/>
      <w:proofErr w:type="gramStart"/>
      <w:r w:rsidRPr="00313DC4">
        <w:rPr>
          <w:rFonts w:eastAsia="Times New Roman" w:cstheme="minorHAnsi"/>
          <w:color w:val="333333"/>
          <w:sz w:val="28"/>
          <w:szCs w:val="28"/>
        </w:rPr>
        <w:t>Produsele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comercializate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 </w:t>
      </w:r>
      <w:r w:rsidRPr="00313DC4">
        <w:rPr>
          <w:rFonts w:eastAsia="Times New Roman" w:cstheme="minorHAnsi"/>
          <w:b/>
          <w:bCs/>
          <w:color w:val="333333"/>
          <w:sz w:val="28"/>
          <w:szCs w:val="28"/>
        </w:rPr>
        <w:t>www.RoPiesa.ro</w:t>
      </w:r>
      <w:r w:rsidRPr="00313DC4">
        <w:rPr>
          <w:rFonts w:eastAsia="Times New Roman" w:cstheme="minorHAnsi"/>
          <w:color w:val="333333"/>
          <w:sz w:val="28"/>
          <w:szCs w:val="28"/>
        </w:rPr>
        <w:t xml:space="preserve"> se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livreaza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numai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in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urma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cererilor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comanda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confirmate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telefonic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, in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limita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stocurilor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disponibile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>.</w:t>
      </w:r>
      <w:proofErr w:type="gram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Modificarea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preturilor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produselor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afisate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site se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poate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face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fara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o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instiintare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prealabila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>.</w:t>
      </w:r>
    </w:p>
    <w:p w:rsidR="00155E84" w:rsidRPr="00313DC4" w:rsidRDefault="00155E84" w:rsidP="00155E84">
      <w:pPr>
        <w:shd w:val="clear" w:color="auto" w:fill="FFFFFF"/>
        <w:spacing w:after="150" w:line="240" w:lineRule="auto"/>
        <w:rPr>
          <w:rFonts w:eastAsia="Times New Roman" w:cstheme="minorHAnsi"/>
          <w:color w:val="4A4A4A"/>
          <w:sz w:val="28"/>
          <w:szCs w:val="28"/>
        </w:rPr>
      </w:pPr>
      <w:r w:rsidRPr="00313DC4">
        <w:rPr>
          <w:rFonts w:eastAsia="Times New Roman" w:cstheme="minorHAnsi"/>
          <w:color w:val="333333"/>
          <w:sz w:val="28"/>
          <w:szCs w:val="28"/>
        </w:rPr>
        <w:lastRenderedPageBreak/>
        <w:t xml:space="preserve">La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anumite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produse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cum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ar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fi: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alternatoare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,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electromotoare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,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compresoare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aer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conditionat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, EGR,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pompe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servodirectie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,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etrieri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frana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,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casete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directie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,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turbocompresoare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, etc.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pentru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a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beneficia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pretul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afisat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site, se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poate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solicita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piesa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veche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masina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la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schimb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sau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se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percepe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suplimentar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o taxa de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piesa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veche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. </w:t>
      </w:r>
      <w:proofErr w:type="spellStart"/>
      <w:proofErr w:type="gramStart"/>
      <w:r w:rsidRPr="00313DC4">
        <w:rPr>
          <w:rFonts w:eastAsia="Times New Roman" w:cstheme="minorHAnsi"/>
          <w:color w:val="333333"/>
          <w:sz w:val="28"/>
          <w:szCs w:val="28"/>
        </w:rPr>
        <w:t>Piesele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vechi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la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schimb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se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returneaza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in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termen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 maxim 14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zile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>.</w:t>
      </w:r>
      <w:proofErr w:type="gramEnd"/>
      <w:r w:rsidRPr="00313DC4">
        <w:rPr>
          <w:rFonts w:eastAsia="Times New Roman" w:cstheme="minorHAnsi"/>
          <w:color w:val="333333"/>
          <w:sz w:val="28"/>
          <w:szCs w:val="28"/>
        </w:rPr>
        <w:t xml:space="preserve"> Taxa de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piesa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veche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proofErr w:type="gramStart"/>
      <w:r w:rsidRPr="00313DC4">
        <w:rPr>
          <w:rFonts w:eastAsia="Times New Roman" w:cstheme="minorHAnsi"/>
          <w:color w:val="333333"/>
          <w:sz w:val="28"/>
          <w:szCs w:val="28"/>
        </w:rPr>
        <w:t>va</w:t>
      </w:r>
      <w:proofErr w:type="spellEnd"/>
      <w:proofErr w:type="gramEnd"/>
      <w:r w:rsidRPr="00313DC4">
        <w:rPr>
          <w:rFonts w:eastAsia="Times New Roman" w:cstheme="minorHAnsi"/>
          <w:color w:val="333333"/>
          <w:sz w:val="28"/>
          <w:szCs w:val="28"/>
        </w:rPr>
        <w:t xml:space="preserve"> fi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comunicata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catre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consilieri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inainte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confirmarea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comenzii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>.</w:t>
      </w:r>
    </w:p>
    <w:p w:rsidR="00155E84" w:rsidRPr="00313DC4" w:rsidRDefault="00155E84" w:rsidP="00155E84">
      <w:pPr>
        <w:shd w:val="clear" w:color="auto" w:fill="FFFFFF"/>
        <w:spacing w:after="150" w:line="240" w:lineRule="auto"/>
        <w:rPr>
          <w:rFonts w:eastAsia="Times New Roman" w:cstheme="minorHAnsi"/>
          <w:color w:val="4A4A4A"/>
          <w:sz w:val="28"/>
          <w:szCs w:val="28"/>
        </w:rPr>
      </w:pP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Piesele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pentru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care se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solicita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piesa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veche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la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schimb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sunt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reconditionate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producatorul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lor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linia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fabricatie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.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Aceste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produse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beneficiaza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aceleasi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conditii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vanzare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garantie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ca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piesele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noi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!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Piesa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veche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proofErr w:type="gramStart"/>
      <w:r w:rsidRPr="00313DC4">
        <w:rPr>
          <w:rFonts w:eastAsia="Times New Roman" w:cstheme="minorHAnsi"/>
          <w:color w:val="333333"/>
          <w:sz w:val="28"/>
          <w:szCs w:val="28"/>
        </w:rPr>
        <w:t>ce</w:t>
      </w:r>
      <w:proofErr w:type="spellEnd"/>
      <w:proofErr w:type="gram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urmeaza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a fi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returnata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trebuie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indeplineasca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urmatoarele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conditii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: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fie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asamblata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curata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,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nu fie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sparta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sau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crapata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,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nu fie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indoita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sau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rupta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,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nu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aiba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urme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lovituri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mecanice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,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nu se fi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incercat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reconditionarea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ei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in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prealabil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. ATENTIE! </w:t>
      </w:r>
      <w:proofErr w:type="gramStart"/>
      <w:r w:rsidRPr="00313DC4">
        <w:rPr>
          <w:rFonts w:eastAsia="Times New Roman" w:cstheme="minorHAnsi"/>
          <w:color w:val="333333"/>
          <w:sz w:val="28"/>
          <w:szCs w:val="28"/>
        </w:rPr>
        <w:t>la</w:t>
      </w:r>
      <w:proofErr w:type="gram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alternatoare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compresoare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- FULIA SA NU FIE BLOCATA! ATENTIE! </w:t>
      </w:r>
      <w:proofErr w:type="gramStart"/>
      <w:r w:rsidRPr="00313DC4">
        <w:rPr>
          <w:rFonts w:eastAsia="Times New Roman" w:cstheme="minorHAnsi"/>
          <w:color w:val="333333"/>
          <w:sz w:val="28"/>
          <w:szCs w:val="28"/>
        </w:rPr>
        <w:t>la</w:t>
      </w:r>
      <w:proofErr w:type="gram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electromotoare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- AXUL SA NU FIE BLOCAT! ATENTIE! </w:t>
      </w:r>
      <w:proofErr w:type="gramStart"/>
      <w:r w:rsidRPr="00313DC4">
        <w:rPr>
          <w:rFonts w:eastAsia="Times New Roman" w:cstheme="minorHAnsi"/>
          <w:color w:val="333333"/>
          <w:sz w:val="28"/>
          <w:szCs w:val="28"/>
        </w:rPr>
        <w:t>la</w:t>
      </w:r>
      <w:proofErr w:type="gram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casete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directie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- CREMALIERA SA NU FIE RUGINITA! </w:t>
      </w:r>
      <w:proofErr w:type="spellStart"/>
      <w:proofErr w:type="gramStart"/>
      <w:r w:rsidRPr="00313DC4">
        <w:rPr>
          <w:rFonts w:eastAsia="Times New Roman" w:cstheme="minorHAnsi"/>
          <w:color w:val="333333"/>
          <w:sz w:val="28"/>
          <w:szCs w:val="28"/>
        </w:rPr>
        <w:t>Piesa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veche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se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returneaza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in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ambalajul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piesei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noi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>.</w:t>
      </w:r>
      <w:proofErr w:type="gramEnd"/>
    </w:p>
    <w:p w:rsidR="00155E84" w:rsidRPr="00313DC4" w:rsidRDefault="00155E84" w:rsidP="00155E84">
      <w:pPr>
        <w:shd w:val="clear" w:color="auto" w:fill="FFFFFF"/>
        <w:spacing w:after="150" w:line="240" w:lineRule="auto"/>
        <w:rPr>
          <w:rFonts w:eastAsia="Times New Roman" w:cstheme="minorHAnsi"/>
          <w:color w:val="4A4A4A"/>
          <w:sz w:val="28"/>
          <w:szCs w:val="28"/>
        </w:rPr>
      </w:pPr>
      <w:r w:rsidRPr="00313DC4">
        <w:rPr>
          <w:rFonts w:eastAsia="Times New Roman" w:cstheme="minorHAnsi"/>
          <w:color w:val="333333"/>
          <w:sz w:val="28"/>
          <w:szCs w:val="28"/>
        </w:rPr>
        <w:t xml:space="preserve">ATENTIE!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Anumite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produse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comercializate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in set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nu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numai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,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precum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seturi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distributie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,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seturi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transmisie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,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pompe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apa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,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seturi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ambreiaj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, volante,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rulmenti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ambreiaj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,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discuri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ambreiaj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,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placi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ambreiaj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,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rulmenti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roata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,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fulii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,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termostate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, etc., ale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marcilor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SACHS, LUK, SKF, INA, CONTINENTAL/CONTITECH, VALEO, BEHR, MAHLE, GATES, SWAG, FEBI, TEXTAR, HEPU, BOSCH pot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contine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piese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calitate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identica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sau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superioara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achizitionate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 la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subsidiare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ale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marcilor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respective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sau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 la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parteneri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afiliati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>.</w:t>
      </w:r>
    </w:p>
    <w:p w:rsidR="00155E84" w:rsidRPr="00313DC4" w:rsidRDefault="00155E84" w:rsidP="00155E84">
      <w:pPr>
        <w:shd w:val="clear" w:color="auto" w:fill="FFFFFF"/>
        <w:spacing w:after="150" w:line="240" w:lineRule="auto"/>
        <w:rPr>
          <w:rFonts w:eastAsia="Times New Roman" w:cstheme="minorHAnsi"/>
          <w:color w:val="4A4A4A"/>
          <w:sz w:val="28"/>
          <w:szCs w:val="28"/>
        </w:rPr>
      </w:pPr>
      <w:proofErr w:type="spellStart"/>
      <w:proofErr w:type="gramStart"/>
      <w:r w:rsidRPr="00313DC4">
        <w:rPr>
          <w:rFonts w:eastAsia="Times New Roman" w:cstheme="minorHAnsi"/>
          <w:color w:val="333333"/>
          <w:sz w:val="28"/>
          <w:szCs w:val="28"/>
        </w:rPr>
        <w:t>Va</w:t>
      </w:r>
      <w:proofErr w:type="spellEnd"/>
      <w:proofErr w:type="gram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rugam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insistent ca la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primirea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coletului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receptionati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cu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atentie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piesele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primite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!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Eventualele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sesizari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legate de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lipsa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unor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repere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sau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avarierea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lor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durata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transportului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trebuie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reclamate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agentului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 la firma de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curierat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chiar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la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primirea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coletului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;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este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obligatoriu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incheierea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unui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proces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verbal de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constatare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cu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reprezentantul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firmei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 </w:t>
      </w:r>
      <w:proofErr w:type="spellStart"/>
      <w:proofErr w:type="gramStart"/>
      <w:r w:rsidRPr="00313DC4">
        <w:rPr>
          <w:rFonts w:eastAsia="Times New Roman" w:cstheme="minorHAnsi"/>
          <w:color w:val="333333"/>
          <w:sz w:val="28"/>
          <w:szCs w:val="28"/>
        </w:rPr>
        <w:t>curierat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!</w:t>
      </w:r>
      <w:proofErr w:type="gram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Sesizarile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ulterioare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vor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fi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extrem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greu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solutionat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,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deoarece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fara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acest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process verbal firma de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curierat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nu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va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mai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putea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fi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trasa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la </w:t>
      </w:r>
      <w:proofErr w:type="spellStart"/>
      <w:proofErr w:type="gramStart"/>
      <w:r w:rsidRPr="00313DC4">
        <w:rPr>
          <w:rFonts w:eastAsia="Times New Roman" w:cstheme="minorHAnsi"/>
          <w:color w:val="333333"/>
          <w:sz w:val="28"/>
          <w:szCs w:val="28"/>
        </w:rPr>
        <w:t>raspundere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!</w:t>
      </w:r>
      <w:proofErr w:type="gram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Daca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produsul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primit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proofErr w:type="gramStart"/>
      <w:r w:rsidRPr="00313DC4">
        <w:rPr>
          <w:rFonts w:eastAsia="Times New Roman" w:cstheme="minorHAnsi"/>
          <w:color w:val="333333"/>
          <w:sz w:val="28"/>
          <w:szCs w:val="28"/>
        </w:rPr>
        <w:t>este</w:t>
      </w:r>
      <w:proofErr w:type="spellEnd"/>
      <w:proofErr w:type="gram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deteriorat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(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lovit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,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zgariat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,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fisurat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,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ciobit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,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spart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)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iti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recomandam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refuzi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livrarea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.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Daca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totusi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ai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acceptat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coletul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,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iti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recomandam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proofErr w:type="gramStart"/>
      <w:r w:rsidRPr="00313DC4">
        <w:rPr>
          <w:rFonts w:eastAsia="Times New Roman" w:cstheme="minorHAnsi"/>
          <w:color w:val="333333"/>
          <w:sz w:val="28"/>
          <w:szCs w:val="28"/>
        </w:rPr>
        <w:t>sa</w:t>
      </w:r>
      <w:proofErr w:type="spellEnd"/>
      <w:proofErr w:type="gram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soliciti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curierului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completarea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unui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process verbal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ne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aduci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situatia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la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cunostinta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in maxim 24 de ore de la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livrare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prin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completarea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formularului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 contact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sau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mail la comenzi@ropiesa.ro.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Necompletarea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lastRenderedPageBreak/>
        <w:t>procesului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verbal in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prezenta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curierului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care </w:t>
      </w:r>
      <w:proofErr w:type="gramStart"/>
      <w:r w:rsidRPr="00313DC4">
        <w:rPr>
          <w:rFonts w:eastAsia="Times New Roman" w:cstheme="minorHAnsi"/>
          <w:color w:val="333333"/>
          <w:sz w:val="28"/>
          <w:szCs w:val="28"/>
        </w:rPr>
        <w:t>a</w:t>
      </w:r>
      <w:proofErr w:type="gram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efectuat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livrarea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orice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sesizare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ulterioara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va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ingreuna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solutionarea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pozitiva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>.</w:t>
      </w:r>
    </w:p>
    <w:p w:rsidR="00155E84" w:rsidRPr="00313DC4" w:rsidRDefault="00155E84" w:rsidP="00155E84">
      <w:pPr>
        <w:shd w:val="clear" w:color="auto" w:fill="FFFFFF"/>
        <w:spacing w:after="150" w:line="240" w:lineRule="auto"/>
        <w:rPr>
          <w:rFonts w:eastAsia="Times New Roman" w:cstheme="minorHAnsi"/>
          <w:color w:val="4A4A4A"/>
          <w:sz w:val="28"/>
          <w:szCs w:val="28"/>
        </w:rPr>
      </w:pPr>
      <w:r w:rsidRPr="00313DC4">
        <w:rPr>
          <w:rFonts w:eastAsia="Times New Roman" w:cstheme="minorHAnsi"/>
          <w:color w:val="333333"/>
          <w:sz w:val="28"/>
          <w:szCs w:val="28"/>
        </w:rPr>
        <w:t xml:space="preserve">La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montarea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piesei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masina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, in service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autorizat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R.A.R,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piesa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proofErr w:type="gramStart"/>
      <w:r w:rsidRPr="00313DC4">
        <w:rPr>
          <w:rFonts w:eastAsia="Times New Roman" w:cstheme="minorHAnsi"/>
          <w:color w:val="333333"/>
          <w:sz w:val="28"/>
          <w:szCs w:val="28"/>
        </w:rPr>
        <w:t>ce</w:t>
      </w:r>
      <w:proofErr w:type="spellEnd"/>
      <w:proofErr w:type="gram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urmeaza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a fi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montata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trebuie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comparata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inainte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montaj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, cu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piesa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a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fost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demontata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masina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. Nu se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vor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monta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piese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care nu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corespund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ca forma,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dimensiuni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/cote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specificatii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cu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piesa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defecta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proofErr w:type="gramStart"/>
      <w:r w:rsidRPr="00313DC4">
        <w:rPr>
          <w:rFonts w:eastAsia="Times New Roman" w:cstheme="minorHAnsi"/>
          <w:color w:val="333333"/>
          <w:sz w:val="28"/>
          <w:szCs w:val="28"/>
        </w:rPr>
        <w:t>ce</w:t>
      </w:r>
      <w:proofErr w:type="spellEnd"/>
      <w:proofErr w:type="gram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urmeaza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a fi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inlocuita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. Pot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aparea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situatii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in care s-a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schimbat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varianta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costructiva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masina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sau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masina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are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modificari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care nu au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fost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specificate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producatori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in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cataloagele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origine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. ATENTIE! In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cazul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compresoarelor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aer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conditionat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- la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montarea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acestora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se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recomanda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inlocuirea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uscatorului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, a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filtrului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uscator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, a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supapei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expansiune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precum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curatarea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instalatiei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de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aer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conditionat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si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uscarea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acesteia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 xml:space="preserve"> cu </w:t>
      </w:r>
      <w:proofErr w:type="spellStart"/>
      <w:r w:rsidRPr="00313DC4">
        <w:rPr>
          <w:rFonts w:eastAsia="Times New Roman" w:cstheme="minorHAnsi"/>
          <w:color w:val="333333"/>
          <w:sz w:val="28"/>
          <w:szCs w:val="28"/>
        </w:rPr>
        <w:t>azot</w:t>
      </w:r>
      <w:proofErr w:type="spellEnd"/>
      <w:r w:rsidRPr="00313DC4">
        <w:rPr>
          <w:rFonts w:eastAsia="Times New Roman" w:cstheme="minorHAnsi"/>
          <w:color w:val="333333"/>
          <w:sz w:val="28"/>
          <w:szCs w:val="28"/>
        </w:rPr>
        <w:t>!</w:t>
      </w:r>
    </w:p>
    <w:bookmarkEnd w:id="0"/>
    <w:p w:rsidR="00EE68B6" w:rsidRPr="00313DC4" w:rsidRDefault="00EE68B6">
      <w:pPr>
        <w:rPr>
          <w:rFonts w:cstheme="minorHAnsi"/>
          <w:sz w:val="28"/>
          <w:szCs w:val="28"/>
        </w:rPr>
      </w:pPr>
    </w:p>
    <w:sectPr w:rsidR="00EE68B6" w:rsidRPr="00313D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DCA"/>
    <w:rsid w:val="00041DCA"/>
    <w:rsid w:val="00155E84"/>
    <w:rsid w:val="00313DC4"/>
    <w:rsid w:val="00EE167C"/>
    <w:rsid w:val="00EE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55E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55E8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55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5E8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155E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55E84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155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55E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9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9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opiesa.ro/" TargetMode="External"/><Relationship Id="rId5" Type="http://schemas.openxmlformats.org/officeDocument/2006/relationships/hyperlink" Target="http://www.ropiesa.r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852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2020-05-22T07:29:00Z</dcterms:created>
  <dcterms:modified xsi:type="dcterms:W3CDTF">2020-10-28T08:37:00Z</dcterms:modified>
</cp:coreProperties>
</file>