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04" w:rsidRPr="00093904" w:rsidRDefault="00093904" w:rsidP="00093904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FF9F00"/>
          <w:kern w:val="36"/>
          <w:sz w:val="30"/>
          <w:szCs w:val="30"/>
          <w:lang w:eastAsia="ro-RO"/>
        </w:rPr>
      </w:pPr>
      <w:r w:rsidRPr="00093904">
        <w:rPr>
          <w:rFonts w:ascii="Arial" w:eastAsia="Times New Roman" w:hAnsi="Arial" w:cs="Arial"/>
          <w:color w:val="FF9F00"/>
          <w:kern w:val="36"/>
          <w:sz w:val="30"/>
          <w:szCs w:val="30"/>
          <w:lang w:eastAsia="ro-RO"/>
        </w:rPr>
        <w:t xml:space="preserve">Termeni si </w:t>
      </w:r>
      <w:proofErr w:type="spellStart"/>
      <w:r w:rsidRPr="00093904">
        <w:rPr>
          <w:rFonts w:ascii="Arial" w:eastAsia="Times New Roman" w:hAnsi="Arial" w:cs="Arial"/>
          <w:color w:val="FF9F00"/>
          <w:kern w:val="36"/>
          <w:sz w:val="30"/>
          <w:szCs w:val="30"/>
          <w:lang w:eastAsia="ro-RO"/>
        </w:rPr>
        <w:t>conditii</w:t>
      </w:r>
      <w:proofErr w:type="spellEnd"/>
    </w:p>
    <w:p w:rsidR="00093904" w:rsidRPr="00093904" w:rsidRDefault="00093904" w:rsidP="000939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403F"/>
          <w:sz w:val="20"/>
          <w:szCs w:val="20"/>
          <w:lang w:eastAsia="ro-RO"/>
        </w:rPr>
      </w:pP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Prezentul document prin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continutul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pune la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dispozitia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tertilor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utilizatori Regulamentul privind termenii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conditiile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utilizare a site-ului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>Site-ul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este operat de societatea </w:t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PĂLIVAN VICTOR PERSOANĂ FIZICĂ AUTORIZATĂ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, cu sediul in </w:t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B-dul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Pacii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Nr.5, bl.A1, sc.1, et.7, ap.43 Email: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info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@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-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palivanvictor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@yahoo.co.uk, Hunedoara, Lupeni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,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inscrisa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 Registrul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Comertului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numarul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F20 /718 /2017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. Utilizarea site-ului (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incluzand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accesul, navigarea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cumpararea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produselor de pe acest site) constituie un acord implicit de respectare a termenilor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conditiilor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enuntate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 cuprinsul prezentului document cu toate efectele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consecintele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ce decurg din aceasta.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>Administratorul site-ului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isi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rezerva dreptul de a modifica in orice moment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continutul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acestui acord,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notificarea prealabila a persoanelor care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utilizeaza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, denumite in continuare "Utilizatori". Utilizatorii vor avea acces permanent la termenii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conditiile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utilizare a serviciilor, pentru a le putea consulta in orice moment.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Continutul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site-ului si drepturile de proprietate intelectuala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Continutul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acestui site nu poate fi utilizat, reprodus, distribuit, transmis, expus, in alte scopuri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decat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cele expres si legal permise. Extragerea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oricaror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informatii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urmata de orice utilizare in scop comercial care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depaseste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sfera copiei private reglementate de lege sau pentru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vanzare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ori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licentiere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 avea in prealabil un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consimtamant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scris al titularilor drepturilor de proprietate constituie o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incalcare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 termenilor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conditiilor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Sunteti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asemenea de acord sa nu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afectati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interferati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 vreun fel cu elementele de securitate ale site-ului, cu elementele care previn sau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restrictioneaza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utilizarea, copierea unui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continut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elemente care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intaresc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limitele de utilizare 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siteului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continutului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acestuia.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Dreptul consumatorilor de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denuntare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unilaterala a contractului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 xml:space="preserve">Va rugam sa va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asigurati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verificat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specificatiile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produsului si compatibilitatea acestuia prin vizitarea paginii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producatorului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inainte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a-l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cumpara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. Raporturile comerciale dintre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cumparator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si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 sunt reglementate oficial de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Ordonanta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Guvernului 130/2000, privind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protectia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consumatorilor la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incheierea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si executarea contractelor la distanta.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Consumatorul are dreptul sa notifice in scris comerciantului ca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renunta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la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cumparare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,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penalitati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si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invocarea unui motiv, in termen de 10 zile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lucratoare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de la primirea produsului sau, in cazul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prestarilor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de servicii, de la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incheierea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contractului.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>Administratorul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 face eforturi permanente pentru 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pastra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acuratetea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informatiilor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pe site,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insa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uneori acestea pot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inadvertente (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specificatiile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pretul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produselor modificate de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catre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producator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preaviz sau viciate de erori de operare).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Atentie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: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fotografiiile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au caracter informativ si pot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contine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accesorii care nu sunt incluse in pachetele standard.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Frauda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 xml:space="preserve">In scopul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accesarii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utilizarii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anumitor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sectiuni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ale website-ului poate fi necesara crearea unui cont personal. Prin prezenta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declarati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ca va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asumati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integral responsabilitatea pentru toate si oricare dintre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activitatile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realizate prin intermediul contului pe care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deschideti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pe website si, in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consecinta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, va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sfatuim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asigurati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securitatea parolei contului sau a altor date de acces. In cazul in care securitatea contului pe care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detineti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este compromisa, trebuie sa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anuntati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imediat administratorul site-ului.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 nu este responsabil pentru daunele care va sunt cauzate sau care sunt cauzate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tertilor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orice fel, prin utilizarea neautorizata a contului.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Drept aplicabil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>Prin folosirea site-ului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, utilizatorul se declara de acord asupra faptului ca legile romane vor guverna Termenii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conditiile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de utilizare si orice disputa de orice fel care ar putea sa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apara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intre utilizatori si </w:t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administratorii 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 sau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asociatii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/partenerii/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afiliatii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lastRenderedPageBreak/>
        <w:t xml:space="preserve">acestuia. In cazul unor eventuale conflicte se va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incerca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mai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intai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rezolvarea acestora pe cale amiabila, iar daca rezolvarea pe cale amiabila nu va fi posibila, conflictul va fi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solutionat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instanta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, in conformitate cu legile romane in vigoare.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Disponibilitatea serviciului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>Administratorul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 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isi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rezerva dreptul de a modifica structura si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interfata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oricarei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pagini sau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subpagini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a site-ului 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 xml:space="preserve"> (</w:t>
      </w:r>
      <w:proofErr w:type="spellStart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biopatris.ro</w:t>
      </w:r>
      <w:proofErr w:type="spellEnd"/>
      <w:r w:rsidRPr="00093904">
        <w:rPr>
          <w:rFonts w:ascii="Arial" w:eastAsia="Times New Roman" w:hAnsi="Arial" w:cs="Arial"/>
          <w:b/>
          <w:bCs/>
          <w:color w:val="35403F"/>
          <w:sz w:val="20"/>
          <w:szCs w:val="20"/>
          <w:lang w:eastAsia="ro-RO"/>
        </w:rPr>
        <w:t>)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 in orice moment si la orice interval de timp liber ales,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avand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dreptul de 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intrerupe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temporar sau permanent,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partial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in totalitate serviciile puse la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dispozitia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publicului prin intermediul acestui website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fara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vreo notificare prealabila individuala sau generala. </w:t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</w:r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br/>
        <w:t xml:space="preserve">Daca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aveti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intrebari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nelamuriri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in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legatura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cu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acesti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termeni de utilizare, nu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ezitati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sa ne </w:t>
      </w:r>
      <w:proofErr w:type="spellStart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>contactati</w:t>
      </w:r>
      <w:proofErr w:type="spellEnd"/>
      <w:r w:rsidRPr="00093904">
        <w:rPr>
          <w:rFonts w:ascii="Arial" w:eastAsia="Times New Roman" w:hAnsi="Arial" w:cs="Arial"/>
          <w:color w:val="35403F"/>
          <w:sz w:val="20"/>
          <w:szCs w:val="20"/>
          <w:lang w:eastAsia="ro-RO"/>
        </w:rPr>
        <w:t xml:space="preserve"> prin intermediul formularului dedicat de contact sau la adresa de email </w:t>
      </w:r>
      <w:hyperlink r:id="rId6" w:history="1">
        <w:r w:rsidRPr="00093904">
          <w:rPr>
            <w:rFonts w:ascii="Arial" w:eastAsia="Times New Roman" w:hAnsi="Arial" w:cs="Arial"/>
            <w:color w:val="252D32"/>
            <w:sz w:val="20"/>
            <w:szCs w:val="20"/>
            <w:u w:val="single"/>
            <w:lang w:eastAsia="ro-RO"/>
          </w:rPr>
          <w:t>info@biopatris.ro</w:t>
        </w:r>
      </w:hyperlink>
    </w:p>
    <w:p w:rsidR="00BD490D" w:rsidRDefault="00BD490D">
      <w:bookmarkStart w:id="0" w:name="_GoBack"/>
      <w:bookmarkEnd w:id="0"/>
    </w:p>
    <w:sectPr w:rsidR="00BD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D3"/>
    <w:rsid w:val="00093904"/>
    <w:rsid w:val="007F6147"/>
    <w:rsid w:val="00BD490D"/>
    <w:rsid w:val="00D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vizuire">
    <w:name w:val="Revision"/>
    <w:hidden/>
    <w:uiPriority w:val="99"/>
    <w:semiHidden/>
    <w:rsid w:val="007F614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F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vizuire">
    <w:name w:val="Revision"/>
    <w:hidden/>
    <w:uiPriority w:val="99"/>
    <w:semiHidden/>
    <w:rsid w:val="007F614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F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iopatri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AE23-2EC3-4FD1-A837-59E29332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Palivan</dc:creator>
  <cp:keywords/>
  <dc:description/>
  <cp:lastModifiedBy>Palivan</cp:lastModifiedBy>
  <cp:revision>4</cp:revision>
  <dcterms:created xsi:type="dcterms:W3CDTF">2017-08-11T11:21:00Z</dcterms:created>
  <dcterms:modified xsi:type="dcterms:W3CDTF">2017-08-11T11:32:00Z</dcterms:modified>
</cp:coreProperties>
</file>