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7B" w:rsidRPr="0062727B" w:rsidRDefault="0062727B" w:rsidP="006272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Okoma</w:t>
      </w:r>
      <w:proofErr w:type="spellEnd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UF 3S - </w:t>
      </w:r>
      <w:proofErr w:type="spellStart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agregat</w:t>
      </w:r>
      <w:proofErr w:type="spellEnd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pentru</w:t>
      </w:r>
      <w:proofErr w:type="spellEnd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facut</w:t>
      </w:r>
      <w:proofErr w:type="spellEnd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ferestre</w:t>
      </w:r>
      <w:proofErr w:type="spellEnd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</w:t>
      </w:r>
      <w:proofErr w:type="spellStart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inclusiv</w:t>
      </w:r>
      <w:proofErr w:type="spellEnd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set de </w:t>
      </w:r>
      <w:proofErr w:type="spellStart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freze</w:t>
      </w:r>
      <w:proofErr w:type="spellEnd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Oppold</w:t>
      </w:r>
      <w:proofErr w:type="spellEnd"/>
      <w:r w:rsidRPr="00627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) </w:t>
      </w:r>
    </w:p>
    <w:p w:rsidR="0062727B" w:rsidRPr="0062727B" w:rsidRDefault="0062727B" w:rsidP="00627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2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725" cy="38100"/>
            <wp:effectExtent l="19050" t="0" r="9525" b="0"/>
            <wp:docPr id="1" name="Picture 1" descr="http://www.stocuri.com/images/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ocuri.com/images/h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Prezentare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completa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pe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siteul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www.itpl.ro la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sectiunea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Utilaje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SH -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Depozit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Leordeni</w:t>
      </w:r>
      <w:proofErr w:type="spell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Dimensiuni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utilaj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: 4900 x 2100 x 1740 mm </w:t>
      </w: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 xml:space="preserve">(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Lxlxh</w:t>
      </w:r>
      <w:proofErr w:type="spellEnd"/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)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Presiune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necesara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: 7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atmosfere</w:t>
      </w:r>
      <w:proofErr w:type="spell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Greutate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~ 2800 kg, </w:t>
      </w: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an</w:t>
      </w:r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fabricatie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1985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Putere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necesara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exhaustare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:  </w:t>
      </w: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26 m3/s</w:t>
      </w:r>
      <w:proofErr w:type="gram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Putere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totala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instalata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: 37 kW / 380 V, 79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amperi</w:t>
      </w:r>
      <w:proofErr w:type="spell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>Circular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Ø  maxim</w:t>
      </w:r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panza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400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>Motor: 3 kW / 2800 rpm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Inaltime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maxima de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taiere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140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Inclinabil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0-45 grade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Selector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mecanic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programe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( 8</w:t>
      </w:r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programe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)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Unitate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frezat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imbinari</w:t>
      </w:r>
      <w:proofErr w:type="spell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>Motor 6 kW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>Ax Ø 40 mm, 4000 rpm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Inaltimea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maxima de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lucru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frezei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220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Inaltimea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maxima de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lucru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axului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130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Ø maxim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freza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322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Adancime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maxima de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taiere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125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Masa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mobila</w:t>
      </w:r>
      <w:proofErr w:type="spell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>600 x 300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+ </w:t>
      </w:r>
      <w:proofErr w:type="spellStart"/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extensie</w:t>
      </w:r>
      <w:proofErr w:type="spellEnd"/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1200 mm L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Inaltime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850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Avans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mecanic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reglaj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fara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trepte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0-20 m/min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Unitate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profilat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cu 3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agregate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frezare</w:t>
      </w:r>
      <w:proofErr w:type="spell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>Motor: 3 x 7</w:t>
      </w: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,5</w:t>
      </w:r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kW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Ø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ax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40 mm, 7000 rpm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Inaltimea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maxima de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lucru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frezei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260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Inaltimea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maxima </w:t>
      </w: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axului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135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Ø maxim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freza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240 mm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Circular de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taiat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baghete</w:t>
      </w:r>
      <w:proofErr w:type="spell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>Motor 2</w:t>
      </w: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,25</w:t>
      </w:r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kW / 2800 rpm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Avans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mecanic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fara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trepte</w:t>
      </w:r>
      <w:proofErr w:type="spell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>Motor 0</w:t>
      </w:r>
      <w:proofErr w:type="gramStart"/>
      <w:r w:rsidRPr="0062727B">
        <w:rPr>
          <w:rFonts w:ascii="Courier New" w:eastAsia="Times New Roman" w:hAnsi="Courier New" w:cs="Courier New"/>
          <w:sz w:val="20"/>
          <w:szCs w:val="20"/>
        </w:rPr>
        <w:t>,75</w:t>
      </w:r>
      <w:proofErr w:type="gram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kW</w:t>
      </w:r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0-20 m/min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fara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trepte</w:t>
      </w:r>
      <w:proofErr w:type="spellEnd"/>
    </w:p>
    <w:p w:rsidR="0062727B" w:rsidRPr="0062727B" w:rsidRDefault="0062727B" w:rsidP="0062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727B">
        <w:rPr>
          <w:rFonts w:ascii="Courier New" w:eastAsia="Times New Roman" w:hAnsi="Courier New" w:cs="Courier New"/>
          <w:sz w:val="20"/>
          <w:szCs w:val="20"/>
        </w:rPr>
        <w:t xml:space="preserve">Ø </w:t>
      </w:r>
      <w:proofErr w:type="spellStart"/>
      <w:r w:rsidRPr="0062727B">
        <w:rPr>
          <w:rFonts w:ascii="Courier New" w:eastAsia="Times New Roman" w:hAnsi="Courier New" w:cs="Courier New"/>
          <w:sz w:val="20"/>
          <w:szCs w:val="20"/>
        </w:rPr>
        <w:t>exhaustare</w:t>
      </w:r>
      <w:proofErr w:type="spellEnd"/>
      <w:r w:rsidRPr="0062727B">
        <w:rPr>
          <w:rFonts w:ascii="Courier New" w:eastAsia="Times New Roman" w:hAnsi="Courier New" w:cs="Courier New"/>
          <w:sz w:val="20"/>
          <w:szCs w:val="20"/>
        </w:rPr>
        <w:t>: 2 x 100 mm, 4 x 140 mm</w:t>
      </w:r>
    </w:p>
    <w:p w:rsidR="00D95EF8" w:rsidRDefault="00D95EF8"/>
    <w:sectPr w:rsidR="00D95EF8" w:rsidSect="00D9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27B"/>
    <w:rsid w:val="0062727B"/>
    <w:rsid w:val="00D9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F8"/>
  </w:style>
  <w:style w:type="paragraph" w:styleId="Heading1">
    <w:name w:val="heading 1"/>
    <w:basedOn w:val="Normal"/>
    <w:link w:val="Heading1Char"/>
    <w:uiPriority w:val="9"/>
    <w:qFormat/>
    <w:rsid w:val="0062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2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d1">
    <w:name w:val="hed1"/>
    <w:basedOn w:val="DefaultParagraphFont"/>
    <w:rsid w:val="0062727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7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727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XXX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2012-02-10T10:06:00Z</dcterms:created>
  <dcterms:modified xsi:type="dcterms:W3CDTF">2012-02-10T10:07:00Z</dcterms:modified>
</cp:coreProperties>
</file>