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D0" w:rsidRPr="00784F41" w:rsidRDefault="00B85BD0" w:rsidP="00B85BD0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proofErr w:type="spellStart"/>
      <w:r w:rsidRPr="00784F41">
        <w:rPr>
          <w:rFonts w:asciiTheme="majorHAnsi" w:hAnsiTheme="majorHAnsi" w:cs="Arial"/>
          <w:b/>
          <w:bCs/>
          <w:sz w:val="36"/>
          <w:szCs w:val="36"/>
          <w:lang w:val="es-ES"/>
        </w:rPr>
        <w:t>PreMix</w:t>
      </w:r>
      <w:proofErr w:type="spellEnd"/>
      <w:r w:rsidRPr="00784F41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COVRIGI FIERTI baza</w:t>
      </w:r>
    </w:p>
    <w:p w:rsidR="00B85BD0" w:rsidRPr="00784F41" w:rsidRDefault="00B85BD0" w:rsidP="00B85BD0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r w:rsidRPr="00784F41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  <w:proofErr w:type="spellStart"/>
      <w:r w:rsidRPr="00784F41">
        <w:rPr>
          <w:rFonts w:asciiTheme="majorHAnsi" w:hAnsiTheme="majorHAnsi" w:cs="Arial"/>
          <w:b/>
          <w:bCs/>
          <w:sz w:val="36"/>
          <w:szCs w:val="36"/>
          <w:lang w:val="es-ES"/>
        </w:rPr>
        <w:t>mod</w:t>
      </w:r>
      <w:proofErr w:type="spellEnd"/>
      <w:r w:rsidRPr="00784F41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de utilizare-</w:t>
      </w:r>
    </w:p>
    <w:p w:rsidR="00B85BD0" w:rsidRPr="00784F41" w:rsidRDefault="00B85BD0" w:rsidP="00B85BD0">
      <w:pPr>
        <w:rPr>
          <w:rFonts w:asciiTheme="majorHAnsi" w:hAnsiTheme="majorHAnsi" w:cs="Arial"/>
          <w:bCs/>
          <w:lang w:val="es-ES"/>
        </w:rPr>
      </w:pPr>
      <w:r w:rsidRPr="00784F41">
        <w:rPr>
          <w:rFonts w:asciiTheme="majorHAnsi" w:hAnsiTheme="majorHAnsi" w:cs="Arial"/>
          <w:bCs/>
          <w:lang w:val="es-ES"/>
        </w:rPr>
        <w:t xml:space="preserve">                                                                                                           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Revizia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 </w:t>
      </w:r>
      <w:r w:rsidR="00CE38BF" w:rsidRPr="00784F41">
        <w:rPr>
          <w:rFonts w:asciiTheme="majorHAnsi" w:hAnsiTheme="majorHAnsi" w:cs="Arial"/>
          <w:bCs/>
          <w:lang w:val="es-ES"/>
        </w:rPr>
        <w:t>4</w:t>
      </w:r>
      <w:r w:rsidRPr="00784F41">
        <w:rPr>
          <w:rFonts w:asciiTheme="majorHAnsi" w:hAnsiTheme="majorHAnsi" w:cs="Arial"/>
          <w:bCs/>
          <w:lang w:val="es-ES"/>
        </w:rPr>
        <w:t xml:space="preserve">- </w:t>
      </w:r>
      <w:r w:rsidR="00CE38BF" w:rsidRPr="00784F41">
        <w:rPr>
          <w:rFonts w:asciiTheme="majorHAnsi" w:hAnsiTheme="majorHAnsi" w:cs="Arial"/>
          <w:bCs/>
          <w:lang w:val="es-ES"/>
        </w:rPr>
        <w:t>19.11.</w:t>
      </w:r>
      <w:r w:rsidRPr="00784F41">
        <w:rPr>
          <w:rFonts w:asciiTheme="majorHAnsi" w:hAnsiTheme="majorHAnsi" w:cs="Arial"/>
          <w:bCs/>
          <w:lang w:val="es-ES"/>
        </w:rPr>
        <w:t>.2013</w:t>
      </w:r>
    </w:p>
    <w:p w:rsidR="00B85BD0" w:rsidRPr="00784F41" w:rsidRDefault="00B85BD0" w:rsidP="00B85BD0">
      <w:pPr>
        <w:rPr>
          <w:rFonts w:asciiTheme="majorHAnsi" w:hAnsiTheme="majorHAnsi" w:cs="Arial"/>
          <w:bCs/>
          <w:lang w:val="ro-RO"/>
        </w:rPr>
      </w:pPr>
    </w:p>
    <w:p w:rsidR="00B85BD0" w:rsidRPr="00784F41" w:rsidRDefault="00B85BD0" w:rsidP="00B85BD0">
      <w:pPr>
        <w:rPr>
          <w:rFonts w:asciiTheme="majorHAnsi" w:hAnsiTheme="majorHAnsi" w:cs="Arial"/>
          <w:bCs/>
        </w:rPr>
      </w:pPr>
      <w:r w:rsidRPr="00784F41">
        <w:rPr>
          <w:rFonts w:asciiTheme="majorHAnsi" w:hAnsiTheme="majorHAnsi" w:cs="Arial"/>
          <w:b/>
          <w:bCs/>
          <w:lang w:val="es-ES"/>
        </w:rPr>
        <w:t xml:space="preserve">1.  </w:t>
      </w:r>
      <w:r w:rsidRPr="00784F41">
        <w:rPr>
          <w:rFonts w:asciiTheme="majorHAnsi" w:hAnsiTheme="majorHAnsi" w:cs="Arial"/>
          <w:b/>
          <w:bCs/>
          <w:lang w:val="es-ES"/>
        </w:rPr>
        <w:tab/>
        <w:t xml:space="preserve"> </w:t>
      </w:r>
      <w:proofErr w:type="spellStart"/>
      <w:r w:rsidRPr="00784F41">
        <w:rPr>
          <w:rFonts w:asciiTheme="majorHAnsi" w:hAnsiTheme="majorHAnsi" w:cs="Arial"/>
          <w:b/>
          <w:bCs/>
          <w:lang w:val="es-ES"/>
        </w:rPr>
        <w:t>Aplicatie</w:t>
      </w:r>
      <w:proofErr w:type="spellEnd"/>
      <w:r w:rsidRPr="00784F41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Obtinerea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covrigilor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brasoveni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opariti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sau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dospiti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, simple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sau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ornati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sau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a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produselor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similare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care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contin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cremwursti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carnati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, sunca si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cascaval</w:t>
      </w:r>
      <w:proofErr w:type="spellEnd"/>
      <w:r w:rsidRPr="00784F41">
        <w:rPr>
          <w:rFonts w:asciiTheme="majorHAnsi" w:hAnsiTheme="majorHAnsi" w:cs="Arial"/>
          <w:bCs/>
          <w:lang w:val="es-ES"/>
        </w:rPr>
        <w:t>, etc.</w:t>
      </w:r>
    </w:p>
    <w:p w:rsidR="00B85BD0" w:rsidRPr="00784F41" w:rsidRDefault="00B85BD0" w:rsidP="00B85BD0">
      <w:pPr>
        <w:rPr>
          <w:rFonts w:asciiTheme="majorHAnsi" w:hAnsiTheme="majorHAnsi" w:cs="Arial"/>
          <w:bCs/>
          <w:lang w:val="es-ES"/>
        </w:rPr>
      </w:pPr>
      <w:r w:rsidRPr="00784F41">
        <w:rPr>
          <w:rFonts w:asciiTheme="majorHAnsi" w:hAnsiTheme="majorHAnsi" w:cs="Arial"/>
          <w:bCs/>
        </w:rPr>
        <w:t xml:space="preserve">REAL T.D.C. </w:t>
      </w:r>
      <w:proofErr w:type="spellStart"/>
      <w:proofErr w:type="gramStart"/>
      <w:r w:rsidRPr="00784F41">
        <w:rPr>
          <w:rFonts w:asciiTheme="majorHAnsi" w:hAnsiTheme="majorHAnsi" w:cs="Arial"/>
          <w:bCs/>
        </w:rPr>
        <w:t>este</w:t>
      </w:r>
      <w:proofErr w:type="spellEnd"/>
      <w:proofErr w:type="gramEnd"/>
      <w:r w:rsidRPr="00784F41">
        <w:rPr>
          <w:rFonts w:asciiTheme="majorHAnsi" w:hAnsiTheme="majorHAnsi" w:cs="Arial"/>
          <w:bCs/>
        </w:rPr>
        <w:t xml:space="preserve"> </w:t>
      </w:r>
      <w:proofErr w:type="spellStart"/>
      <w:r w:rsidRPr="00784F41">
        <w:rPr>
          <w:rFonts w:asciiTheme="majorHAnsi" w:hAnsiTheme="majorHAnsi" w:cs="Arial"/>
          <w:bCs/>
        </w:rPr>
        <w:t>producatorul</w:t>
      </w:r>
      <w:proofErr w:type="spellEnd"/>
      <w:r w:rsidRPr="00784F41">
        <w:rPr>
          <w:rFonts w:asciiTheme="majorHAnsi" w:hAnsiTheme="majorHAnsi" w:cs="Arial"/>
          <w:bCs/>
        </w:rPr>
        <w:t xml:space="preserve"> </w:t>
      </w:r>
      <w:proofErr w:type="spellStart"/>
      <w:r w:rsidRPr="00784F41">
        <w:rPr>
          <w:rFonts w:asciiTheme="majorHAnsi" w:hAnsiTheme="majorHAnsi" w:cs="Arial"/>
          <w:bCs/>
        </w:rPr>
        <w:t>acestui</w:t>
      </w:r>
      <w:proofErr w:type="spellEnd"/>
      <w:r w:rsidRPr="00784F41">
        <w:rPr>
          <w:rFonts w:asciiTheme="majorHAnsi" w:hAnsiTheme="majorHAnsi" w:cs="Arial"/>
          <w:bCs/>
        </w:rPr>
        <w:t xml:space="preserve"> premix.</w:t>
      </w:r>
      <w:r w:rsidRPr="00784F41">
        <w:rPr>
          <w:rFonts w:asciiTheme="majorHAnsi" w:hAnsiTheme="majorHAnsi" w:cs="Arial"/>
          <w:bCs/>
          <w:lang w:val="es-ES"/>
        </w:rPr>
        <w:t xml:space="preserve"> </w:t>
      </w:r>
    </w:p>
    <w:p w:rsidR="00B85BD0" w:rsidRPr="00784F41" w:rsidRDefault="00B85BD0" w:rsidP="00B85BD0">
      <w:pPr>
        <w:rPr>
          <w:rFonts w:asciiTheme="majorHAnsi" w:hAnsiTheme="majorHAnsi" w:cs="Arial"/>
          <w:bCs/>
          <w:lang w:val="ro-RO"/>
        </w:rPr>
      </w:pPr>
    </w:p>
    <w:p w:rsidR="00B85BD0" w:rsidRPr="00784F41" w:rsidRDefault="00B85BD0" w:rsidP="00B85BD0">
      <w:pPr>
        <w:rPr>
          <w:rFonts w:asciiTheme="majorHAnsi" w:hAnsiTheme="majorHAnsi" w:cs="Arial"/>
          <w:b/>
          <w:bCs/>
          <w:lang w:val="ro-RO"/>
        </w:rPr>
      </w:pPr>
      <w:r w:rsidRPr="00784F41">
        <w:rPr>
          <w:rFonts w:asciiTheme="majorHAnsi" w:hAnsiTheme="majorHAnsi" w:cs="Arial"/>
          <w:b/>
          <w:bCs/>
          <w:lang w:val="es-ES"/>
        </w:rPr>
        <w:t xml:space="preserve">2.   </w:t>
      </w:r>
      <w:r w:rsidRPr="00784F41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Pr="00784F41">
        <w:rPr>
          <w:rFonts w:asciiTheme="majorHAnsi" w:hAnsiTheme="majorHAnsi" w:cs="Arial"/>
          <w:b/>
          <w:bCs/>
          <w:lang w:val="es-ES"/>
        </w:rPr>
        <w:t>Avantajele</w:t>
      </w:r>
      <w:proofErr w:type="spellEnd"/>
      <w:r w:rsidRPr="00784F41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Pr="00784F41">
        <w:rPr>
          <w:rFonts w:asciiTheme="majorHAnsi" w:hAnsiTheme="majorHAnsi" w:cs="Arial"/>
          <w:b/>
          <w:bCs/>
          <w:lang w:val="es-ES"/>
        </w:rPr>
        <w:t>utilizarii</w:t>
      </w:r>
      <w:proofErr w:type="spellEnd"/>
      <w:r w:rsidRPr="00784F41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Pr="00784F41">
        <w:rPr>
          <w:rFonts w:asciiTheme="majorHAnsi" w:hAnsiTheme="majorHAnsi" w:cs="Arial"/>
          <w:b/>
          <w:bCs/>
          <w:lang w:val="es-ES"/>
        </w:rPr>
        <w:t>acestui</w:t>
      </w:r>
      <w:proofErr w:type="spellEnd"/>
      <w:r w:rsidRPr="00784F41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Pr="00784F41">
        <w:rPr>
          <w:rFonts w:asciiTheme="majorHAnsi" w:hAnsiTheme="majorHAnsi" w:cs="Arial"/>
          <w:b/>
          <w:bCs/>
          <w:lang w:val="es-ES"/>
        </w:rPr>
        <w:t>premix</w:t>
      </w:r>
      <w:proofErr w:type="spellEnd"/>
      <w:r w:rsidRPr="00784F41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Pr="00784F41">
        <w:rPr>
          <w:rFonts w:asciiTheme="majorHAnsi" w:hAnsiTheme="majorHAnsi" w:cs="Arial"/>
          <w:b/>
          <w:bCs/>
          <w:lang w:val="es-ES"/>
        </w:rPr>
        <w:t>sunt</w:t>
      </w:r>
      <w:proofErr w:type="spellEnd"/>
      <w:r w:rsidRPr="00784F41">
        <w:rPr>
          <w:rFonts w:asciiTheme="majorHAnsi" w:hAnsiTheme="majorHAnsi" w:cs="Arial"/>
          <w:b/>
          <w:bCs/>
          <w:lang w:val="es-ES"/>
        </w:rPr>
        <w:t>:</w:t>
      </w:r>
    </w:p>
    <w:p w:rsidR="00B85BD0" w:rsidRPr="00784F41" w:rsidRDefault="00B85BD0" w:rsidP="00B85BD0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784F41">
        <w:rPr>
          <w:rFonts w:asciiTheme="majorHAnsi" w:hAnsiTheme="majorHAnsi" w:cs="Arial"/>
          <w:bCs/>
          <w:sz w:val="24"/>
          <w:szCs w:val="24"/>
          <w:lang w:val="ro-RO"/>
        </w:rPr>
        <w:t>Are certificat de calitate – declaratie de conformitate, este produs in conditii care respecta normele sanitar-veterinare de siguranta a alimentului HACCP</w:t>
      </w:r>
    </w:p>
    <w:p w:rsidR="00B85BD0" w:rsidRPr="00784F41" w:rsidRDefault="00B85BD0" w:rsidP="00B85BD0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proofErr w:type="spellStart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>Din</w:t>
      </w:r>
      <w:proofErr w:type="spellEnd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 xml:space="preserve"> 1kg de </w:t>
      </w:r>
      <w:proofErr w:type="spellStart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>premix</w:t>
      </w:r>
      <w:proofErr w:type="spellEnd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 xml:space="preserve"> se </w:t>
      </w:r>
      <w:proofErr w:type="spellStart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>obtin</w:t>
      </w:r>
      <w:proofErr w:type="spellEnd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 xml:space="preserve"> 420-735 </w:t>
      </w:r>
      <w:proofErr w:type="spellStart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>covrigi</w:t>
      </w:r>
      <w:proofErr w:type="spellEnd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>functie</w:t>
      </w:r>
      <w:proofErr w:type="spellEnd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 xml:space="preserve"> de </w:t>
      </w:r>
      <w:proofErr w:type="spellStart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>gramajul</w:t>
      </w:r>
      <w:proofErr w:type="spellEnd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>dorit</w:t>
      </w:r>
      <w:proofErr w:type="spellEnd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 xml:space="preserve"> (50-100 </w:t>
      </w:r>
      <w:proofErr w:type="spellStart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>grame</w:t>
      </w:r>
      <w:proofErr w:type="spellEnd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>/</w:t>
      </w:r>
      <w:proofErr w:type="spellStart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>covrig</w:t>
      </w:r>
      <w:proofErr w:type="spellEnd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>)</w:t>
      </w:r>
    </w:p>
    <w:p w:rsidR="00B85BD0" w:rsidRPr="00784F41" w:rsidRDefault="00B85BD0" w:rsidP="00B85BD0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proofErr w:type="spellStart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>Impiedica</w:t>
      </w:r>
      <w:proofErr w:type="spellEnd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>intarirea</w:t>
      </w:r>
      <w:proofErr w:type="spellEnd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 xml:space="preserve"> si </w:t>
      </w:r>
      <w:proofErr w:type="spellStart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>invechirea</w:t>
      </w:r>
      <w:proofErr w:type="spellEnd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>covrigului</w:t>
      </w:r>
      <w:proofErr w:type="spellEnd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 xml:space="preserve"> si se </w:t>
      </w:r>
      <w:proofErr w:type="spellStart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>obtine</w:t>
      </w:r>
      <w:proofErr w:type="spellEnd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 xml:space="preserve"> o </w:t>
      </w:r>
      <w:proofErr w:type="spellStart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>coaja</w:t>
      </w:r>
      <w:proofErr w:type="spellEnd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>lucioasa</w:t>
      </w:r>
      <w:proofErr w:type="spellEnd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 xml:space="preserve"> si </w:t>
      </w:r>
      <w:proofErr w:type="spellStart"/>
      <w:r w:rsidRPr="00784F41">
        <w:rPr>
          <w:rFonts w:asciiTheme="majorHAnsi" w:hAnsiTheme="majorHAnsi" w:cs="Arial"/>
          <w:bCs/>
          <w:sz w:val="24"/>
          <w:szCs w:val="24"/>
          <w:lang w:val="fr-FR"/>
        </w:rPr>
        <w:t>apetisanta</w:t>
      </w:r>
      <w:proofErr w:type="spellEnd"/>
    </w:p>
    <w:p w:rsidR="00B85BD0" w:rsidRPr="00784F41" w:rsidRDefault="00B85BD0" w:rsidP="00B85BD0">
      <w:pPr>
        <w:rPr>
          <w:rFonts w:asciiTheme="majorHAnsi" w:hAnsiTheme="majorHAnsi" w:cs="Arial"/>
          <w:bCs/>
          <w:lang w:val="ro-RO"/>
        </w:rPr>
      </w:pPr>
    </w:p>
    <w:p w:rsidR="00B85BD0" w:rsidRPr="00784F41" w:rsidRDefault="00B85BD0" w:rsidP="00B85BD0">
      <w:pPr>
        <w:rPr>
          <w:rFonts w:asciiTheme="majorHAnsi" w:hAnsiTheme="majorHAnsi" w:cs="Arial"/>
          <w:bCs/>
          <w:lang w:val="es-ES"/>
        </w:rPr>
      </w:pPr>
      <w:r w:rsidRPr="00784F41">
        <w:rPr>
          <w:rFonts w:asciiTheme="majorHAnsi" w:hAnsiTheme="majorHAnsi" w:cs="Arial"/>
          <w:b/>
          <w:bCs/>
          <w:lang w:val="es-ES"/>
        </w:rPr>
        <w:t xml:space="preserve">3.   </w:t>
      </w:r>
      <w:r w:rsidRPr="00784F41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Pr="00784F41">
        <w:rPr>
          <w:rFonts w:asciiTheme="majorHAnsi" w:hAnsiTheme="majorHAnsi" w:cs="Arial"/>
          <w:b/>
          <w:bCs/>
          <w:lang w:val="es-ES"/>
        </w:rPr>
        <w:t>Ambalare</w:t>
      </w:r>
      <w:proofErr w:type="spellEnd"/>
      <w:r w:rsidRPr="00784F41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Saci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hartie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multistrat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de 25 kg.      </w:t>
      </w:r>
    </w:p>
    <w:p w:rsidR="00B85BD0" w:rsidRPr="00784F41" w:rsidRDefault="00B85BD0" w:rsidP="00B85BD0">
      <w:pPr>
        <w:rPr>
          <w:rFonts w:asciiTheme="majorHAnsi" w:hAnsiTheme="majorHAnsi" w:cs="Arial"/>
          <w:bCs/>
          <w:lang w:val="ro-RO"/>
        </w:rPr>
      </w:pPr>
    </w:p>
    <w:p w:rsidR="00B85BD0" w:rsidRPr="00784F41" w:rsidRDefault="00B85BD0" w:rsidP="00B85BD0">
      <w:pPr>
        <w:rPr>
          <w:rFonts w:asciiTheme="majorHAnsi" w:hAnsiTheme="majorHAnsi" w:cs="Arial"/>
          <w:b/>
          <w:bCs/>
          <w:lang w:val="es-ES"/>
        </w:rPr>
      </w:pPr>
      <w:r w:rsidRPr="00784F41">
        <w:rPr>
          <w:rFonts w:asciiTheme="majorHAnsi" w:hAnsiTheme="majorHAnsi" w:cs="Arial"/>
          <w:b/>
          <w:bCs/>
          <w:lang w:val="es-ES"/>
        </w:rPr>
        <w:t xml:space="preserve">4.   </w:t>
      </w:r>
      <w:r w:rsidRPr="00784F41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Pr="00784F41">
        <w:rPr>
          <w:rFonts w:asciiTheme="majorHAnsi" w:hAnsiTheme="majorHAnsi" w:cs="Arial"/>
          <w:b/>
          <w:bCs/>
          <w:lang w:val="es-ES"/>
        </w:rPr>
        <w:t>Termen</w:t>
      </w:r>
      <w:proofErr w:type="spellEnd"/>
      <w:r w:rsidRPr="00784F41">
        <w:rPr>
          <w:rFonts w:asciiTheme="majorHAnsi" w:hAnsiTheme="majorHAnsi" w:cs="Arial"/>
          <w:b/>
          <w:bCs/>
          <w:lang w:val="es-ES"/>
        </w:rPr>
        <w:t xml:space="preserve"> de </w:t>
      </w:r>
      <w:proofErr w:type="spellStart"/>
      <w:r w:rsidRPr="00784F41">
        <w:rPr>
          <w:rFonts w:asciiTheme="majorHAnsi" w:hAnsiTheme="majorHAnsi" w:cs="Arial"/>
          <w:b/>
          <w:bCs/>
          <w:lang w:val="es-ES"/>
        </w:rPr>
        <w:t>valabilitate</w:t>
      </w:r>
      <w:proofErr w:type="spellEnd"/>
      <w:r w:rsidRPr="00784F41">
        <w:rPr>
          <w:rFonts w:asciiTheme="majorHAnsi" w:hAnsiTheme="majorHAnsi" w:cs="Arial"/>
          <w:b/>
          <w:bCs/>
          <w:lang w:val="es-ES"/>
        </w:rPr>
        <w:t xml:space="preserve">: </w:t>
      </w:r>
      <w:r w:rsidRPr="00784F41">
        <w:rPr>
          <w:rFonts w:asciiTheme="majorHAnsi" w:hAnsiTheme="majorHAnsi" w:cs="Arial"/>
          <w:bCs/>
          <w:lang w:val="es-ES"/>
        </w:rPr>
        <w:t xml:space="preserve">6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luni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intr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-un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loc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uscat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ferit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razele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soarelui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cu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o </w:t>
      </w:r>
      <w:proofErr w:type="spellStart"/>
      <w:r w:rsidRPr="00784F41">
        <w:rPr>
          <w:rFonts w:asciiTheme="majorHAnsi" w:hAnsiTheme="majorHAnsi" w:cs="Arial"/>
          <w:bCs/>
          <w:lang w:val="fr-FR"/>
        </w:rPr>
        <w:t>temperatura</w:t>
      </w:r>
      <w:proofErr w:type="spellEnd"/>
      <w:r w:rsidRPr="00784F41">
        <w:rPr>
          <w:rFonts w:asciiTheme="majorHAnsi" w:hAnsiTheme="majorHAnsi" w:cs="Arial"/>
          <w:bCs/>
          <w:lang w:val="fr-FR"/>
        </w:rPr>
        <w:t xml:space="preserve"> 18-25</w:t>
      </w:r>
      <w:r w:rsidRPr="00784F41">
        <w:rPr>
          <w:rFonts w:asciiTheme="majorHAnsi" w:hAnsiTheme="majorHAnsi" w:cs="Arial"/>
          <w:bCs/>
          <w:vertAlign w:val="superscript"/>
          <w:lang w:val="fr-FR"/>
        </w:rPr>
        <w:t>0</w:t>
      </w:r>
      <w:r w:rsidRPr="00784F41">
        <w:rPr>
          <w:rFonts w:asciiTheme="majorHAnsi" w:hAnsiTheme="majorHAnsi" w:cs="Arial"/>
          <w:bCs/>
          <w:lang w:val="fr-FR"/>
        </w:rPr>
        <w:t xml:space="preserve">C, si o </w:t>
      </w:r>
      <w:proofErr w:type="spellStart"/>
      <w:r w:rsidRPr="00784F41">
        <w:rPr>
          <w:rFonts w:asciiTheme="majorHAnsi" w:hAnsiTheme="majorHAnsi" w:cs="Arial"/>
          <w:bCs/>
          <w:lang w:val="fr-FR"/>
        </w:rPr>
        <w:t>umiditate</w:t>
      </w:r>
      <w:proofErr w:type="spellEnd"/>
      <w:r w:rsidRPr="00784F41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Pr="00784F41">
        <w:rPr>
          <w:rFonts w:asciiTheme="majorHAnsi" w:hAnsiTheme="majorHAnsi" w:cs="Arial"/>
          <w:bCs/>
          <w:lang w:val="fr-FR"/>
        </w:rPr>
        <w:t>circa</w:t>
      </w:r>
      <w:proofErr w:type="spellEnd"/>
      <w:r w:rsidRPr="00784F41">
        <w:rPr>
          <w:rFonts w:asciiTheme="majorHAnsi" w:hAnsiTheme="majorHAnsi" w:cs="Arial"/>
          <w:bCs/>
          <w:lang w:val="fr-FR"/>
        </w:rPr>
        <w:t xml:space="preserve"> 60-65%.</w:t>
      </w:r>
      <w:r w:rsidRPr="00784F41">
        <w:rPr>
          <w:rFonts w:asciiTheme="majorHAnsi" w:hAnsiTheme="majorHAnsi" w:cs="Arial"/>
          <w:bCs/>
        </w:rPr>
        <w:tab/>
      </w:r>
      <w:r w:rsidRPr="00784F41">
        <w:rPr>
          <w:rFonts w:asciiTheme="majorHAnsi" w:hAnsiTheme="majorHAnsi" w:cs="Arial"/>
          <w:bCs/>
          <w:lang w:val="es-ES"/>
        </w:rPr>
        <w:t xml:space="preserve"> </w:t>
      </w:r>
    </w:p>
    <w:p w:rsidR="00B85BD0" w:rsidRPr="00784F41" w:rsidRDefault="00B85BD0" w:rsidP="00B85BD0">
      <w:pPr>
        <w:rPr>
          <w:rFonts w:asciiTheme="majorHAnsi" w:hAnsiTheme="majorHAnsi" w:cs="Arial"/>
          <w:bCs/>
          <w:lang w:val="es-ES"/>
        </w:rPr>
      </w:pPr>
    </w:p>
    <w:p w:rsidR="00B85BD0" w:rsidRPr="00784F41" w:rsidRDefault="00B85BD0" w:rsidP="00B85BD0">
      <w:pPr>
        <w:rPr>
          <w:rFonts w:asciiTheme="majorHAnsi" w:hAnsiTheme="majorHAnsi" w:cs="Arial"/>
          <w:bCs/>
          <w:lang w:val="ro-RO"/>
        </w:rPr>
      </w:pPr>
      <w:r w:rsidRPr="00784F41">
        <w:rPr>
          <w:rFonts w:asciiTheme="majorHAnsi" w:hAnsiTheme="majorHAnsi" w:cs="Arial"/>
          <w:b/>
          <w:bCs/>
          <w:lang w:val="es-ES"/>
        </w:rPr>
        <w:t xml:space="preserve"> 5.    </w:t>
      </w:r>
      <w:r w:rsidRPr="00784F41">
        <w:rPr>
          <w:rFonts w:asciiTheme="majorHAnsi" w:hAnsiTheme="majorHAnsi" w:cs="Arial"/>
          <w:b/>
          <w:bCs/>
          <w:lang w:val="es-ES"/>
        </w:rPr>
        <w:tab/>
        <w:t>RETETA DE FABRICATIE</w:t>
      </w:r>
    </w:p>
    <w:p w:rsidR="00B85BD0" w:rsidRPr="00784F41" w:rsidRDefault="00B85BD0" w:rsidP="00B85BD0">
      <w:pPr>
        <w:rPr>
          <w:rFonts w:asciiTheme="majorHAnsi" w:hAnsiTheme="majorHAnsi" w:cs="Arial"/>
          <w:bCs/>
          <w:lang w:val="es-ES"/>
        </w:rPr>
      </w:pPr>
      <w:r w:rsidRPr="00784F41">
        <w:rPr>
          <w:rFonts w:asciiTheme="majorHAnsi" w:hAnsiTheme="majorHAnsi" w:cs="Arial"/>
          <w:bCs/>
          <w:lang w:val="es-ES"/>
        </w:rPr>
        <w:tab/>
        <w:t xml:space="preserve">-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premix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COVRIGI</w:t>
      </w:r>
      <w:r w:rsidR="00D5086E" w:rsidRPr="00784F41">
        <w:rPr>
          <w:rFonts w:asciiTheme="majorHAnsi" w:hAnsiTheme="majorHAnsi" w:cs="Arial"/>
          <w:bCs/>
          <w:lang w:val="es-ES"/>
        </w:rPr>
        <w:t xml:space="preserve"> FIERTI baza</w:t>
      </w:r>
      <w:r w:rsidR="00D5086E" w:rsidRPr="00784F41">
        <w:rPr>
          <w:rFonts w:asciiTheme="majorHAnsi" w:hAnsiTheme="majorHAnsi" w:cs="Arial"/>
          <w:bCs/>
          <w:lang w:val="es-ES"/>
        </w:rPr>
        <w:tab/>
      </w:r>
      <w:r w:rsidR="00D5086E" w:rsidRPr="00784F41">
        <w:rPr>
          <w:rFonts w:asciiTheme="majorHAnsi" w:hAnsiTheme="majorHAnsi" w:cs="Arial"/>
          <w:bCs/>
          <w:lang w:val="es-ES"/>
        </w:rPr>
        <w:tab/>
      </w:r>
      <w:r w:rsidRPr="00784F41">
        <w:rPr>
          <w:rFonts w:asciiTheme="majorHAnsi" w:hAnsiTheme="majorHAnsi" w:cs="Arial"/>
          <w:bCs/>
          <w:lang w:val="es-ES"/>
        </w:rPr>
        <w:tab/>
        <w:t>1 kg</w:t>
      </w:r>
    </w:p>
    <w:p w:rsidR="00B85BD0" w:rsidRPr="00784F41" w:rsidRDefault="00B85BD0" w:rsidP="00B85BD0">
      <w:pPr>
        <w:rPr>
          <w:rFonts w:asciiTheme="majorHAnsi" w:hAnsiTheme="majorHAnsi" w:cs="Arial"/>
          <w:bCs/>
          <w:lang w:val="ro-RO"/>
        </w:rPr>
      </w:pPr>
      <w:r w:rsidRPr="00784F41">
        <w:rPr>
          <w:rFonts w:asciiTheme="majorHAnsi" w:hAnsiTheme="majorHAnsi" w:cs="Arial"/>
          <w:bCs/>
          <w:lang w:val="es-ES"/>
        </w:rPr>
        <w:tab/>
        <w:t>- faina 550, 650</w:t>
      </w:r>
      <w:r w:rsidRPr="00784F41">
        <w:rPr>
          <w:rFonts w:asciiTheme="majorHAnsi" w:hAnsiTheme="majorHAnsi" w:cs="Arial"/>
          <w:bCs/>
          <w:lang w:val="es-ES"/>
        </w:rPr>
        <w:tab/>
      </w:r>
      <w:r w:rsidRPr="00784F41">
        <w:rPr>
          <w:rFonts w:asciiTheme="majorHAnsi" w:hAnsiTheme="majorHAnsi" w:cs="Arial"/>
          <w:bCs/>
          <w:lang w:val="es-ES"/>
        </w:rPr>
        <w:tab/>
      </w:r>
      <w:r w:rsidRPr="00784F41">
        <w:rPr>
          <w:rFonts w:asciiTheme="majorHAnsi" w:hAnsiTheme="majorHAnsi" w:cs="Arial"/>
          <w:bCs/>
          <w:lang w:val="es-ES"/>
        </w:rPr>
        <w:tab/>
      </w:r>
      <w:r w:rsidRPr="00784F41">
        <w:rPr>
          <w:rFonts w:asciiTheme="majorHAnsi" w:hAnsiTheme="majorHAnsi" w:cs="Arial"/>
          <w:bCs/>
          <w:lang w:val="es-ES"/>
        </w:rPr>
        <w:tab/>
      </w:r>
      <w:r w:rsidRPr="00784F41">
        <w:rPr>
          <w:rFonts w:asciiTheme="majorHAnsi" w:hAnsiTheme="majorHAnsi" w:cs="Arial"/>
          <w:bCs/>
          <w:lang w:val="es-ES"/>
        </w:rPr>
        <w:tab/>
        <w:t>20 kg</w:t>
      </w:r>
    </w:p>
    <w:p w:rsidR="00B85BD0" w:rsidRPr="00784F41" w:rsidRDefault="00B85BD0" w:rsidP="00B85BD0">
      <w:pPr>
        <w:rPr>
          <w:rFonts w:asciiTheme="majorHAnsi" w:hAnsiTheme="majorHAnsi" w:cs="Arial"/>
          <w:bCs/>
          <w:lang w:val="ro-RO"/>
        </w:rPr>
      </w:pPr>
      <w:r w:rsidRPr="00784F41">
        <w:rPr>
          <w:rFonts w:asciiTheme="majorHAnsi" w:hAnsiTheme="majorHAnsi" w:cs="Arial"/>
          <w:bCs/>
          <w:lang w:val="es-ES"/>
        </w:rPr>
        <w:tab/>
        <w:t xml:space="preserve">-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apa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</w:t>
      </w:r>
      <w:r w:rsidRPr="00784F41">
        <w:rPr>
          <w:rFonts w:asciiTheme="majorHAnsi" w:hAnsiTheme="majorHAnsi" w:cs="Arial"/>
          <w:bCs/>
          <w:lang w:val="es-ES"/>
        </w:rPr>
        <w:tab/>
      </w:r>
      <w:r w:rsidRPr="00784F41">
        <w:rPr>
          <w:rFonts w:asciiTheme="majorHAnsi" w:hAnsiTheme="majorHAnsi" w:cs="Arial"/>
          <w:bCs/>
          <w:lang w:val="es-ES"/>
        </w:rPr>
        <w:tab/>
      </w:r>
      <w:r w:rsidRPr="00784F41">
        <w:rPr>
          <w:rFonts w:asciiTheme="majorHAnsi" w:hAnsiTheme="majorHAnsi" w:cs="Arial"/>
          <w:bCs/>
          <w:lang w:val="es-ES"/>
        </w:rPr>
        <w:tab/>
      </w:r>
      <w:r w:rsidRPr="00784F41">
        <w:rPr>
          <w:rFonts w:asciiTheme="majorHAnsi" w:hAnsiTheme="majorHAnsi" w:cs="Arial"/>
          <w:bCs/>
          <w:lang w:val="es-ES"/>
        </w:rPr>
        <w:tab/>
      </w:r>
      <w:r w:rsidRPr="00784F41">
        <w:rPr>
          <w:rFonts w:asciiTheme="majorHAnsi" w:hAnsiTheme="majorHAnsi" w:cs="Arial"/>
          <w:bCs/>
          <w:lang w:val="es-ES"/>
        </w:rPr>
        <w:tab/>
      </w:r>
      <w:r w:rsidRPr="00784F41">
        <w:rPr>
          <w:rFonts w:asciiTheme="majorHAnsi" w:hAnsiTheme="majorHAnsi" w:cs="Arial"/>
          <w:bCs/>
          <w:lang w:val="es-ES"/>
        </w:rPr>
        <w:tab/>
      </w:r>
      <w:r w:rsidRPr="00784F41">
        <w:rPr>
          <w:rFonts w:asciiTheme="majorHAnsi" w:hAnsiTheme="majorHAnsi" w:cs="Arial"/>
          <w:bCs/>
          <w:lang w:val="es-ES"/>
        </w:rPr>
        <w:tab/>
        <w:t>7-8 litri</w:t>
      </w:r>
    </w:p>
    <w:p w:rsidR="00B85BD0" w:rsidRPr="00784F41" w:rsidRDefault="00B85BD0" w:rsidP="00B85BD0">
      <w:pPr>
        <w:rPr>
          <w:rFonts w:asciiTheme="majorHAnsi" w:hAnsiTheme="majorHAnsi" w:cs="Arial"/>
          <w:bCs/>
          <w:lang w:val="es-ES"/>
        </w:rPr>
      </w:pPr>
      <w:r w:rsidRPr="00784F41">
        <w:rPr>
          <w:rFonts w:asciiTheme="majorHAnsi" w:hAnsiTheme="majorHAnsi" w:cs="Arial"/>
          <w:bCs/>
          <w:lang w:val="es-ES"/>
        </w:rPr>
        <w:tab/>
        <w:t xml:space="preserve">-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drojdie</w:t>
      </w:r>
      <w:proofErr w:type="spellEnd"/>
      <w:r w:rsidRPr="00784F41">
        <w:rPr>
          <w:rFonts w:asciiTheme="majorHAnsi" w:hAnsiTheme="majorHAnsi" w:cs="Arial"/>
          <w:bCs/>
          <w:lang w:val="es-ES"/>
        </w:rPr>
        <w:tab/>
      </w:r>
      <w:r w:rsidRPr="00784F41">
        <w:rPr>
          <w:rFonts w:asciiTheme="majorHAnsi" w:hAnsiTheme="majorHAnsi" w:cs="Arial"/>
          <w:bCs/>
          <w:lang w:val="es-ES"/>
        </w:rPr>
        <w:tab/>
      </w:r>
      <w:r w:rsidRPr="00784F41">
        <w:rPr>
          <w:rFonts w:asciiTheme="majorHAnsi" w:hAnsiTheme="majorHAnsi" w:cs="Arial"/>
          <w:bCs/>
          <w:lang w:val="es-ES"/>
        </w:rPr>
        <w:tab/>
      </w:r>
      <w:r w:rsidRPr="00784F41">
        <w:rPr>
          <w:rFonts w:asciiTheme="majorHAnsi" w:hAnsiTheme="majorHAnsi" w:cs="Arial"/>
          <w:bCs/>
          <w:lang w:val="es-ES"/>
        </w:rPr>
        <w:tab/>
      </w:r>
      <w:r w:rsidRPr="00784F41">
        <w:rPr>
          <w:rFonts w:asciiTheme="majorHAnsi" w:hAnsiTheme="majorHAnsi" w:cs="Arial"/>
          <w:bCs/>
          <w:lang w:val="es-ES"/>
        </w:rPr>
        <w:tab/>
      </w:r>
      <w:r w:rsidRPr="00784F41">
        <w:rPr>
          <w:rFonts w:asciiTheme="majorHAnsi" w:hAnsiTheme="majorHAnsi" w:cs="Arial"/>
          <w:bCs/>
          <w:lang w:val="es-ES"/>
        </w:rPr>
        <w:tab/>
        <w:t>420 grame</w:t>
      </w:r>
    </w:p>
    <w:p w:rsidR="00B85BD0" w:rsidRPr="00784F41" w:rsidRDefault="00B85BD0" w:rsidP="00B85BD0">
      <w:pPr>
        <w:ind w:firstLine="720"/>
        <w:rPr>
          <w:rFonts w:asciiTheme="majorHAnsi" w:hAnsiTheme="majorHAnsi" w:cs="Arial"/>
          <w:bCs/>
          <w:lang w:val="es-ES"/>
        </w:rPr>
      </w:pPr>
      <w:r w:rsidRPr="00784F41">
        <w:rPr>
          <w:rFonts w:asciiTheme="majorHAnsi" w:hAnsiTheme="majorHAnsi" w:cs="Arial"/>
          <w:bCs/>
          <w:lang w:val="es-ES"/>
        </w:rPr>
        <w:t xml:space="preserve">- </w:t>
      </w:r>
      <w:proofErr w:type="spellStart"/>
      <w:r w:rsidRPr="00784F41">
        <w:rPr>
          <w:rFonts w:asciiTheme="majorHAnsi" w:hAnsiTheme="majorHAnsi" w:cs="Arial"/>
          <w:bCs/>
          <w:lang w:val="es-ES"/>
        </w:rPr>
        <w:t>ulei</w:t>
      </w:r>
      <w:proofErr w:type="spellEnd"/>
      <w:r w:rsidRPr="00784F41">
        <w:rPr>
          <w:rFonts w:asciiTheme="majorHAnsi" w:hAnsiTheme="majorHAnsi" w:cs="Arial"/>
          <w:bCs/>
          <w:lang w:val="es-ES"/>
        </w:rPr>
        <w:t xml:space="preserve"> (</w:t>
      </w:r>
      <w:proofErr w:type="spellStart"/>
      <w:r w:rsidRPr="00784F41">
        <w:rPr>
          <w:rFonts w:asciiTheme="majorHAnsi" w:hAnsiTheme="majorHAnsi" w:cs="Arial"/>
          <w:bCs/>
          <w:lang w:val="es-ES"/>
        </w:rPr>
        <w:t>optional</w:t>
      </w:r>
      <w:proofErr w:type="spellEnd"/>
      <w:r w:rsidRPr="00784F41">
        <w:rPr>
          <w:rFonts w:asciiTheme="majorHAnsi" w:hAnsiTheme="majorHAnsi" w:cs="Arial"/>
          <w:bCs/>
          <w:lang w:val="es-ES"/>
        </w:rPr>
        <w:t>)</w:t>
      </w:r>
      <w:r w:rsidRPr="00784F41">
        <w:rPr>
          <w:rFonts w:asciiTheme="majorHAnsi" w:hAnsiTheme="majorHAnsi" w:cs="Arial"/>
          <w:bCs/>
          <w:lang w:val="es-ES"/>
        </w:rPr>
        <w:tab/>
      </w:r>
      <w:r w:rsidRPr="00784F41">
        <w:rPr>
          <w:rFonts w:asciiTheme="majorHAnsi" w:hAnsiTheme="majorHAnsi" w:cs="Arial"/>
          <w:bCs/>
          <w:lang w:val="es-ES"/>
        </w:rPr>
        <w:tab/>
      </w:r>
      <w:r w:rsidRPr="00784F41">
        <w:rPr>
          <w:rFonts w:asciiTheme="majorHAnsi" w:hAnsiTheme="majorHAnsi" w:cs="Arial"/>
          <w:bCs/>
          <w:lang w:val="es-ES"/>
        </w:rPr>
        <w:tab/>
      </w:r>
      <w:r w:rsidRPr="00784F41">
        <w:rPr>
          <w:rFonts w:asciiTheme="majorHAnsi" w:hAnsiTheme="majorHAnsi" w:cs="Arial"/>
          <w:bCs/>
          <w:lang w:val="es-ES"/>
        </w:rPr>
        <w:tab/>
      </w:r>
      <w:r w:rsidRPr="00784F41">
        <w:rPr>
          <w:rFonts w:asciiTheme="majorHAnsi" w:hAnsiTheme="majorHAnsi" w:cs="Arial"/>
          <w:bCs/>
          <w:lang w:val="es-ES"/>
        </w:rPr>
        <w:tab/>
        <w:t>525 ml</w:t>
      </w:r>
    </w:p>
    <w:p w:rsidR="00B85BD0" w:rsidRPr="00784F41" w:rsidRDefault="00B85BD0" w:rsidP="00B85BD0">
      <w:pPr>
        <w:rPr>
          <w:rFonts w:asciiTheme="majorHAnsi" w:hAnsiTheme="majorHAnsi" w:cs="Arial"/>
          <w:bCs/>
          <w:lang w:val="ro-RO"/>
        </w:rPr>
      </w:pPr>
    </w:p>
    <w:p w:rsidR="00B85BD0" w:rsidRPr="00784F41" w:rsidRDefault="00B85BD0" w:rsidP="00B85BD0">
      <w:pPr>
        <w:rPr>
          <w:rFonts w:asciiTheme="majorHAnsi" w:hAnsiTheme="majorHAnsi" w:cs="Arial"/>
          <w:b/>
          <w:bCs/>
          <w:lang w:val="ro-RO"/>
        </w:rPr>
      </w:pPr>
      <w:r w:rsidRPr="00784F41">
        <w:rPr>
          <w:rFonts w:asciiTheme="majorHAnsi" w:hAnsiTheme="majorHAnsi" w:cs="Arial"/>
          <w:b/>
          <w:bCs/>
          <w:lang w:val="es-ES"/>
        </w:rPr>
        <w:t xml:space="preserve">6. </w:t>
      </w:r>
      <w:r w:rsidRPr="00784F41">
        <w:rPr>
          <w:rFonts w:asciiTheme="majorHAnsi" w:hAnsiTheme="majorHAnsi" w:cs="Arial"/>
          <w:b/>
          <w:bCs/>
          <w:lang w:val="es-ES"/>
        </w:rPr>
        <w:tab/>
        <w:t>MOD DE LUCRU</w:t>
      </w:r>
    </w:p>
    <w:p w:rsidR="00B85BD0" w:rsidRPr="00784F41" w:rsidRDefault="00B85BD0" w:rsidP="00B85BD0">
      <w:pPr>
        <w:numPr>
          <w:ilvl w:val="0"/>
          <w:numId w:val="32"/>
        </w:numPr>
        <w:rPr>
          <w:rFonts w:asciiTheme="majorHAnsi" w:hAnsiTheme="majorHAnsi" w:cs="Arial"/>
          <w:bCs/>
          <w:sz w:val="20"/>
          <w:szCs w:val="20"/>
          <w:lang w:val="ro-RO"/>
        </w:rPr>
      </w:pP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Framantarea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: se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realizeaza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in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malaxor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unde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se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adauga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toate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ingredientele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si se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malaxeaza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timp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de 4 min la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viteza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mica si 5 min la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viteza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mare.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Aluatul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trebuie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sa fie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foarte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legat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.</w:t>
      </w:r>
    </w:p>
    <w:p w:rsidR="00B85BD0" w:rsidRPr="00784F41" w:rsidRDefault="00B85BD0" w:rsidP="00B85BD0">
      <w:pPr>
        <w:ind w:left="720"/>
        <w:rPr>
          <w:rFonts w:asciiTheme="majorHAnsi" w:hAnsiTheme="majorHAnsi" w:cs="Arial"/>
          <w:bCs/>
          <w:sz w:val="16"/>
          <w:szCs w:val="16"/>
          <w:lang w:val="ro-RO"/>
        </w:rPr>
      </w:pPr>
    </w:p>
    <w:p w:rsidR="00B85BD0" w:rsidRPr="00784F41" w:rsidRDefault="00B85BD0" w:rsidP="00B85BD0">
      <w:pPr>
        <w:numPr>
          <w:ilvl w:val="0"/>
          <w:numId w:val="32"/>
        </w:numPr>
        <w:rPr>
          <w:rFonts w:asciiTheme="majorHAnsi" w:hAnsiTheme="majorHAnsi" w:cs="Arial"/>
          <w:bCs/>
          <w:sz w:val="20"/>
          <w:szCs w:val="20"/>
          <w:lang w:val="ro-RO"/>
        </w:rPr>
      </w:pP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Odihna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aluatului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 : Dupa ce s-a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framantat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aluatul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, se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pune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intr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-un vas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sau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pe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masa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de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lucru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, se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acopera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pentru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a nu face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coaja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si se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lasa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la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relaxare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circa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30 minute.</w:t>
      </w:r>
    </w:p>
    <w:p w:rsidR="00B85BD0" w:rsidRPr="00784F41" w:rsidRDefault="00B85BD0" w:rsidP="00B85BD0">
      <w:pPr>
        <w:rPr>
          <w:rFonts w:asciiTheme="majorHAnsi" w:hAnsiTheme="majorHAnsi" w:cs="Arial"/>
          <w:bCs/>
          <w:sz w:val="16"/>
          <w:szCs w:val="16"/>
          <w:lang w:val="ro-RO"/>
        </w:rPr>
      </w:pPr>
    </w:p>
    <w:p w:rsidR="00B85BD0" w:rsidRPr="00784F41" w:rsidRDefault="00B85BD0" w:rsidP="00B85BD0">
      <w:pPr>
        <w:numPr>
          <w:ilvl w:val="0"/>
          <w:numId w:val="32"/>
        </w:numPr>
        <w:rPr>
          <w:rFonts w:asciiTheme="majorHAnsi" w:hAnsiTheme="majorHAnsi" w:cs="Arial"/>
          <w:bCs/>
          <w:sz w:val="20"/>
          <w:szCs w:val="20"/>
          <w:lang w:val="ro-RO"/>
        </w:rPr>
      </w:pP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Divizarea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aluatului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 : se face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manual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sau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pe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linie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functie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de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necesitati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;</w:t>
      </w:r>
    </w:p>
    <w:p w:rsidR="00B85BD0" w:rsidRPr="00784F41" w:rsidRDefault="00B85BD0" w:rsidP="00B85BD0">
      <w:pPr>
        <w:rPr>
          <w:rFonts w:asciiTheme="majorHAnsi" w:hAnsiTheme="majorHAnsi" w:cs="Arial"/>
          <w:bCs/>
          <w:sz w:val="16"/>
          <w:szCs w:val="16"/>
          <w:lang w:val="ro-RO"/>
        </w:rPr>
      </w:pPr>
    </w:p>
    <w:p w:rsidR="00B85BD0" w:rsidRPr="00784F41" w:rsidRDefault="00B85BD0" w:rsidP="00B85BD0">
      <w:pPr>
        <w:numPr>
          <w:ilvl w:val="0"/>
          <w:numId w:val="32"/>
        </w:numPr>
        <w:rPr>
          <w:rFonts w:asciiTheme="majorHAnsi" w:hAnsiTheme="majorHAnsi" w:cs="Arial"/>
          <w:bCs/>
          <w:sz w:val="20"/>
          <w:szCs w:val="20"/>
          <w:lang w:val="ro-RO"/>
        </w:rPr>
      </w:pP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Modelarea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aluatului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: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prin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alungire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 in forma de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sul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, in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functie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sortiment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respectiv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greutatea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covrigului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>.</w:t>
      </w:r>
      <w:r w:rsidRPr="00784F41">
        <w:rPr>
          <w:rFonts w:asciiTheme="majorHAnsi" w:hAnsiTheme="majorHAnsi" w:cs="Arial"/>
          <w:sz w:val="20"/>
          <w:szCs w:val="20"/>
        </w:rPr>
        <w:t xml:space="preserve"> Se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da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sulului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aluat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 o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anumita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grosime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, cat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mai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uniforma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si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apoi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 se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taie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 in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bucati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lungime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corespunzatoare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astfel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incat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prin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coacere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si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racire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proofErr w:type="gramStart"/>
      <w:r w:rsidRPr="00784F41">
        <w:rPr>
          <w:rStyle w:val="grame"/>
          <w:rFonts w:asciiTheme="majorHAnsi" w:hAnsiTheme="majorHAnsi" w:cs="Arial"/>
          <w:sz w:val="20"/>
          <w:szCs w:val="20"/>
        </w:rPr>
        <w:t>sa</w:t>
      </w:r>
      <w:proofErr w:type="spellEnd"/>
      <w:proofErr w:type="gramEnd"/>
      <w:r w:rsidRPr="00784F41">
        <w:rPr>
          <w:rFonts w:asciiTheme="majorHAnsi" w:hAnsiTheme="majorHAnsi" w:cs="Arial"/>
          <w:sz w:val="20"/>
          <w:szCs w:val="20"/>
        </w:rPr>
        <w:t xml:space="preserve"> se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obtina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produse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greutate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hAnsiTheme="majorHAnsi" w:cs="Arial"/>
          <w:sz w:val="20"/>
          <w:szCs w:val="20"/>
        </w:rPr>
        <w:t>dorita</w:t>
      </w:r>
      <w:proofErr w:type="spellEnd"/>
      <w:r w:rsidRPr="00784F41">
        <w:rPr>
          <w:rFonts w:asciiTheme="majorHAnsi" w:hAnsiTheme="majorHAnsi" w:cs="Arial"/>
          <w:sz w:val="20"/>
          <w:szCs w:val="20"/>
        </w:rPr>
        <w:t xml:space="preserve">.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Modelarea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aluatului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se face in forma de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opt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sau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inelara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.</w:t>
      </w:r>
    </w:p>
    <w:p w:rsidR="00B85BD0" w:rsidRPr="00784F41" w:rsidRDefault="00B85BD0" w:rsidP="00B85BD0">
      <w:pPr>
        <w:rPr>
          <w:rFonts w:asciiTheme="majorHAnsi" w:hAnsiTheme="majorHAnsi" w:cs="Arial"/>
          <w:bCs/>
          <w:sz w:val="16"/>
          <w:szCs w:val="16"/>
          <w:lang w:val="ro-RO"/>
        </w:rPr>
      </w:pPr>
    </w:p>
    <w:p w:rsidR="00B85BD0" w:rsidRPr="00784F41" w:rsidRDefault="00B85BD0" w:rsidP="00B85BD0">
      <w:pPr>
        <w:numPr>
          <w:ilvl w:val="0"/>
          <w:numId w:val="32"/>
        </w:numPr>
        <w:rPr>
          <w:rFonts w:asciiTheme="majorHAnsi" w:hAnsiTheme="majorHAnsi" w:cs="Arial"/>
          <w:bCs/>
          <w:sz w:val="20"/>
          <w:szCs w:val="20"/>
          <w:lang w:val="ro-RO"/>
        </w:rPr>
      </w:pP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Dospirea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covrigilor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se face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pe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masa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de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lucru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la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temperatura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de 30ºC, </w:t>
      </w:r>
      <w:proofErr w:type="spellStart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>timp</w:t>
      </w:r>
      <w:proofErr w:type="spellEnd"/>
      <w:r w:rsidRPr="00784F41">
        <w:rPr>
          <w:rFonts w:asciiTheme="majorHAnsi" w:hAnsiTheme="majorHAnsi" w:cs="Arial"/>
          <w:bCs/>
          <w:sz w:val="20"/>
          <w:szCs w:val="20"/>
          <w:lang w:val="fr-FR"/>
        </w:rPr>
        <w:t xml:space="preserve"> de 2-4 min;</w:t>
      </w:r>
    </w:p>
    <w:p w:rsidR="00B85BD0" w:rsidRPr="00784F41" w:rsidRDefault="00B85BD0" w:rsidP="00B85BD0">
      <w:pPr>
        <w:pStyle w:val="ListParagraph"/>
        <w:rPr>
          <w:rFonts w:asciiTheme="majorHAnsi" w:hAnsiTheme="majorHAnsi" w:cs="Arial"/>
          <w:bCs/>
          <w:lang w:val="ro-RO"/>
        </w:rPr>
      </w:pPr>
    </w:p>
    <w:p w:rsidR="00B85BD0" w:rsidRPr="00784F41" w:rsidRDefault="00B85BD0" w:rsidP="00B85BD0">
      <w:pPr>
        <w:widowControl/>
        <w:numPr>
          <w:ilvl w:val="0"/>
          <w:numId w:val="32"/>
        </w:numPr>
        <w:suppressAutoHyphens w:val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84F41">
        <w:rPr>
          <w:rFonts w:asciiTheme="majorHAnsi" w:hAnsiTheme="majorHAnsi" w:cs="Arial"/>
          <w:bCs/>
          <w:sz w:val="20"/>
          <w:szCs w:val="20"/>
          <w:lang w:val="ro-RO"/>
        </w:rPr>
        <w:t xml:space="preserve">Oparirea: </w:t>
      </w:r>
      <w:r w:rsidRPr="00784F41">
        <w:rPr>
          <w:rFonts w:asciiTheme="majorHAnsi" w:eastAsia="Times New Roman" w:hAnsiTheme="majorHAnsi" w:cs="Arial"/>
          <w:sz w:val="20"/>
          <w:szCs w:val="20"/>
        </w:rPr>
        <w:t xml:space="preserve">in vase cu </w:t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apa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calda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 in care se </w:t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adauga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sirop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 de </w:t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zahar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. In </w:t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momentul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introducerii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covrigilor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modelati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 in </w:t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vasul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 de </w:t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oparire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, </w:t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acestia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 cad la fund. </w:t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Momentul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cand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covrigii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incep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 </w:t>
      </w:r>
      <w:proofErr w:type="spellStart"/>
      <w:proofErr w:type="gramStart"/>
      <w:r w:rsidRPr="00784F41">
        <w:rPr>
          <w:rFonts w:asciiTheme="majorHAnsi" w:eastAsia="Times New Roman" w:hAnsiTheme="majorHAnsi" w:cs="Arial"/>
          <w:sz w:val="20"/>
          <w:szCs w:val="20"/>
        </w:rPr>
        <w:t>sa</w:t>
      </w:r>
      <w:proofErr w:type="spellEnd"/>
      <w:proofErr w:type="gram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pluteasca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 la </w:t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suprafata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solutiei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 din vas </w:t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corespunde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sfarsitului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 </w:t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oparirii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. </w:t>
      </w:r>
      <w:r w:rsidRPr="00784F41">
        <w:rPr>
          <w:rFonts w:asciiTheme="majorHAnsi" w:eastAsia="Times New Roman" w:hAnsiTheme="majorHAnsi" w:cs="Arial"/>
          <w:sz w:val="20"/>
          <w:szCs w:val="20"/>
        </w:rPr>
        <w:tab/>
      </w:r>
      <w:proofErr w:type="spellStart"/>
      <w:r w:rsidRPr="00784F41">
        <w:rPr>
          <w:rFonts w:asciiTheme="majorHAnsi" w:eastAsia="Times New Roman" w:hAnsiTheme="majorHAnsi" w:cs="Arial"/>
          <w:sz w:val="20"/>
          <w:szCs w:val="20"/>
        </w:rPr>
        <w:t>Durata</w:t>
      </w:r>
      <w:proofErr w:type="spell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 </w:t>
      </w:r>
      <w:proofErr w:type="spellStart"/>
      <w:proofErr w:type="gramStart"/>
      <w:r w:rsidRPr="00784F41">
        <w:rPr>
          <w:rFonts w:asciiTheme="majorHAnsi" w:eastAsia="Times New Roman" w:hAnsiTheme="majorHAnsi" w:cs="Arial"/>
          <w:sz w:val="20"/>
          <w:szCs w:val="20"/>
        </w:rPr>
        <w:t>este</w:t>
      </w:r>
      <w:proofErr w:type="spellEnd"/>
      <w:proofErr w:type="gramEnd"/>
      <w:r w:rsidRPr="00784F41">
        <w:rPr>
          <w:rFonts w:asciiTheme="majorHAnsi" w:eastAsia="Times New Roman" w:hAnsiTheme="majorHAnsi" w:cs="Arial"/>
          <w:sz w:val="20"/>
          <w:szCs w:val="20"/>
        </w:rPr>
        <w:t xml:space="preserve"> de 6-8 minute.</w:t>
      </w:r>
    </w:p>
    <w:p w:rsidR="00B85BD0" w:rsidRPr="00784F41" w:rsidRDefault="00B85BD0" w:rsidP="00B85BD0">
      <w:pPr>
        <w:widowControl/>
        <w:suppressAutoHyphens w:val="0"/>
        <w:jc w:val="both"/>
        <w:rPr>
          <w:rFonts w:asciiTheme="majorHAnsi" w:eastAsia="Times New Roman" w:hAnsiTheme="majorHAnsi" w:cs="Arial"/>
          <w:sz w:val="16"/>
          <w:szCs w:val="16"/>
        </w:rPr>
      </w:pPr>
    </w:p>
    <w:p w:rsidR="00B85BD0" w:rsidRPr="00784F41" w:rsidRDefault="00B85BD0" w:rsidP="00B85BD0">
      <w:pPr>
        <w:numPr>
          <w:ilvl w:val="0"/>
          <w:numId w:val="32"/>
        </w:numPr>
        <w:rPr>
          <w:rStyle w:val="grame"/>
          <w:rFonts w:asciiTheme="majorHAnsi" w:hAnsiTheme="majorHAnsi" w:cs="Arial"/>
          <w:bCs/>
          <w:sz w:val="20"/>
          <w:szCs w:val="20"/>
          <w:lang w:val="ro-RO"/>
        </w:rPr>
      </w:pPr>
      <w:r w:rsidRPr="00784F41">
        <w:rPr>
          <w:rFonts w:asciiTheme="majorHAnsi" w:hAnsiTheme="majorHAnsi" w:cs="Arial"/>
          <w:bCs/>
          <w:sz w:val="20"/>
          <w:szCs w:val="20"/>
          <w:lang w:val="ro-RO"/>
        </w:rPr>
        <w:t xml:space="preserve">Ornarea: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Covrigii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opariti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 se pun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pe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 o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planseta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 in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vederea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introducerii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 in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cuptor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pentru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coacere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si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unii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 se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presara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 cu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sare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si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784F41">
        <w:rPr>
          <w:rStyle w:val="grame"/>
          <w:rFonts w:asciiTheme="majorHAnsi" w:hAnsiTheme="majorHAnsi" w:cs="Arial"/>
          <w:sz w:val="20"/>
          <w:szCs w:val="20"/>
        </w:rPr>
        <w:t>mac</w:t>
      </w:r>
      <w:proofErr w:type="spellEnd"/>
      <w:r w:rsidRPr="00784F41">
        <w:rPr>
          <w:rStyle w:val="grame"/>
          <w:rFonts w:asciiTheme="majorHAnsi" w:hAnsiTheme="majorHAnsi" w:cs="Arial"/>
          <w:sz w:val="20"/>
          <w:szCs w:val="20"/>
        </w:rPr>
        <w:t>.</w:t>
      </w:r>
    </w:p>
    <w:p w:rsidR="00B85BD0" w:rsidRPr="00784F41" w:rsidRDefault="00B85BD0" w:rsidP="00B85BD0">
      <w:pPr>
        <w:rPr>
          <w:rStyle w:val="grame"/>
          <w:rFonts w:asciiTheme="majorHAnsi" w:hAnsiTheme="majorHAnsi" w:cs="Arial"/>
          <w:bCs/>
          <w:sz w:val="16"/>
          <w:szCs w:val="16"/>
          <w:lang w:val="ro-RO"/>
        </w:rPr>
      </w:pPr>
    </w:p>
    <w:p w:rsidR="00B85BD0" w:rsidRPr="00784F41" w:rsidRDefault="00B85BD0" w:rsidP="00B85BD0">
      <w:pPr>
        <w:pStyle w:val="ListParagraph"/>
        <w:numPr>
          <w:ilvl w:val="0"/>
          <w:numId w:val="33"/>
        </w:numPr>
        <w:jc w:val="both"/>
        <w:rPr>
          <w:rFonts w:asciiTheme="majorHAnsi" w:hAnsiTheme="majorHAnsi" w:cs="Arial"/>
        </w:rPr>
      </w:pPr>
      <w:proofErr w:type="spellStart"/>
      <w:r w:rsidRPr="00784F41">
        <w:rPr>
          <w:rFonts w:asciiTheme="majorHAnsi" w:hAnsiTheme="majorHAnsi" w:cs="Arial"/>
        </w:rPr>
        <w:t>Coacerea</w:t>
      </w:r>
      <w:proofErr w:type="spellEnd"/>
      <w:r w:rsidRPr="00784F41">
        <w:rPr>
          <w:rFonts w:asciiTheme="majorHAnsi" w:hAnsiTheme="majorHAnsi" w:cs="Arial"/>
        </w:rPr>
        <w:t xml:space="preserve">:  1. In </w:t>
      </w:r>
      <w:proofErr w:type="spellStart"/>
      <w:r w:rsidRPr="00784F41">
        <w:rPr>
          <w:rFonts w:asciiTheme="majorHAnsi" w:hAnsiTheme="majorHAnsi" w:cs="Arial"/>
        </w:rPr>
        <w:t>cuptor</w:t>
      </w:r>
      <w:proofErr w:type="spellEnd"/>
      <w:r w:rsidRPr="00784F41">
        <w:rPr>
          <w:rFonts w:asciiTheme="majorHAnsi" w:hAnsiTheme="majorHAnsi" w:cs="Arial"/>
        </w:rPr>
        <w:t xml:space="preserve"> de </w:t>
      </w:r>
      <w:proofErr w:type="spellStart"/>
      <w:r w:rsidRPr="00784F41">
        <w:rPr>
          <w:rFonts w:asciiTheme="majorHAnsi" w:hAnsiTheme="majorHAnsi" w:cs="Arial"/>
        </w:rPr>
        <w:t>caramida</w:t>
      </w:r>
      <w:proofErr w:type="spellEnd"/>
      <w:r w:rsidRPr="00784F41">
        <w:rPr>
          <w:rFonts w:asciiTheme="majorHAnsi" w:hAnsiTheme="majorHAnsi" w:cs="Arial"/>
        </w:rPr>
        <w:t xml:space="preserve"> cu </w:t>
      </w:r>
      <w:proofErr w:type="spellStart"/>
      <w:r w:rsidRPr="00784F41">
        <w:rPr>
          <w:rFonts w:asciiTheme="majorHAnsi" w:hAnsiTheme="majorHAnsi" w:cs="Arial"/>
        </w:rPr>
        <w:t>vatra</w:t>
      </w:r>
      <w:proofErr w:type="spellEnd"/>
      <w:r w:rsidRPr="00784F41">
        <w:rPr>
          <w:rFonts w:asciiTheme="majorHAnsi" w:hAnsiTheme="majorHAnsi" w:cs="Arial"/>
        </w:rPr>
        <w:t xml:space="preserve"> </w:t>
      </w:r>
      <w:proofErr w:type="spellStart"/>
      <w:r w:rsidRPr="00784F41">
        <w:rPr>
          <w:rFonts w:asciiTheme="majorHAnsi" w:hAnsiTheme="majorHAnsi" w:cs="Arial"/>
        </w:rPr>
        <w:t>fixa</w:t>
      </w:r>
      <w:proofErr w:type="spellEnd"/>
      <w:r w:rsidRPr="00784F41">
        <w:rPr>
          <w:rFonts w:asciiTheme="majorHAnsi" w:hAnsiTheme="majorHAnsi" w:cs="Arial"/>
        </w:rPr>
        <w:t xml:space="preserve">: se </w:t>
      </w:r>
      <w:proofErr w:type="spellStart"/>
      <w:r w:rsidRPr="00784F41">
        <w:rPr>
          <w:rFonts w:asciiTheme="majorHAnsi" w:hAnsiTheme="majorHAnsi" w:cs="Arial"/>
        </w:rPr>
        <w:t>executa</w:t>
      </w:r>
      <w:proofErr w:type="spellEnd"/>
      <w:r w:rsidRPr="00784F41">
        <w:rPr>
          <w:rFonts w:asciiTheme="majorHAnsi" w:hAnsiTheme="majorHAnsi" w:cs="Arial"/>
        </w:rPr>
        <w:t xml:space="preserve"> in </w:t>
      </w:r>
      <w:proofErr w:type="spellStart"/>
      <w:r w:rsidRPr="00784F41">
        <w:rPr>
          <w:rFonts w:asciiTheme="majorHAnsi" w:hAnsiTheme="majorHAnsi" w:cs="Arial"/>
        </w:rPr>
        <w:t>doua</w:t>
      </w:r>
      <w:proofErr w:type="spellEnd"/>
      <w:r w:rsidRPr="00784F41">
        <w:rPr>
          <w:rFonts w:asciiTheme="majorHAnsi" w:hAnsiTheme="majorHAnsi" w:cs="Arial"/>
        </w:rPr>
        <w:t xml:space="preserve"> </w:t>
      </w:r>
      <w:proofErr w:type="spellStart"/>
      <w:r w:rsidRPr="00784F41">
        <w:rPr>
          <w:rFonts w:asciiTheme="majorHAnsi" w:hAnsiTheme="majorHAnsi" w:cs="Arial"/>
        </w:rPr>
        <w:t>etape</w:t>
      </w:r>
      <w:proofErr w:type="spellEnd"/>
      <w:r w:rsidRPr="00784F41">
        <w:rPr>
          <w:rFonts w:asciiTheme="majorHAnsi" w:hAnsiTheme="majorHAnsi" w:cs="Arial"/>
        </w:rPr>
        <w:t xml:space="preserve">. In prima </w:t>
      </w:r>
      <w:proofErr w:type="spellStart"/>
      <w:r w:rsidRPr="00784F41">
        <w:rPr>
          <w:rFonts w:asciiTheme="majorHAnsi" w:hAnsiTheme="majorHAnsi" w:cs="Arial"/>
        </w:rPr>
        <w:t>covrigii</w:t>
      </w:r>
      <w:proofErr w:type="spellEnd"/>
      <w:r w:rsidRPr="00784F41">
        <w:rPr>
          <w:rFonts w:asciiTheme="majorHAnsi" w:hAnsiTheme="majorHAnsi" w:cs="Arial"/>
        </w:rPr>
        <w:t xml:space="preserve"> se </w:t>
      </w:r>
      <w:proofErr w:type="spellStart"/>
      <w:r w:rsidRPr="00784F41">
        <w:rPr>
          <w:rFonts w:asciiTheme="majorHAnsi" w:hAnsiTheme="majorHAnsi" w:cs="Arial"/>
        </w:rPr>
        <w:t>coc</w:t>
      </w:r>
      <w:proofErr w:type="spellEnd"/>
      <w:r w:rsidRPr="00784F41">
        <w:rPr>
          <w:rFonts w:asciiTheme="majorHAnsi" w:hAnsiTheme="majorHAnsi" w:cs="Arial"/>
        </w:rPr>
        <w:t xml:space="preserve"> </w:t>
      </w:r>
      <w:proofErr w:type="spellStart"/>
      <w:r w:rsidRPr="00784F41">
        <w:rPr>
          <w:rFonts w:asciiTheme="majorHAnsi" w:hAnsiTheme="majorHAnsi" w:cs="Arial"/>
        </w:rPr>
        <w:t>pe</w:t>
      </w:r>
      <w:proofErr w:type="spellEnd"/>
      <w:r w:rsidRPr="00784F41">
        <w:rPr>
          <w:rFonts w:asciiTheme="majorHAnsi" w:hAnsiTheme="majorHAnsi" w:cs="Arial"/>
        </w:rPr>
        <w:t xml:space="preserve"> o parte </w:t>
      </w:r>
      <w:proofErr w:type="spellStart"/>
      <w:r w:rsidRPr="00784F41">
        <w:rPr>
          <w:rFonts w:asciiTheme="majorHAnsi" w:hAnsiTheme="majorHAnsi" w:cs="Arial"/>
        </w:rPr>
        <w:t>iar</w:t>
      </w:r>
      <w:proofErr w:type="spellEnd"/>
      <w:r w:rsidRPr="00784F41">
        <w:rPr>
          <w:rFonts w:asciiTheme="majorHAnsi" w:hAnsiTheme="majorHAnsi" w:cs="Arial"/>
        </w:rPr>
        <w:t xml:space="preserve"> </w:t>
      </w:r>
      <w:proofErr w:type="spellStart"/>
      <w:r w:rsidRPr="00784F41">
        <w:rPr>
          <w:rFonts w:asciiTheme="majorHAnsi" w:hAnsiTheme="majorHAnsi" w:cs="Arial"/>
        </w:rPr>
        <w:t>dupa</w:t>
      </w:r>
      <w:proofErr w:type="spellEnd"/>
      <w:r w:rsidRPr="00784F41">
        <w:rPr>
          <w:rFonts w:asciiTheme="majorHAnsi" w:hAnsiTheme="majorHAnsi" w:cs="Arial"/>
        </w:rPr>
        <w:t xml:space="preserve"> </w:t>
      </w:r>
      <w:proofErr w:type="spellStart"/>
      <w:r w:rsidRPr="00784F41">
        <w:rPr>
          <w:rFonts w:asciiTheme="majorHAnsi" w:hAnsiTheme="majorHAnsi" w:cs="Arial"/>
        </w:rPr>
        <w:t>cca</w:t>
      </w:r>
      <w:proofErr w:type="spellEnd"/>
      <w:r w:rsidRPr="00784F41">
        <w:rPr>
          <w:rFonts w:asciiTheme="majorHAnsi" w:hAnsiTheme="majorHAnsi" w:cs="Arial"/>
        </w:rPr>
        <w:t xml:space="preserve">. 2-3 minute, </w:t>
      </w:r>
      <w:proofErr w:type="spellStart"/>
      <w:r w:rsidRPr="00784F41">
        <w:rPr>
          <w:rFonts w:asciiTheme="majorHAnsi" w:hAnsiTheme="majorHAnsi" w:cs="Arial"/>
        </w:rPr>
        <w:t>timp</w:t>
      </w:r>
      <w:proofErr w:type="spellEnd"/>
      <w:r w:rsidRPr="00784F41">
        <w:rPr>
          <w:rFonts w:asciiTheme="majorHAnsi" w:hAnsiTheme="majorHAnsi" w:cs="Arial"/>
        </w:rPr>
        <w:t xml:space="preserve"> in care s-a format </w:t>
      </w:r>
      <w:proofErr w:type="spellStart"/>
      <w:r w:rsidRPr="00784F41">
        <w:rPr>
          <w:rFonts w:asciiTheme="majorHAnsi" w:hAnsiTheme="majorHAnsi" w:cs="Arial"/>
        </w:rPr>
        <w:t>coaja</w:t>
      </w:r>
      <w:proofErr w:type="spellEnd"/>
      <w:r w:rsidRPr="00784F41">
        <w:rPr>
          <w:rFonts w:asciiTheme="majorHAnsi" w:hAnsiTheme="majorHAnsi" w:cs="Arial"/>
        </w:rPr>
        <w:t xml:space="preserve">, </w:t>
      </w:r>
      <w:proofErr w:type="spellStart"/>
      <w:r w:rsidRPr="00784F41">
        <w:rPr>
          <w:rFonts w:asciiTheme="majorHAnsi" w:hAnsiTheme="majorHAnsi" w:cs="Arial"/>
        </w:rPr>
        <w:t>sunt</w:t>
      </w:r>
      <w:proofErr w:type="spellEnd"/>
      <w:r w:rsidRPr="00784F41">
        <w:rPr>
          <w:rFonts w:asciiTheme="majorHAnsi" w:hAnsiTheme="majorHAnsi" w:cs="Arial"/>
        </w:rPr>
        <w:t xml:space="preserve"> </w:t>
      </w:r>
      <w:proofErr w:type="spellStart"/>
      <w:r w:rsidRPr="00784F41">
        <w:rPr>
          <w:rFonts w:asciiTheme="majorHAnsi" w:hAnsiTheme="majorHAnsi" w:cs="Arial"/>
        </w:rPr>
        <w:t>intorsi</w:t>
      </w:r>
      <w:proofErr w:type="spellEnd"/>
      <w:r w:rsidRPr="00784F41">
        <w:rPr>
          <w:rFonts w:asciiTheme="majorHAnsi" w:hAnsiTheme="majorHAnsi" w:cs="Arial"/>
        </w:rPr>
        <w:t xml:space="preserve"> </w:t>
      </w:r>
      <w:proofErr w:type="spellStart"/>
      <w:r w:rsidRPr="00784F41">
        <w:rPr>
          <w:rFonts w:asciiTheme="majorHAnsi" w:hAnsiTheme="majorHAnsi" w:cs="Arial"/>
        </w:rPr>
        <w:t>pe</w:t>
      </w:r>
      <w:proofErr w:type="spellEnd"/>
      <w:r w:rsidRPr="00784F41">
        <w:rPr>
          <w:rFonts w:asciiTheme="majorHAnsi" w:hAnsiTheme="majorHAnsi" w:cs="Arial"/>
        </w:rPr>
        <w:t xml:space="preserve"> </w:t>
      </w:r>
      <w:proofErr w:type="spellStart"/>
      <w:r w:rsidRPr="00784F41">
        <w:rPr>
          <w:rFonts w:asciiTheme="majorHAnsi" w:hAnsiTheme="majorHAnsi" w:cs="Arial"/>
        </w:rPr>
        <w:t>partea</w:t>
      </w:r>
      <w:proofErr w:type="spellEnd"/>
      <w:r w:rsidRPr="00784F41">
        <w:rPr>
          <w:rFonts w:asciiTheme="majorHAnsi" w:hAnsiTheme="majorHAnsi" w:cs="Arial"/>
        </w:rPr>
        <w:t xml:space="preserve"> </w:t>
      </w:r>
      <w:proofErr w:type="spellStart"/>
      <w:r w:rsidRPr="00784F41">
        <w:rPr>
          <w:rFonts w:asciiTheme="majorHAnsi" w:hAnsiTheme="majorHAnsi" w:cs="Arial"/>
        </w:rPr>
        <w:t>opusa</w:t>
      </w:r>
      <w:proofErr w:type="spellEnd"/>
      <w:r w:rsidRPr="00784F41">
        <w:rPr>
          <w:rFonts w:asciiTheme="majorHAnsi" w:hAnsiTheme="majorHAnsi" w:cs="Arial"/>
        </w:rPr>
        <w:t xml:space="preserve"> </w:t>
      </w:r>
      <w:proofErr w:type="spellStart"/>
      <w:r w:rsidRPr="00784F41">
        <w:rPr>
          <w:rFonts w:asciiTheme="majorHAnsi" w:hAnsiTheme="majorHAnsi" w:cs="Arial"/>
        </w:rPr>
        <w:t>pentru</w:t>
      </w:r>
      <w:proofErr w:type="spellEnd"/>
      <w:r w:rsidRPr="00784F41">
        <w:rPr>
          <w:rFonts w:asciiTheme="majorHAnsi" w:hAnsiTheme="majorHAnsi" w:cs="Arial"/>
        </w:rPr>
        <w:t xml:space="preserve"> a se </w:t>
      </w:r>
      <w:proofErr w:type="spellStart"/>
      <w:r w:rsidRPr="00784F41">
        <w:rPr>
          <w:rFonts w:asciiTheme="majorHAnsi" w:hAnsiTheme="majorHAnsi" w:cs="Arial"/>
        </w:rPr>
        <w:t>coace</w:t>
      </w:r>
      <w:proofErr w:type="spellEnd"/>
      <w:r w:rsidRPr="00784F41">
        <w:rPr>
          <w:rFonts w:asciiTheme="majorHAnsi" w:hAnsiTheme="majorHAnsi" w:cs="Arial"/>
        </w:rPr>
        <w:t xml:space="preserve"> </w:t>
      </w:r>
      <w:proofErr w:type="spellStart"/>
      <w:r w:rsidRPr="00784F41">
        <w:rPr>
          <w:rFonts w:asciiTheme="majorHAnsi" w:hAnsiTheme="majorHAnsi" w:cs="Arial"/>
        </w:rPr>
        <w:t>complet</w:t>
      </w:r>
      <w:proofErr w:type="spellEnd"/>
      <w:r w:rsidRPr="00784F41">
        <w:rPr>
          <w:rFonts w:asciiTheme="majorHAnsi" w:hAnsiTheme="majorHAnsi" w:cs="Arial"/>
        </w:rPr>
        <w:t xml:space="preserve"> </w:t>
      </w:r>
      <w:proofErr w:type="spellStart"/>
      <w:r w:rsidRPr="00784F41">
        <w:rPr>
          <w:rFonts w:asciiTheme="majorHAnsi" w:hAnsiTheme="majorHAnsi" w:cs="Arial"/>
        </w:rPr>
        <w:t>si</w:t>
      </w:r>
      <w:proofErr w:type="spellEnd"/>
      <w:r w:rsidRPr="00784F41">
        <w:rPr>
          <w:rFonts w:asciiTheme="majorHAnsi" w:hAnsiTheme="majorHAnsi" w:cs="Arial"/>
        </w:rPr>
        <w:t xml:space="preserve"> uniform. </w:t>
      </w:r>
      <w:proofErr w:type="spellStart"/>
      <w:r w:rsidRPr="00784F41">
        <w:rPr>
          <w:rFonts w:asciiTheme="majorHAnsi" w:hAnsiTheme="majorHAnsi" w:cs="Arial"/>
        </w:rPr>
        <w:t>Coacerea</w:t>
      </w:r>
      <w:proofErr w:type="spellEnd"/>
      <w:r w:rsidRPr="00784F41">
        <w:rPr>
          <w:rFonts w:asciiTheme="majorHAnsi" w:hAnsiTheme="majorHAnsi" w:cs="Arial"/>
        </w:rPr>
        <w:t xml:space="preserve"> se </w:t>
      </w:r>
      <w:proofErr w:type="spellStart"/>
      <w:r w:rsidRPr="00784F41">
        <w:rPr>
          <w:rFonts w:asciiTheme="majorHAnsi" w:hAnsiTheme="majorHAnsi" w:cs="Arial"/>
        </w:rPr>
        <w:t>efectueaza</w:t>
      </w:r>
      <w:proofErr w:type="spellEnd"/>
      <w:r w:rsidRPr="00784F41">
        <w:rPr>
          <w:rFonts w:asciiTheme="majorHAnsi" w:hAnsiTheme="majorHAnsi" w:cs="Arial"/>
        </w:rPr>
        <w:t xml:space="preserve"> la </w:t>
      </w:r>
      <w:proofErr w:type="spellStart"/>
      <w:r w:rsidRPr="00784F41">
        <w:rPr>
          <w:rFonts w:asciiTheme="majorHAnsi" w:hAnsiTheme="majorHAnsi" w:cs="Arial"/>
        </w:rPr>
        <w:t>temperatura</w:t>
      </w:r>
      <w:proofErr w:type="spellEnd"/>
      <w:r w:rsidRPr="00784F41">
        <w:rPr>
          <w:rFonts w:asciiTheme="majorHAnsi" w:hAnsiTheme="majorHAnsi" w:cs="Arial"/>
        </w:rPr>
        <w:t xml:space="preserve"> de 180-200°C, </w:t>
      </w:r>
      <w:proofErr w:type="spellStart"/>
      <w:r w:rsidRPr="00784F41">
        <w:rPr>
          <w:rFonts w:asciiTheme="majorHAnsi" w:hAnsiTheme="majorHAnsi" w:cs="Arial"/>
        </w:rPr>
        <w:t>timp</w:t>
      </w:r>
      <w:proofErr w:type="spellEnd"/>
      <w:r w:rsidRPr="00784F41">
        <w:rPr>
          <w:rFonts w:asciiTheme="majorHAnsi" w:hAnsiTheme="majorHAnsi" w:cs="Arial"/>
        </w:rPr>
        <w:t xml:space="preserve"> de 10-15 minute.</w:t>
      </w:r>
    </w:p>
    <w:p w:rsidR="007E3674" w:rsidRPr="00784F41" w:rsidRDefault="00B85BD0" w:rsidP="008877AE">
      <w:pPr>
        <w:pStyle w:val="ListParagraph"/>
        <w:numPr>
          <w:ilvl w:val="0"/>
          <w:numId w:val="33"/>
        </w:numPr>
        <w:rPr>
          <w:rFonts w:asciiTheme="majorHAnsi" w:hAnsiTheme="majorHAnsi" w:cs="Arial"/>
          <w:bCs/>
        </w:rPr>
      </w:pPr>
      <w:r w:rsidRPr="00784F41">
        <w:rPr>
          <w:rFonts w:asciiTheme="majorHAnsi" w:hAnsiTheme="majorHAnsi" w:cs="Arial"/>
          <w:bCs/>
          <w:lang w:val="ro-RO"/>
        </w:rPr>
        <w:t>In masina automata de copt covrigi.</w:t>
      </w:r>
      <w:r w:rsidR="00CE729B" w:rsidRPr="00784F41">
        <w:rPr>
          <w:rFonts w:asciiTheme="majorHAnsi" w:hAnsiTheme="majorHAnsi" w:cs="Arial"/>
          <w:bCs/>
          <w:sz w:val="22"/>
          <w:szCs w:val="22"/>
          <w:lang w:val="fr-FR"/>
        </w:rPr>
        <w:t xml:space="preserve">. </w:t>
      </w:r>
    </w:p>
    <w:sectPr w:rsidR="007E3674" w:rsidRPr="00784F41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906" w:rsidRDefault="00112906">
      <w:r>
        <w:separator/>
      </w:r>
    </w:p>
  </w:endnote>
  <w:endnote w:type="continuationSeparator" w:id="0">
    <w:p w:rsidR="00112906" w:rsidRDefault="00112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8A2FD3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674" w:rsidRDefault="007E3674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8A2FD3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4F41">
      <w:rPr>
        <w:rStyle w:val="PageNumber"/>
        <w:noProof/>
      </w:rPr>
      <w:t>1</w:t>
    </w:r>
    <w:r>
      <w:rPr>
        <w:rStyle w:val="PageNumber"/>
      </w:rPr>
      <w:fldChar w:fldCharType="end"/>
    </w:r>
  </w:p>
  <w:p w:rsidR="007E3674" w:rsidRPr="00C66AC2" w:rsidRDefault="007E3674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906" w:rsidRDefault="00112906">
      <w:r>
        <w:separator/>
      </w:r>
    </w:p>
  </w:footnote>
  <w:footnote w:type="continuationSeparator" w:id="0">
    <w:p w:rsidR="00112906" w:rsidRDefault="00112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8F78EE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8F78EE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8F78EE" w:rsidRPr="008F78EE" w:rsidRDefault="008F78EE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8F78EE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8F78EE" w:rsidRPr="008F78EE" w:rsidRDefault="008F78EE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7E3674" w:rsidRDefault="007E3674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217909"/>
    <w:multiLevelType w:val="hybridMultilevel"/>
    <w:tmpl w:val="62F83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E5A1CE3"/>
    <w:multiLevelType w:val="hybridMultilevel"/>
    <w:tmpl w:val="D0A4A6CE"/>
    <w:lvl w:ilvl="0" w:tplc="B0AC66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E3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12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CAC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C8B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D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6A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E24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23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5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6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1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1569D8"/>
    <w:multiLevelType w:val="hybridMultilevel"/>
    <w:tmpl w:val="B4E65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25"/>
  </w:num>
  <w:num w:numId="4">
    <w:abstractNumId w:val="1"/>
  </w:num>
  <w:num w:numId="5">
    <w:abstractNumId w:val="16"/>
  </w:num>
  <w:num w:numId="6">
    <w:abstractNumId w:val="27"/>
  </w:num>
  <w:num w:numId="7">
    <w:abstractNumId w:val="3"/>
  </w:num>
  <w:num w:numId="8">
    <w:abstractNumId w:val="0"/>
  </w:num>
  <w:num w:numId="9">
    <w:abstractNumId w:val="31"/>
  </w:num>
  <w:num w:numId="10">
    <w:abstractNumId w:val="26"/>
  </w:num>
  <w:num w:numId="11">
    <w:abstractNumId w:val="2"/>
  </w:num>
  <w:num w:numId="12">
    <w:abstractNumId w:val="8"/>
  </w:num>
  <w:num w:numId="13">
    <w:abstractNumId w:val="28"/>
  </w:num>
  <w:num w:numId="14">
    <w:abstractNumId w:val="17"/>
  </w:num>
  <w:num w:numId="15">
    <w:abstractNumId w:val="9"/>
  </w:num>
  <w:num w:numId="16">
    <w:abstractNumId w:val="14"/>
  </w:num>
  <w:num w:numId="17">
    <w:abstractNumId w:val="13"/>
  </w:num>
  <w:num w:numId="18">
    <w:abstractNumId w:val="11"/>
  </w:num>
  <w:num w:numId="19">
    <w:abstractNumId w:val="23"/>
  </w:num>
  <w:num w:numId="20">
    <w:abstractNumId w:val="10"/>
  </w:num>
  <w:num w:numId="21">
    <w:abstractNumId w:val="19"/>
  </w:num>
  <w:num w:numId="22">
    <w:abstractNumId w:val="5"/>
  </w:num>
  <w:num w:numId="23">
    <w:abstractNumId w:val="18"/>
  </w:num>
  <w:num w:numId="24">
    <w:abstractNumId w:val="32"/>
  </w:num>
  <w:num w:numId="25">
    <w:abstractNumId w:val="15"/>
  </w:num>
  <w:num w:numId="26">
    <w:abstractNumId w:val="7"/>
  </w:num>
  <w:num w:numId="27">
    <w:abstractNumId w:val="6"/>
  </w:num>
  <w:num w:numId="28">
    <w:abstractNumId w:val="22"/>
  </w:num>
  <w:num w:numId="29">
    <w:abstractNumId w:val="29"/>
  </w:num>
  <w:num w:numId="30">
    <w:abstractNumId w:val="20"/>
  </w:num>
  <w:num w:numId="31">
    <w:abstractNumId w:val="4"/>
  </w:num>
  <w:num w:numId="32">
    <w:abstractNumId w:val="21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76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3EA"/>
    <w:rsid w:val="000263AF"/>
    <w:rsid w:val="00047AAA"/>
    <w:rsid w:val="00066DEF"/>
    <w:rsid w:val="00085468"/>
    <w:rsid w:val="000F1121"/>
    <w:rsid w:val="00101F8D"/>
    <w:rsid w:val="0010369C"/>
    <w:rsid w:val="00112906"/>
    <w:rsid w:val="001238D3"/>
    <w:rsid w:val="00132C68"/>
    <w:rsid w:val="001369B4"/>
    <w:rsid w:val="00136C69"/>
    <w:rsid w:val="0015711D"/>
    <w:rsid w:val="001726F1"/>
    <w:rsid w:val="001A577C"/>
    <w:rsid w:val="001B059E"/>
    <w:rsid w:val="001D33B7"/>
    <w:rsid w:val="001E7909"/>
    <w:rsid w:val="001F4802"/>
    <w:rsid w:val="001F5713"/>
    <w:rsid w:val="001F6385"/>
    <w:rsid w:val="00212E7C"/>
    <w:rsid w:val="002B45D3"/>
    <w:rsid w:val="002C1193"/>
    <w:rsid w:val="002D05F7"/>
    <w:rsid w:val="002F05A0"/>
    <w:rsid w:val="002F150B"/>
    <w:rsid w:val="00330B37"/>
    <w:rsid w:val="00343217"/>
    <w:rsid w:val="00345610"/>
    <w:rsid w:val="003463F7"/>
    <w:rsid w:val="00352DEA"/>
    <w:rsid w:val="00361E98"/>
    <w:rsid w:val="003673C0"/>
    <w:rsid w:val="00385649"/>
    <w:rsid w:val="00392712"/>
    <w:rsid w:val="00395648"/>
    <w:rsid w:val="00395AE3"/>
    <w:rsid w:val="003C411D"/>
    <w:rsid w:val="003E192C"/>
    <w:rsid w:val="003E3DD6"/>
    <w:rsid w:val="00421515"/>
    <w:rsid w:val="00432EA1"/>
    <w:rsid w:val="0043630F"/>
    <w:rsid w:val="00460F7D"/>
    <w:rsid w:val="00486390"/>
    <w:rsid w:val="004B01E0"/>
    <w:rsid w:val="004B50B4"/>
    <w:rsid w:val="004B7A23"/>
    <w:rsid w:val="004D6E2F"/>
    <w:rsid w:val="004F5E39"/>
    <w:rsid w:val="00507EFD"/>
    <w:rsid w:val="00511D8D"/>
    <w:rsid w:val="0052263C"/>
    <w:rsid w:val="005351E6"/>
    <w:rsid w:val="005966CF"/>
    <w:rsid w:val="005B196D"/>
    <w:rsid w:val="005C7955"/>
    <w:rsid w:val="005D03A7"/>
    <w:rsid w:val="005D6B67"/>
    <w:rsid w:val="005D6EC9"/>
    <w:rsid w:val="005E465D"/>
    <w:rsid w:val="005F5732"/>
    <w:rsid w:val="006014A3"/>
    <w:rsid w:val="00623B56"/>
    <w:rsid w:val="00647A9C"/>
    <w:rsid w:val="00657B3E"/>
    <w:rsid w:val="00661843"/>
    <w:rsid w:val="00662E85"/>
    <w:rsid w:val="006646DA"/>
    <w:rsid w:val="0068082B"/>
    <w:rsid w:val="00694AAE"/>
    <w:rsid w:val="006B0840"/>
    <w:rsid w:val="006D204E"/>
    <w:rsid w:val="006D6AAE"/>
    <w:rsid w:val="006F4BD0"/>
    <w:rsid w:val="00704445"/>
    <w:rsid w:val="00706255"/>
    <w:rsid w:val="00722D44"/>
    <w:rsid w:val="0073422D"/>
    <w:rsid w:val="00753D3B"/>
    <w:rsid w:val="00755CF5"/>
    <w:rsid w:val="00757BFA"/>
    <w:rsid w:val="00782F4A"/>
    <w:rsid w:val="00784F41"/>
    <w:rsid w:val="007951EB"/>
    <w:rsid w:val="007A555D"/>
    <w:rsid w:val="007B48A3"/>
    <w:rsid w:val="007C5E80"/>
    <w:rsid w:val="007D34CF"/>
    <w:rsid w:val="007E085C"/>
    <w:rsid w:val="007E2D6A"/>
    <w:rsid w:val="007E3674"/>
    <w:rsid w:val="007F680C"/>
    <w:rsid w:val="00805827"/>
    <w:rsid w:val="00827746"/>
    <w:rsid w:val="00827882"/>
    <w:rsid w:val="008309A8"/>
    <w:rsid w:val="0084695E"/>
    <w:rsid w:val="00846D8B"/>
    <w:rsid w:val="008602DF"/>
    <w:rsid w:val="00867BE1"/>
    <w:rsid w:val="008877AE"/>
    <w:rsid w:val="008A2FD3"/>
    <w:rsid w:val="008A7D46"/>
    <w:rsid w:val="008C0292"/>
    <w:rsid w:val="008C0B38"/>
    <w:rsid w:val="008C0FC8"/>
    <w:rsid w:val="008D15FE"/>
    <w:rsid w:val="008F78EE"/>
    <w:rsid w:val="00907EE1"/>
    <w:rsid w:val="0092041F"/>
    <w:rsid w:val="0094665B"/>
    <w:rsid w:val="00961B58"/>
    <w:rsid w:val="009846D8"/>
    <w:rsid w:val="009A2E43"/>
    <w:rsid w:val="009A4568"/>
    <w:rsid w:val="009B0BF2"/>
    <w:rsid w:val="009B791F"/>
    <w:rsid w:val="009E3DC1"/>
    <w:rsid w:val="00A21B21"/>
    <w:rsid w:val="00A557C7"/>
    <w:rsid w:val="00A66A0F"/>
    <w:rsid w:val="00A82F80"/>
    <w:rsid w:val="00A938FB"/>
    <w:rsid w:val="00A9700C"/>
    <w:rsid w:val="00AB01CE"/>
    <w:rsid w:val="00AB4293"/>
    <w:rsid w:val="00AD412D"/>
    <w:rsid w:val="00AD5855"/>
    <w:rsid w:val="00AD6ACB"/>
    <w:rsid w:val="00AE36D3"/>
    <w:rsid w:val="00B0690E"/>
    <w:rsid w:val="00B2752F"/>
    <w:rsid w:val="00B30DEE"/>
    <w:rsid w:val="00B46234"/>
    <w:rsid w:val="00B7109C"/>
    <w:rsid w:val="00B768EB"/>
    <w:rsid w:val="00B85BD0"/>
    <w:rsid w:val="00B95DBB"/>
    <w:rsid w:val="00BA4256"/>
    <w:rsid w:val="00BB32C6"/>
    <w:rsid w:val="00BD26B3"/>
    <w:rsid w:val="00BD3EA4"/>
    <w:rsid w:val="00BD528C"/>
    <w:rsid w:val="00C01C3E"/>
    <w:rsid w:val="00C05FD8"/>
    <w:rsid w:val="00C44BBE"/>
    <w:rsid w:val="00C66AC2"/>
    <w:rsid w:val="00C8174E"/>
    <w:rsid w:val="00C93744"/>
    <w:rsid w:val="00CA7783"/>
    <w:rsid w:val="00CD0584"/>
    <w:rsid w:val="00CE2286"/>
    <w:rsid w:val="00CE38BF"/>
    <w:rsid w:val="00CE4AE2"/>
    <w:rsid w:val="00CE729B"/>
    <w:rsid w:val="00CF11C4"/>
    <w:rsid w:val="00D03672"/>
    <w:rsid w:val="00D1068D"/>
    <w:rsid w:val="00D24FFB"/>
    <w:rsid w:val="00D35707"/>
    <w:rsid w:val="00D43A39"/>
    <w:rsid w:val="00D5086E"/>
    <w:rsid w:val="00DE68F7"/>
    <w:rsid w:val="00DF464F"/>
    <w:rsid w:val="00E174C0"/>
    <w:rsid w:val="00E23997"/>
    <w:rsid w:val="00E25E67"/>
    <w:rsid w:val="00E61953"/>
    <w:rsid w:val="00E80D5D"/>
    <w:rsid w:val="00E904C8"/>
    <w:rsid w:val="00EA183F"/>
    <w:rsid w:val="00EA7BF8"/>
    <w:rsid w:val="00EB4C13"/>
    <w:rsid w:val="00F4132C"/>
    <w:rsid w:val="00F52BB4"/>
    <w:rsid w:val="00F60C23"/>
    <w:rsid w:val="00F622F8"/>
    <w:rsid w:val="00F64B3C"/>
    <w:rsid w:val="00F85C8F"/>
    <w:rsid w:val="00FB1DBB"/>
    <w:rsid w:val="00FB2461"/>
    <w:rsid w:val="00FD2ABD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  <w:style w:type="character" w:customStyle="1" w:styleId="grame">
    <w:name w:val="grame"/>
    <w:basedOn w:val="DefaultParagraphFont"/>
    <w:rsid w:val="00B85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CONTABILITATE</cp:lastModifiedBy>
  <cp:revision>8</cp:revision>
  <cp:lastPrinted>2013-11-25T07:43:00Z</cp:lastPrinted>
  <dcterms:created xsi:type="dcterms:W3CDTF">2013-11-19T13:31:00Z</dcterms:created>
  <dcterms:modified xsi:type="dcterms:W3CDTF">2013-11-25T07:44:00Z</dcterms:modified>
</cp:coreProperties>
</file>