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D0" w:rsidRPr="00B740B5" w:rsidRDefault="00B85BD0" w:rsidP="00B85BD0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proofErr w:type="spellStart"/>
      <w:r w:rsidRPr="00B740B5">
        <w:rPr>
          <w:rFonts w:ascii="Arial" w:hAnsi="Arial" w:cs="Arial"/>
          <w:b/>
          <w:bCs/>
          <w:sz w:val="36"/>
          <w:szCs w:val="36"/>
          <w:lang w:val="es-ES"/>
        </w:rPr>
        <w:t>PreMix</w:t>
      </w:r>
      <w:proofErr w:type="spellEnd"/>
      <w:r w:rsidRPr="00B740B5">
        <w:rPr>
          <w:rFonts w:ascii="Arial" w:hAnsi="Arial" w:cs="Arial"/>
          <w:b/>
          <w:bCs/>
          <w:sz w:val="36"/>
          <w:szCs w:val="36"/>
          <w:lang w:val="es-ES"/>
        </w:rPr>
        <w:t xml:space="preserve"> </w:t>
      </w:r>
      <w:proofErr w:type="spellStart"/>
      <w:r w:rsidR="00EB1215" w:rsidRPr="00B740B5">
        <w:rPr>
          <w:rFonts w:ascii="Arial" w:hAnsi="Arial" w:cs="Arial"/>
          <w:b/>
          <w:bCs/>
          <w:sz w:val="36"/>
          <w:szCs w:val="36"/>
          <w:lang w:val="es-ES"/>
        </w:rPr>
        <w:t>pentru</w:t>
      </w:r>
      <w:proofErr w:type="spellEnd"/>
      <w:r w:rsidR="00EB1215" w:rsidRPr="00B740B5">
        <w:rPr>
          <w:rFonts w:ascii="Arial" w:hAnsi="Arial" w:cs="Arial"/>
          <w:b/>
          <w:bCs/>
          <w:sz w:val="36"/>
          <w:szCs w:val="36"/>
          <w:lang w:val="es-ES"/>
        </w:rPr>
        <w:t xml:space="preserve"> </w:t>
      </w:r>
      <w:proofErr w:type="spellStart"/>
      <w:r w:rsidR="001923B9" w:rsidRPr="00B740B5">
        <w:rPr>
          <w:rFonts w:ascii="Arial" w:hAnsi="Arial" w:cs="Arial"/>
          <w:b/>
          <w:bCs/>
          <w:sz w:val="36"/>
          <w:szCs w:val="36"/>
          <w:lang w:val="es-ES"/>
        </w:rPr>
        <w:t>paine</w:t>
      </w:r>
      <w:proofErr w:type="spellEnd"/>
      <w:r w:rsidR="001923B9" w:rsidRPr="00B740B5">
        <w:rPr>
          <w:rFonts w:ascii="Arial" w:hAnsi="Arial" w:cs="Arial"/>
          <w:b/>
          <w:bCs/>
          <w:sz w:val="36"/>
          <w:szCs w:val="36"/>
          <w:lang w:val="es-ES"/>
        </w:rPr>
        <w:t xml:space="preserve"> TARANEASCA baza</w:t>
      </w:r>
    </w:p>
    <w:p w:rsidR="00B85BD0" w:rsidRPr="00B740B5" w:rsidRDefault="00B85BD0" w:rsidP="00B85BD0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 w:rsidRPr="00B740B5">
        <w:rPr>
          <w:rFonts w:ascii="Arial" w:hAnsi="Arial" w:cs="Arial"/>
          <w:b/>
          <w:bCs/>
          <w:sz w:val="36"/>
          <w:szCs w:val="36"/>
          <w:lang w:val="es-ES"/>
        </w:rPr>
        <w:t>-</w:t>
      </w:r>
      <w:proofErr w:type="spellStart"/>
      <w:r w:rsidRPr="00B740B5">
        <w:rPr>
          <w:rFonts w:ascii="Arial" w:hAnsi="Arial" w:cs="Arial"/>
          <w:b/>
          <w:bCs/>
          <w:sz w:val="36"/>
          <w:szCs w:val="36"/>
          <w:lang w:val="es-ES"/>
        </w:rPr>
        <w:t>mod</w:t>
      </w:r>
      <w:proofErr w:type="spellEnd"/>
      <w:r w:rsidRPr="00B740B5">
        <w:rPr>
          <w:rFonts w:ascii="Arial" w:hAnsi="Arial" w:cs="Arial"/>
          <w:b/>
          <w:bCs/>
          <w:sz w:val="36"/>
          <w:szCs w:val="36"/>
          <w:lang w:val="es-ES"/>
        </w:rPr>
        <w:t xml:space="preserve"> de utilizare-</w:t>
      </w:r>
    </w:p>
    <w:p w:rsidR="00B85BD0" w:rsidRDefault="00B85BD0" w:rsidP="00B85BD0">
      <w:pPr>
        <w:rPr>
          <w:rFonts w:ascii="Arial" w:hAnsi="Arial" w:cs="Arial"/>
          <w:bCs/>
          <w:lang w:val="es-ES"/>
        </w:rPr>
      </w:pPr>
      <w:r w:rsidRPr="00B740B5">
        <w:rPr>
          <w:rFonts w:ascii="Arial" w:hAnsi="Arial" w:cs="Arial"/>
          <w:bCs/>
          <w:lang w:val="es-ES"/>
        </w:rPr>
        <w:t xml:space="preserve">                                                                                                            </w:t>
      </w:r>
      <w:proofErr w:type="spellStart"/>
      <w:r w:rsidRPr="00B740B5">
        <w:rPr>
          <w:rFonts w:ascii="Arial" w:hAnsi="Arial" w:cs="Arial"/>
          <w:bCs/>
          <w:lang w:val="es-ES"/>
        </w:rPr>
        <w:t>Revizia</w:t>
      </w:r>
      <w:proofErr w:type="spellEnd"/>
      <w:r w:rsidRPr="00B740B5">
        <w:rPr>
          <w:rFonts w:ascii="Arial" w:hAnsi="Arial" w:cs="Arial"/>
          <w:bCs/>
          <w:lang w:val="es-ES"/>
        </w:rPr>
        <w:t xml:space="preserve">  </w:t>
      </w:r>
      <w:r w:rsidR="00B9641C">
        <w:rPr>
          <w:rFonts w:ascii="Arial" w:hAnsi="Arial" w:cs="Arial"/>
          <w:bCs/>
          <w:lang w:val="es-ES"/>
        </w:rPr>
        <w:t>2-10.01.2014</w:t>
      </w:r>
    </w:p>
    <w:p w:rsidR="00B9641C" w:rsidRPr="00B740B5" w:rsidRDefault="00B9641C" w:rsidP="00B85BD0">
      <w:pPr>
        <w:rPr>
          <w:rFonts w:ascii="Arial" w:hAnsi="Arial" w:cs="Arial"/>
          <w:bCs/>
          <w:lang w:val="ro-RO"/>
        </w:rPr>
      </w:pPr>
    </w:p>
    <w:p w:rsidR="00874024" w:rsidRPr="00B740B5" w:rsidRDefault="00B85BD0" w:rsidP="00B85BD0">
      <w:pPr>
        <w:rPr>
          <w:rFonts w:ascii="Arial" w:hAnsi="Arial" w:cs="Arial"/>
          <w:bCs/>
          <w:lang w:val="es-ES"/>
        </w:rPr>
      </w:pPr>
      <w:r w:rsidRPr="00B740B5">
        <w:rPr>
          <w:rFonts w:ascii="Arial" w:hAnsi="Arial" w:cs="Arial"/>
          <w:b/>
          <w:bCs/>
          <w:lang w:val="es-ES"/>
        </w:rPr>
        <w:t xml:space="preserve">1.  </w:t>
      </w:r>
      <w:r w:rsidRPr="00B740B5">
        <w:rPr>
          <w:rFonts w:ascii="Arial" w:hAnsi="Arial" w:cs="Arial"/>
          <w:b/>
          <w:bCs/>
          <w:lang w:val="es-ES"/>
        </w:rPr>
        <w:tab/>
        <w:t xml:space="preserve"> </w:t>
      </w:r>
      <w:proofErr w:type="spellStart"/>
      <w:r w:rsidRPr="00B740B5">
        <w:rPr>
          <w:rFonts w:ascii="Arial" w:hAnsi="Arial" w:cs="Arial"/>
          <w:b/>
          <w:bCs/>
          <w:lang w:val="es-ES"/>
        </w:rPr>
        <w:t>Aplicatie</w:t>
      </w:r>
      <w:proofErr w:type="spellEnd"/>
      <w:r w:rsidRPr="00B740B5">
        <w:rPr>
          <w:rFonts w:ascii="Arial" w:hAnsi="Arial" w:cs="Arial"/>
          <w:bCs/>
          <w:lang w:val="es-ES"/>
        </w:rPr>
        <w:t xml:space="preserve">: </w:t>
      </w:r>
      <w:proofErr w:type="spellStart"/>
      <w:r w:rsidR="00874024" w:rsidRPr="00B740B5">
        <w:rPr>
          <w:rFonts w:ascii="Arial" w:hAnsi="Arial" w:cs="Arial"/>
          <w:bCs/>
          <w:lang w:val="es-ES"/>
        </w:rPr>
        <w:t>Paine</w:t>
      </w:r>
      <w:proofErr w:type="spellEnd"/>
      <w:r w:rsidR="00874024" w:rsidRPr="00B740B5">
        <w:rPr>
          <w:rFonts w:ascii="Arial" w:hAnsi="Arial" w:cs="Arial"/>
          <w:bCs/>
          <w:lang w:val="es-ES"/>
        </w:rPr>
        <w:t xml:space="preserve">, chifle, </w:t>
      </w:r>
      <w:proofErr w:type="spellStart"/>
      <w:r w:rsidR="00874024" w:rsidRPr="00B740B5">
        <w:rPr>
          <w:rFonts w:ascii="Arial" w:hAnsi="Arial" w:cs="Arial"/>
          <w:bCs/>
          <w:lang w:val="es-ES"/>
        </w:rPr>
        <w:t>batoane</w:t>
      </w:r>
      <w:proofErr w:type="spellEnd"/>
      <w:r w:rsidR="00874024" w:rsidRPr="00B740B5">
        <w:rPr>
          <w:rFonts w:ascii="Arial" w:hAnsi="Arial" w:cs="Arial"/>
          <w:bCs/>
          <w:lang w:val="es-ES"/>
        </w:rPr>
        <w:t xml:space="preserve"> si </w:t>
      </w:r>
      <w:proofErr w:type="spellStart"/>
      <w:r w:rsidR="00874024" w:rsidRPr="00B740B5">
        <w:rPr>
          <w:rFonts w:ascii="Arial" w:hAnsi="Arial" w:cs="Arial"/>
          <w:bCs/>
          <w:lang w:val="es-ES"/>
        </w:rPr>
        <w:t>alte</w:t>
      </w:r>
      <w:proofErr w:type="spellEnd"/>
      <w:r w:rsidR="00874024" w:rsidRPr="00B740B5">
        <w:rPr>
          <w:rFonts w:ascii="Arial" w:hAnsi="Arial" w:cs="Arial"/>
          <w:bCs/>
          <w:lang w:val="es-ES"/>
        </w:rPr>
        <w:t xml:space="preserve"> </w:t>
      </w:r>
      <w:proofErr w:type="spellStart"/>
      <w:r w:rsidR="00874024" w:rsidRPr="00B740B5">
        <w:rPr>
          <w:rFonts w:ascii="Arial" w:hAnsi="Arial" w:cs="Arial"/>
          <w:bCs/>
          <w:lang w:val="es-ES"/>
        </w:rPr>
        <w:t>specialitati</w:t>
      </w:r>
      <w:proofErr w:type="spellEnd"/>
      <w:r w:rsidR="00874024" w:rsidRPr="00B740B5">
        <w:rPr>
          <w:rFonts w:ascii="Arial" w:hAnsi="Arial" w:cs="Arial"/>
          <w:bCs/>
          <w:lang w:val="es-ES"/>
        </w:rPr>
        <w:t xml:space="preserve"> </w:t>
      </w:r>
      <w:proofErr w:type="spellStart"/>
      <w:r w:rsidR="00874024" w:rsidRPr="00B740B5">
        <w:rPr>
          <w:rFonts w:ascii="Arial" w:hAnsi="Arial" w:cs="Arial"/>
          <w:bCs/>
          <w:lang w:val="es-ES"/>
        </w:rPr>
        <w:t>cu</w:t>
      </w:r>
      <w:proofErr w:type="spellEnd"/>
      <w:r w:rsidR="00874024" w:rsidRPr="00B740B5">
        <w:rPr>
          <w:rFonts w:ascii="Arial" w:hAnsi="Arial" w:cs="Arial"/>
          <w:bCs/>
          <w:lang w:val="es-ES"/>
        </w:rPr>
        <w:t xml:space="preserve"> </w:t>
      </w:r>
      <w:proofErr w:type="spellStart"/>
      <w:r w:rsidR="00874024" w:rsidRPr="00B740B5">
        <w:rPr>
          <w:rFonts w:ascii="Arial" w:hAnsi="Arial" w:cs="Arial"/>
          <w:bCs/>
          <w:lang w:val="es-ES"/>
        </w:rPr>
        <w:t>gust</w:t>
      </w:r>
      <w:proofErr w:type="spellEnd"/>
      <w:r w:rsidR="00874024" w:rsidRPr="00B740B5">
        <w:rPr>
          <w:rFonts w:ascii="Arial" w:hAnsi="Arial" w:cs="Arial"/>
          <w:bCs/>
          <w:lang w:val="es-ES"/>
        </w:rPr>
        <w:t xml:space="preserve"> de s</w:t>
      </w:r>
      <w:r w:rsidR="00DF09B0">
        <w:rPr>
          <w:rFonts w:ascii="Arial" w:hAnsi="Arial" w:cs="Arial"/>
          <w:bCs/>
          <w:lang w:val="es-ES"/>
        </w:rPr>
        <w:t xml:space="preserve">ecara si </w:t>
      </w:r>
      <w:proofErr w:type="spellStart"/>
      <w:r w:rsidR="00DF09B0">
        <w:rPr>
          <w:rFonts w:ascii="Arial" w:hAnsi="Arial" w:cs="Arial"/>
          <w:bCs/>
          <w:lang w:val="es-ES"/>
        </w:rPr>
        <w:t>fulgi</w:t>
      </w:r>
      <w:proofErr w:type="spellEnd"/>
      <w:r w:rsidR="00DF09B0">
        <w:rPr>
          <w:rFonts w:ascii="Arial" w:hAnsi="Arial" w:cs="Arial"/>
          <w:bCs/>
          <w:lang w:val="es-ES"/>
        </w:rPr>
        <w:t xml:space="preserve"> de secara</w:t>
      </w:r>
      <w:r w:rsidR="00874024" w:rsidRPr="00B740B5">
        <w:rPr>
          <w:rFonts w:ascii="Arial" w:hAnsi="Arial" w:cs="Arial"/>
          <w:bCs/>
          <w:lang w:val="es-ES"/>
        </w:rPr>
        <w:t xml:space="preserve">, </w:t>
      </w:r>
      <w:proofErr w:type="spellStart"/>
      <w:r w:rsidR="00874024" w:rsidRPr="00B740B5">
        <w:rPr>
          <w:rFonts w:ascii="Arial" w:hAnsi="Arial" w:cs="Arial"/>
          <w:bCs/>
          <w:lang w:val="es-ES"/>
        </w:rPr>
        <w:t>precum</w:t>
      </w:r>
      <w:proofErr w:type="spellEnd"/>
      <w:r w:rsidR="00874024" w:rsidRPr="00B740B5">
        <w:rPr>
          <w:rFonts w:ascii="Arial" w:hAnsi="Arial" w:cs="Arial"/>
          <w:bCs/>
          <w:lang w:val="es-ES"/>
        </w:rPr>
        <w:t xml:space="preserve"> si </w:t>
      </w:r>
      <w:proofErr w:type="spellStart"/>
      <w:r w:rsidR="00874024" w:rsidRPr="00B740B5">
        <w:rPr>
          <w:rFonts w:ascii="Arial" w:hAnsi="Arial" w:cs="Arial"/>
          <w:bCs/>
          <w:lang w:val="es-ES"/>
        </w:rPr>
        <w:t>seminte</w:t>
      </w:r>
      <w:proofErr w:type="spellEnd"/>
      <w:r w:rsidR="00874024" w:rsidRPr="00B740B5">
        <w:rPr>
          <w:rFonts w:ascii="Arial" w:hAnsi="Arial" w:cs="Arial"/>
          <w:bCs/>
          <w:lang w:val="es-ES"/>
        </w:rPr>
        <w:t xml:space="preserve"> de </w:t>
      </w:r>
      <w:proofErr w:type="spellStart"/>
      <w:r w:rsidR="00874024" w:rsidRPr="00B740B5">
        <w:rPr>
          <w:rFonts w:ascii="Arial" w:hAnsi="Arial" w:cs="Arial"/>
          <w:bCs/>
          <w:lang w:val="es-ES"/>
        </w:rPr>
        <w:t>floarea</w:t>
      </w:r>
      <w:proofErr w:type="spellEnd"/>
      <w:r w:rsidR="00874024" w:rsidRPr="00B740B5">
        <w:rPr>
          <w:rFonts w:ascii="Arial" w:hAnsi="Arial" w:cs="Arial"/>
          <w:bCs/>
          <w:lang w:val="es-ES"/>
        </w:rPr>
        <w:t xml:space="preserve"> </w:t>
      </w:r>
      <w:proofErr w:type="spellStart"/>
      <w:r w:rsidR="00874024" w:rsidRPr="00B740B5">
        <w:rPr>
          <w:rFonts w:ascii="Arial" w:hAnsi="Arial" w:cs="Arial"/>
          <w:bCs/>
          <w:lang w:val="es-ES"/>
        </w:rPr>
        <w:t>soarelui</w:t>
      </w:r>
      <w:proofErr w:type="spellEnd"/>
      <w:r w:rsidR="00874024" w:rsidRPr="00B740B5">
        <w:rPr>
          <w:rFonts w:ascii="Arial" w:hAnsi="Arial" w:cs="Arial"/>
          <w:bCs/>
          <w:lang w:val="es-ES"/>
        </w:rPr>
        <w:t xml:space="preserve">. </w:t>
      </w:r>
      <w:proofErr w:type="spellStart"/>
      <w:r w:rsidR="00874024" w:rsidRPr="00B740B5">
        <w:rPr>
          <w:rFonts w:ascii="Arial" w:hAnsi="Arial" w:cs="Arial"/>
          <w:bCs/>
          <w:lang w:val="es-ES"/>
        </w:rPr>
        <w:t>Aceste</w:t>
      </w:r>
      <w:proofErr w:type="spellEnd"/>
      <w:r w:rsidR="00874024" w:rsidRPr="00B740B5">
        <w:rPr>
          <w:rFonts w:ascii="Arial" w:hAnsi="Arial" w:cs="Arial"/>
          <w:bCs/>
          <w:lang w:val="es-ES"/>
        </w:rPr>
        <w:t xml:space="preserve"> </w:t>
      </w:r>
      <w:proofErr w:type="spellStart"/>
      <w:r w:rsidR="00874024" w:rsidRPr="00B740B5">
        <w:rPr>
          <w:rFonts w:ascii="Arial" w:hAnsi="Arial" w:cs="Arial"/>
          <w:bCs/>
          <w:lang w:val="es-ES"/>
        </w:rPr>
        <w:t>produse</w:t>
      </w:r>
      <w:proofErr w:type="spellEnd"/>
      <w:r w:rsidR="00874024" w:rsidRPr="00B740B5">
        <w:rPr>
          <w:rFonts w:ascii="Arial" w:hAnsi="Arial" w:cs="Arial"/>
          <w:bCs/>
          <w:lang w:val="es-ES"/>
        </w:rPr>
        <w:t xml:space="preserve"> </w:t>
      </w:r>
      <w:proofErr w:type="spellStart"/>
      <w:r w:rsidR="00874024" w:rsidRPr="00B740B5">
        <w:rPr>
          <w:rFonts w:ascii="Arial" w:hAnsi="Arial" w:cs="Arial"/>
          <w:bCs/>
          <w:lang w:val="es-ES"/>
        </w:rPr>
        <w:t>aduc</w:t>
      </w:r>
      <w:proofErr w:type="spellEnd"/>
      <w:r w:rsidR="00874024" w:rsidRPr="00B740B5">
        <w:rPr>
          <w:rFonts w:ascii="Arial" w:hAnsi="Arial" w:cs="Arial"/>
          <w:bCs/>
          <w:lang w:val="es-ES"/>
        </w:rPr>
        <w:t xml:space="preserve"> un </w:t>
      </w:r>
      <w:proofErr w:type="spellStart"/>
      <w:r w:rsidR="00874024" w:rsidRPr="00B740B5">
        <w:rPr>
          <w:rFonts w:ascii="Arial" w:hAnsi="Arial" w:cs="Arial"/>
          <w:bCs/>
          <w:lang w:val="es-ES"/>
        </w:rPr>
        <w:t>important</w:t>
      </w:r>
      <w:proofErr w:type="spellEnd"/>
      <w:r w:rsidR="00874024" w:rsidRPr="00B740B5">
        <w:rPr>
          <w:rFonts w:ascii="Arial" w:hAnsi="Arial" w:cs="Arial"/>
          <w:bCs/>
          <w:lang w:val="es-ES"/>
        </w:rPr>
        <w:t xml:space="preserve"> </w:t>
      </w:r>
      <w:proofErr w:type="spellStart"/>
      <w:r w:rsidR="00874024" w:rsidRPr="00B740B5">
        <w:rPr>
          <w:rFonts w:ascii="Arial" w:hAnsi="Arial" w:cs="Arial"/>
          <w:bCs/>
          <w:lang w:val="es-ES"/>
        </w:rPr>
        <w:t>aport</w:t>
      </w:r>
      <w:proofErr w:type="spellEnd"/>
      <w:r w:rsidR="00874024" w:rsidRPr="00B740B5">
        <w:rPr>
          <w:rFonts w:ascii="Arial" w:hAnsi="Arial" w:cs="Arial"/>
          <w:bCs/>
          <w:lang w:val="es-ES"/>
        </w:rPr>
        <w:t xml:space="preserve"> in </w:t>
      </w:r>
      <w:proofErr w:type="spellStart"/>
      <w:r w:rsidR="00874024" w:rsidRPr="00B740B5">
        <w:rPr>
          <w:rFonts w:ascii="Arial" w:hAnsi="Arial" w:cs="Arial"/>
          <w:bCs/>
          <w:lang w:val="es-ES"/>
        </w:rPr>
        <w:t>substante</w:t>
      </w:r>
      <w:proofErr w:type="spellEnd"/>
      <w:r w:rsidR="00874024" w:rsidRPr="00B740B5">
        <w:rPr>
          <w:rFonts w:ascii="Arial" w:hAnsi="Arial" w:cs="Arial"/>
          <w:bCs/>
          <w:lang w:val="es-ES"/>
        </w:rPr>
        <w:t xml:space="preserve"> </w:t>
      </w:r>
      <w:proofErr w:type="spellStart"/>
      <w:r w:rsidR="00874024" w:rsidRPr="00B740B5">
        <w:rPr>
          <w:rFonts w:ascii="Arial" w:hAnsi="Arial" w:cs="Arial"/>
          <w:bCs/>
          <w:lang w:val="es-ES"/>
        </w:rPr>
        <w:t>nutritive</w:t>
      </w:r>
      <w:proofErr w:type="spellEnd"/>
      <w:r w:rsidR="00874024" w:rsidRPr="00B740B5">
        <w:rPr>
          <w:rFonts w:ascii="Arial" w:hAnsi="Arial" w:cs="Arial"/>
          <w:bCs/>
          <w:lang w:val="es-ES"/>
        </w:rPr>
        <w:t>.</w:t>
      </w:r>
    </w:p>
    <w:p w:rsidR="00B85BD0" w:rsidRPr="00B740B5" w:rsidRDefault="00B85BD0" w:rsidP="00B85BD0">
      <w:pPr>
        <w:rPr>
          <w:rFonts w:ascii="Arial" w:hAnsi="Arial" w:cs="Arial"/>
          <w:bCs/>
          <w:lang w:val="es-ES"/>
        </w:rPr>
      </w:pPr>
      <w:r w:rsidRPr="00B740B5">
        <w:rPr>
          <w:rFonts w:ascii="Arial" w:hAnsi="Arial" w:cs="Arial"/>
          <w:bCs/>
        </w:rPr>
        <w:t xml:space="preserve">REAL T.D.C. </w:t>
      </w:r>
      <w:proofErr w:type="spellStart"/>
      <w:proofErr w:type="gramStart"/>
      <w:r w:rsidRPr="00B740B5">
        <w:rPr>
          <w:rFonts w:ascii="Arial" w:hAnsi="Arial" w:cs="Arial"/>
          <w:bCs/>
        </w:rPr>
        <w:t>este</w:t>
      </w:r>
      <w:proofErr w:type="spellEnd"/>
      <w:proofErr w:type="gramEnd"/>
      <w:r w:rsidRPr="00B740B5">
        <w:rPr>
          <w:rFonts w:ascii="Arial" w:hAnsi="Arial" w:cs="Arial"/>
          <w:bCs/>
        </w:rPr>
        <w:t xml:space="preserve"> </w:t>
      </w:r>
      <w:proofErr w:type="spellStart"/>
      <w:r w:rsidRPr="00B740B5">
        <w:rPr>
          <w:rFonts w:ascii="Arial" w:hAnsi="Arial" w:cs="Arial"/>
          <w:bCs/>
        </w:rPr>
        <w:t>producatorul</w:t>
      </w:r>
      <w:proofErr w:type="spellEnd"/>
      <w:r w:rsidRPr="00B740B5">
        <w:rPr>
          <w:rFonts w:ascii="Arial" w:hAnsi="Arial" w:cs="Arial"/>
          <w:bCs/>
        </w:rPr>
        <w:t xml:space="preserve"> </w:t>
      </w:r>
      <w:proofErr w:type="spellStart"/>
      <w:r w:rsidRPr="00B740B5">
        <w:rPr>
          <w:rFonts w:ascii="Arial" w:hAnsi="Arial" w:cs="Arial"/>
          <w:bCs/>
        </w:rPr>
        <w:t>acestui</w:t>
      </w:r>
      <w:proofErr w:type="spellEnd"/>
      <w:r w:rsidRPr="00B740B5">
        <w:rPr>
          <w:rFonts w:ascii="Arial" w:hAnsi="Arial" w:cs="Arial"/>
          <w:bCs/>
        </w:rPr>
        <w:t xml:space="preserve"> premix.</w:t>
      </w:r>
      <w:r w:rsidRPr="00B740B5">
        <w:rPr>
          <w:rFonts w:ascii="Arial" w:hAnsi="Arial" w:cs="Arial"/>
          <w:bCs/>
          <w:lang w:val="es-ES"/>
        </w:rPr>
        <w:t xml:space="preserve"> </w:t>
      </w:r>
    </w:p>
    <w:p w:rsidR="00B85BD0" w:rsidRPr="00B740B5" w:rsidRDefault="00B85BD0" w:rsidP="00B85BD0">
      <w:pPr>
        <w:rPr>
          <w:rFonts w:ascii="Arial" w:hAnsi="Arial" w:cs="Arial"/>
          <w:bCs/>
          <w:lang w:val="ro-RO"/>
        </w:rPr>
      </w:pPr>
    </w:p>
    <w:p w:rsidR="00B85BD0" w:rsidRPr="00B740B5" w:rsidRDefault="00B85BD0" w:rsidP="00B85BD0">
      <w:pPr>
        <w:rPr>
          <w:rFonts w:ascii="Arial" w:hAnsi="Arial" w:cs="Arial"/>
          <w:b/>
          <w:bCs/>
          <w:lang w:val="ro-RO"/>
        </w:rPr>
      </w:pPr>
      <w:r w:rsidRPr="00B740B5">
        <w:rPr>
          <w:rFonts w:ascii="Arial" w:hAnsi="Arial" w:cs="Arial"/>
          <w:b/>
          <w:bCs/>
          <w:lang w:val="es-ES"/>
        </w:rPr>
        <w:t xml:space="preserve">2.   </w:t>
      </w:r>
      <w:r w:rsidRPr="00B740B5">
        <w:rPr>
          <w:rFonts w:ascii="Arial" w:hAnsi="Arial" w:cs="Arial"/>
          <w:b/>
          <w:bCs/>
          <w:lang w:val="es-ES"/>
        </w:rPr>
        <w:tab/>
      </w:r>
      <w:proofErr w:type="spellStart"/>
      <w:r w:rsidRPr="00B740B5">
        <w:rPr>
          <w:rFonts w:ascii="Arial" w:hAnsi="Arial" w:cs="Arial"/>
          <w:b/>
          <w:bCs/>
          <w:lang w:val="es-ES"/>
        </w:rPr>
        <w:t>Avantajele</w:t>
      </w:r>
      <w:proofErr w:type="spellEnd"/>
      <w:r w:rsidRPr="00B740B5">
        <w:rPr>
          <w:rFonts w:ascii="Arial" w:hAnsi="Arial" w:cs="Arial"/>
          <w:b/>
          <w:bCs/>
          <w:lang w:val="es-ES"/>
        </w:rPr>
        <w:t xml:space="preserve"> </w:t>
      </w:r>
      <w:proofErr w:type="spellStart"/>
      <w:r w:rsidRPr="00B740B5">
        <w:rPr>
          <w:rFonts w:ascii="Arial" w:hAnsi="Arial" w:cs="Arial"/>
          <w:b/>
          <w:bCs/>
          <w:lang w:val="es-ES"/>
        </w:rPr>
        <w:t>utilizarii</w:t>
      </w:r>
      <w:proofErr w:type="spellEnd"/>
      <w:r w:rsidRPr="00B740B5">
        <w:rPr>
          <w:rFonts w:ascii="Arial" w:hAnsi="Arial" w:cs="Arial"/>
          <w:b/>
          <w:bCs/>
          <w:lang w:val="es-ES"/>
        </w:rPr>
        <w:t xml:space="preserve"> </w:t>
      </w:r>
      <w:proofErr w:type="spellStart"/>
      <w:r w:rsidRPr="00B740B5">
        <w:rPr>
          <w:rFonts w:ascii="Arial" w:hAnsi="Arial" w:cs="Arial"/>
          <w:b/>
          <w:bCs/>
          <w:lang w:val="es-ES"/>
        </w:rPr>
        <w:t>acestui</w:t>
      </w:r>
      <w:proofErr w:type="spellEnd"/>
      <w:r w:rsidRPr="00B740B5">
        <w:rPr>
          <w:rFonts w:ascii="Arial" w:hAnsi="Arial" w:cs="Arial"/>
          <w:b/>
          <w:bCs/>
          <w:lang w:val="es-ES"/>
        </w:rPr>
        <w:t xml:space="preserve"> </w:t>
      </w:r>
      <w:proofErr w:type="spellStart"/>
      <w:r w:rsidRPr="00B740B5">
        <w:rPr>
          <w:rFonts w:ascii="Arial" w:hAnsi="Arial" w:cs="Arial"/>
          <w:b/>
          <w:bCs/>
          <w:lang w:val="es-ES"/>
        </w:rPr>
        <w:t>premix</w:t>
      </w:r>
      <w:proofErr w:type="spellEnd"/>
      <w:r w:rsidRPr="00B740B5">
        <w:rPr>
          <w:rFonts w:ascii="Arial" w:hAnsi="Arial" w:cs="Arial"/>
          <w:b/>
          <w:bCs/>
          <w:lang w:val="es-ES"/>
        </w:rPr>
        <w:t xml:space="preserve"> </w:t>
      </w:r>
      <w:proofErr w:type="spellStart"/>
      <w:r w:rsidRPr="00B740B5">
        <w:rPr>
          <w:rFonts w:ascii="Arial" w:hAnsi="Arial" w:cs="Arial"/>
          <w:b/>
          <w:bCs/>
          <w:lang w:val="es-ES"/>
        </w:rPr>
        <w:t>sunt</w:t>
      </w:r>
      <w:proofErr w:type="spellEnd"/>
      <w:r w:rsidRPr="00B740B5">
        <w:rPr>
          <w:rFonts w:ascii="Arial" w:hAnsi="Arial" w:cs="Arial"/>
          <w:b/>
          <w:bCs/>
          <w:lang w:val="es-ES"/>
        </w:rPr>
        <w:t>:</w:t>
      </w:r>
    </w:p>
    <w:p w:rsidR="00B85BD0" w:rsidRPr="00B740B5" w:rsidRDefault="00B85BD0" w:rsidP="00B85BD0">
      <w:pPr>
        <w:pStyle w:val="ListParagraph"/>
        <w:numPr>
          <w:ilvl w:val="0"/>
          <w:numId w:val="24"/>
        </w:numPr>
        <w:ind w:left="360"/>
        <w:rPr>
          <w:rFonts w:ascii="Arial" w:hAnsi="Arial" w:cs="Arial"/>
          <w:bCs/>
          <w:sz w:val="24"/>
          <w:szCs w:val="24"/>
          <w:lang w:val="ro-RO"/>
        </w:rPr>
      </w:pPr>
      <w:r w:rsidRPr="00B740B5">
        <w:rPr>
          <w:rFonts w:ascii="Arial" w:hAnsi="Arial" w:cs="Arial"/>
          <w:bCs/>
          <w:sz w:val="24"/>
          <w:szCs w:val="24"/>
          <w:lang w:val="ro-RO"/>
        </w:rPr>
        <w:t>Are certificat de calitate – declaratie de conformitate, este produs in conditii care respecta normele sanitar-veterinare de siguranta a alimentului HACCP</w:t>
      </w:r>
    </w:p>
    <w:p w:rsidR="00874024" w:rsidRDefault="00874024" w:rsidP="00B85BD0">
      <w:pPr>
        <w:pStyle w:val="ListParagraph"/>
        <w:numPr>
          <w:ilvl w:val="0"/>
          <w:numId w:val="24"/>
        </w:numPr>
        <w:ind w:left="360"/>
        <w:rPr>
          <w:rFonts w:ascii="Arial" w:hAnsi="Arial" w:cs="Arial"/>
          <w:bCs/>
          <w:sz w:val="24"/>
          <w:szCs w:val="24"/>
          <w:lang w:val="ro-RO"/>
        </w:rPr>
      </w:pPr>
      <w:r w:rsidRPr="00B740B5">
        <w:rPr>
          <w:rFonts w:ascii="Arial" w:hAnsi="Arial" w:cs="Arial"/>
          <w:bCs/>
          <w:sz w:val="24"/>
          <w:szCs w:val="24"/>
          <w:lang w:val="ro-RO"/>
        </w:rPr>
        <w:t xml:space="preserve">Se obtin produse cu volum marit, hranitoare, cu miez </w:t>
      </w:r>
      <w:r w:rsidR="00B740B5" w:rsidRPr="00B740B5">
        <w:rPr>
          <w:rFonts w:ascii="Arial" w:hAnsi="Arial" w:cs="Arial"/>
          <w:bCs/>
          <w:sz w:val="24"/>
          <w:szCs w:val="24"/>
          <w:lang w:val="ro-RO"/>
        </w:rPr>
        <w:t>uniform, coaja aurie si gustoasa</w:t>
      </w:r>
    </w:p>
    <w:p w:rsidR="00674F13" w:rsidRPr="00B740B5" w:rsidRDefault="00674F13" w:rsidP="00B85BD0">
      <w:pPr>
        <w:pStyle w:val="ListParagraph"/>
        <w:numPr>
          <w:ilvl w:val="0"/>
          <w:numId w:val="24"/>
        </w:numPr>
        <w:ind w:left="360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>Dozaj: 15 kg premix la 100 kg faina</w:t>
      </w:r>
    </w:p>
    <w:p w:rsidR="00B85BD0" w:rsidRPr="00B740B5" w:rsidRDefault="00B85BD0" w:rsidP="00B85BD0">
      <w:pPr>
        <w:rPr>
          <w:rFonts w:ascii="Arial" w:hAnsi="Arial" w:cs="Arial"/>
          <w:bCs/>
          <w:lang w:val="ro-RO"/>
        </w:rPr>
      </w:pPr>
    </w:p>
    <w:p w:rsidR="00B85BD0" w:rsidRPr="00B740B5" w:rsidRDefault="00B85BD0" w:rsidP="00B85BD0">
      <w:pPr>
        <w:rPr>
          <w:rFonts w:ascii="Arial" w:hAnsi="Arial" w:cs="Arial"/>
          <w:bCs/>
          <w:lang w:val="es-ES"/>
        </w:rPr>
      </w:pPr>
      <w:r w:rsidRPr="00B740B5">
        <w:rPr>
          <w:rFonts w:ascii="Arial" w:hAnsi="Arial" w:cs="Arial"/>
          <w:b/>
          <w:bCs/>
          <w:lang w:val="es-ES"/>
        </w:rPr>
        <w:t xml:space="preserve">3.   </w:t>
      </w:r>
      <w:r w:rsidRPr="00B740B5">
        <w:rPr>
          <w:rFonts w:ascii="Arial" w:hAnsi="Arial" w:cs="Arial"/>
          <w:b/>
          <w:bCs/>
          <w:lang w:val="es-ES"/>
        </w:rPr>
        <w:tab/>
      </w:r>
      <w:proofErr w:type="spellStart"/>
      <w:r w:rsidRPr="00B740B5">
        <w:rPr>
          <w:rFonts w:ascii="Arial" w:hAnsi="Arial" w:cs="Arial"/>
          <w:b/>
          <w:bCs/>
          <w:lang w:val="es-ES"/>
        </w:rPr>
        <w:t>Ambalare</w:t>
      </w:r>
      <w:proofErr w:type="spellEnd"/>
      <w:r w:rsidRPr="00B740B5">
        <w:rPr>
          <w:rFonts w:ascii="Arial" w:hAnsi="Arial" w:cs="Arial"/>
          <w:b/>
          <w:bCs/>
          <w:lang w:val="es-ES"/>
        </w:rPr>
        <w:t xml:space="preserve">: </w:t>
      </w:r>
      <w:proofErr w:type="spellStart"/>
      <w:r w:rsidRPr="00B740B5">
        <w:rPr>
          <w:rFonts w:ascii="Arial" w:hAnsi="Arial" w:cs="Arial"/>
          <w:bCs/>
          <w:lang w:val="es-ES"/>
        </w:rPr>
        <w:t>Saci</w:t>
      </w:r>
      <w:proofErr w:type="spellEnd"/>
      <w:r w:rsidRPr="00B740B5">
        <w:rPr>
          <w:rFonts w:ascii="Arial" w:hAnsi="Arial" w:cs="Arial"/>
          <w:bCs/>
          <w:lang w:val="es-ES"/>
        </w:rPr>
        <w:t xml:space="preserve"> </w:t>
      </w:r>
      <w:proofErr w:type="spellStart"/>
      <w:r w:rsidRPr="00B740B5">
        <w:rPr>
          <w:rFonts w:ascii="Arial" w:hAnsi="Arial" w:cs="Arial"/>
          <w:bCs/>
          <w:lang w:val="es-ES"/>
        </w:rPr>
        <w:t>hartie</w:t>
      </w:r>
      <w:proofErr w:type="spellEnd"/>
      <w:r w:rsidRPr="00B740B5">
        <w:rPr>
          <w:rFonts w:ascii="Arial" w:hAnsi="Arial" w:cs="Arial"/>
          <w:bCs/>
          <w:lang w:val="es-ES"/>
        </w:rPr>
        <w:t xml:space="preserve"> </w:t>
      </w:r>
      <w:proofErr w:type="spellStart"/>
      <w:r w:rsidRPr="00B740B5">
        <w:rPr>
          <w:rFonts w:ascii="Arial" w:hAnsi="Arial" w:cs="Arial"/>
          <w:bCs/>
          <w:lang w:val="es-ES"/>
        </w:rPr>
        <w:t>multistrat</w:t>
      </w:r>
      <w:proofErr w:type="spellEnd"/>
      <w:r w:rsidRPr="00B740B5">
        <w:rPr>
          <w:rFonts w:ascii="Arial" w:hAnsi="Arial" w:cs="Arial"/>
          <w:bCs/>
          <w:lang w:val="es-ES"/>
        </w:rPr>
        <w:t xml:space="preserve"> de 25 kg.      </w:t>
      </w:r>
    </w:p>
    <w:p w:rsidR="00B85BD0" w:rsidRPr="00B740B5" w:rsidRDefault="00B85BD0" w:rsidP="00B85BD0">
      <w:pPr>
        <w:rPr>
          <w:rFonts w:ascii="Arial" w:hAnsi="Arial" w:cs="Arial"/>
          <w:bCs/>
          <w:lang w:val="ro-RO"/>
        </w:rPr>
      </w:pPr>
    </w:p>
    <w:p w:rsidR="00B85BD0" w:rsidRPr="00B740B5" w:rsidRDefault="00B85BD0" w:rsidP="00B85BD0">
      <w:pPr>
        <w:rPr>
          <w:rFonts w:ascii="Arial" w:hAnsi="Arial" w:cs="Arial"/>
          <w:b/>
          <w:bCs/>
          <w:lang w:val="es-ES"/>
        </w:rPr>
      </w:pPr>
      <w:r w:rsidRPr="00B740B5">
        <w:rPr>
          <w:rFonts w:ascii="Arial" w:hAnsi="Arial" w:cs="Arial"/>
          <w:b/>
          <w:bCs/>
          <w:lang w:val="es-ES"/>
        </w:rPr>
        <w:t xml:space="preserve">4.   </w:t>
      </w:r>
      <w:r w:rsidRPr="00B740B5">
        <w:rPr>
          <w:rFonts w:ascii="Arial" w:hAnsi="Arial" w:cs="Arial"/>
          <w:b/>
          <w:bCs/>
          <w:lang w:val="es-ES"/>
        </w:rPr>
        <w:tab/>
      </w:r>
      <w:proofErr w:type="spellStart"/>
      <w:r w:rsidRPr="00B740B5">
        <w:rPr>
          <w:rFonts w:ascii="Arial" w:hAnsi="Arial" w:cs="Arial"/>
          <w:b/>
          <w:bCs/>
          <w:lang w:val="es-ES"/>
        </w:rPr>
        <w:t>Termen</w:t>
      </w:r>
      <w:proofErr w:type="spellEnd"/>
      <w:r w:rsidRPr="00B740B5">
        <w:rPr>
          <w:rFonts w:ascii="Arial" w:hAnsi="Arial" w:cs="Arial"/>
          <w:b/>
          <w:bCs/>
          <w:lang w:val="es-ES"/>
        </w:rPr>
        <w:t xml:space="preserve"> de </w:t>
      </w:r>
      <w:proofErr w:type="spellStart"/>
      <w:r w:rsidRPr="00B740B5">
        <w:rPr>
          <w:rFonts w:ascii="Arial" w:hAnsi="Arial" w:cs="Arial"/>
          <w:b/>
          <w:bCs/>
          <w:lang w:val="es-ES"/>
        </w:rPr>
        <w:t>valabilitate</w:t>
      </w:r>
      <w:proofErr w:type="spellEnd"/>
      <w:r w:rsidRPr="00B740B5">
        <w:rPr>
          <w:rFonts w:ascii="Arial" w:hAnsi="Arial" w:cs="Arial"/>
          <w:b/>
          <w:bCs/>
          <w:lang w:val="es-ES"/>
        </w:rPr>
        <w:t xml:space="preserve">: </w:t>
      </w:r>
      <w:r w:rsidRPr="00B740B5">
        <w:rPr>
          <w:rFonts w:ascii="Arial" w:hAnsi="Arial" w:cs="Arial"/>
          <w:bCs/>
          <w:lang w:val="es-ES"/>
        </w:rPr>
        <w:t xml:space="preserve">6 </w:t>
      </w:r>
      <w:proofErr w:type="spellStart"/>
      <w:r w:rsidRPr="00B740B5">
        <w:rPr>
          <w:rFonts w:ascii="Arial" w:hAnsi="Arial" w:cs="Arial"/>
          <w:bCs/>
          <w:lang w:val="es-ES"/>
        </w:rPr>
        <w:t>luni</w:t>
      </w:r>
      <w:proofErr w:type="spellEnd"/>
      <w:r w:rsidRPr="00B740B5">
        <w:rPr>
          <w:rFonts w:ascii="Arial" w:hAnsi="Arial" w:cs="Arial"/>
          <w:bCs/>
          <w:lang w:val="es-ES"/>
        </w:rPr>
        <w:t xml:space="preserve"> </w:t>
      </w:r>
      <w:proofErr w:type="spellStart"/>
      <w:r w:rsidRPr="00B740B5">
        <w:rPr>
          <w:rFonts w:ascii="Arial" w:hAnsi="Arial" w:cs="Arial"/>
          <w:bCs/>
          <w:lang w:val="es-ES"/>
        </w:rPr>
        <w:t>intr</w:t>
      </w:r>
      <w:proofErr w:type="spellEnd"/>
      <w:r w:rsidRPr="00B740B5">
        <w:rPr>
          <w:rFonts w:ascii="Arial" w:hAnsi="Arial" w:cs="Arial"/>
          <w:bCs/>
          <w:lang w:val="es-ES"/>
        </w:rPr>
        <w:t xml:space="preserve">-un </w:t>
      </w:r>
      <w:proofErr w:type="spellStart"/>
      <w:r w:rsidRPr="00B740B5">
        <w:rPr>
          <w:rFonts w:ascii="Arial" w:hAnsi="Arial" w:cs="Arial"/>
          <w:bCs/>
          <w:lang w:val="es-ES"/>
        </w:rPr>
        <w:t>loc</w:t>
      </w:r>
      <w:proofErr w:type="spellEnd"/>
      <w:r w:rsidRPr="00B740B5">
        <w:rPr>
          <w:rFonts w:ascii="Arial" w:hAnsi="Arial" w:cs="Arial"/>
          <w:bCs/>
          <w:lang w:val="es-ES"/>
        </w:rPr>
        <w:t xml:space="preserve"> </w:t>
      </w:r>
      <w:proofErr w:type="spellStart"/>
      <w:r w:rsidRPr="00B740B5">
        <w:rPr>
          <w:rFonts w:ascii="Arial" w:hAnsi="Arial" w:cs="Arial"/>
          <w:bCs/>
          <w:lang w:val="es-ES"/>
        </w:rPr>
        <w:t>uscat</w:t>
      </w:r>
      <w:proofErr w:type="spellEnd"/>
      <w:r w:rsidRPr="00B740B5">
        <w:rPr>
          <w:rFonts w:ascii="Arial" w:hAnsi="Arial" w:cs="Arial"/>
          <w:bCs/>
          <w:lang w:val="es-ES"/>
        </w:rPr>
        <w:t xml:space="preserve">, </w:t>
      </w:r>
      <w:proofErr w:type="spellStart"/>
      <w:r w:rsidRPr="00B740B5">
        <w:rPr>
          <w:rFonts w:ascii="Arial" w:hAnsi="Arial" w:cs="Arial"/>
          <w:bCs/>
          <w:lang w:val="es-ES"/>
        </w:rPr>
        <w:t>ferit</w:t>
      </w:r>
      <w:proofErr w:type="spellEnd"/>
      <w:r w:rsidRPr="00B740B5">
        <w:rPr>
          <w:rFonts w:ascii="Arial" w:hAnsi="Arial" w:cs="Arial"/>
          <w:bCs/>
          <w:lang w:val="es-ES"/>
        </w:rPr>
        <w:t xml:space="preserve"> de </w:t>
      </w:r>
      <w:proofErr w:type="spellStart"/>
      <w:r w:rsidRPr="00B740B5">
        <w:rPr>
          <w:rFonts w:ascii="Arial" w:hAnsi="Arial" w:cs="Arial"/>
          <w:bCs/>
          <w:lang w:val="es-ES"/>
        </w:rPr>
        <w:t>razele</w:t>
      </w:r>
      <w:proofErr w:type="spellEnd"/>
      <w:r w:rsidRPr="00B740B5">
        <w:rPr>
          <w:rFonts w:ascii="Arial" w:hAnsi="Arial" w:cs="Arial"/>
          <w:bCs/>
          <w:lang w:val="es-ES"/>
        </w:rPr>
        <w:t xml:space="preserve"> </w:t>
      </w:r>
      <w:proofErr w:type="spellStart"/>
      <w:r w:rsidRPr="00B740B5">
        <w:rPr>
          <w:rFonts w:ascii="Arial" w:hAnsi="Arial" w:cs="Arial"/>
          <w:bCs/>
          <w:lang w:val="es-ES"/>
        </w:rPr>
        <w:t>soarelui</w:t>
      </w:r>
      <w:proofErr w:type="spellEnd"/>
      <w:r w:rsidRPr="00B740B5">
        <w:rPr>
          <w:rFonts w:ascii="Arial" w:hAnsi="Arial" w:cs="Arial"/>
          <w:bCs/>
          <w:lang w:val="es-ES"/>
        </w:rPr>
        <w:t xml:space="preserve">, </w:t>
      </w:r>
      <w:proofErr w:type="spellStart"/>
      <w:r w:rsidRPr="00B740B5">
        <w:rPr>
          <w:rFonts w:ascii="Arial" w:hAnsi="Arial" w:cs="Arial"/>
          <w:bCs/>
          <w:lang w:val="es-ES"/>
        </w:rPr>
        <w:t>cu</w:t>
      </w:r>
      <w:proofErr w:type="spellEnd"/>
      <w:r w:rsidRPr="00B740B5">
        <w:rPr>
          <w:rFonts w:ascii="Arial" w:hAnsi="Arial" w:cs="Arial"/>
          <w:bCs/>
          <w:lang w:val="es-ES"/>
        </w:rPr>
        <w:t xml:space="preserve"> o </w:t>
      </w:r>
      <w:proofErr w:type="spellStart"/>
      <w:r w:rsidRPr="00B740B5">
        <w:rPr>
          <w:rFonts w:ascii="Arial" w:hAnsi="Arial" w:cs="Arial"/>
          <w:bCs/>
          <w:lang w:val="fr-FR"/>
        </w:rPr>
        <w:t>temperatura</w:t>
      </w:r>
      <w:proofErr w:type="spellEnd"/>
      <w:r w:rsidRPr="00B740B5">
        <w:rPr>
          <w:rFonts w:ascii="Arial" w:hAnsi="Arial" w:cs="Arial"/>
          <w:bCs/>
          <w:lang w:val="fr-FR"/>
        </w:rPr>
        <w:t xml:space="preserve"> 18-25</w:t>
      </w:r>
      <w:r w:rsidRPr="00B740B5">
        <w:rPr>
          <w:rFonts w:ascii="Arial" w:hAnsi="Arial" w:cs="Arial"/>
          <w:bCs/>
          <w:vertAlign w:val="superscript"/>
          <w:lang w:val="fr-FR"/>
        </w:rPr>
        <w:t>0</w:t>
      </w:r>
      <w:r w:rsidRPr="00B740B5">
        <w:rPr>
          <w:rFonts w:ascii="Arial" w:hAnsi="Arial" w:cs="Arial"/>
          <w:bCs/>
          <w:lang w:val="fr-FR"/>
        </w:rPr>
        <w:t xml:space="preserve">C, si o </w:t>
      </w:r>
      <w:proofErr w:type="spellStart"/>
      <w:r w:rsidRPr="00B740B5">
        <w:rPr>
          <w:rFonts w:ascii="Arial" w:hAnsi="Arial" w:cs="Arial"/>
          <w:bCs/>
          <w:lang w:val="fr-FR"/>
        </w:rPr>
        <w:t>umiditate</w:t>
      </w:r>
      <w:proofErr w:type="spellEnd"/>
      <w:r w:rsidRPr="00B740B5">
        <w:rPr>
          <w:rFonts w:ascii="Arial" w:hAnsi="Arial" w:cs="Arial"/>
          <w:bCs/>
          <w:lang w:val="fr-FR"/>
        </w:rPr>
        <w:t xml:space="preserve"> de </w:t>
      </w:r>
      <w:proofErr w:type="spellStart"/>
      <w:r w:rsidRPr="00B740B5">
        <w:rPr>
          <w:rFonts w:ascii="Arial" w:hAnsi="Arial" w:cs="Arial"/>
          <w:bCs/>
          <w:lang w:val="fr-FR"/>
        </w:rPr>
        <w:t>circa</w:t>
      </w:r>
      <w:proofErr w:type="spellEnd"/>
      <w:r w:rsidRPr="00B740B5">
        <w:rPr>
          <w:rFonts w:ascii="Arial" w:hAnsi="Arial" w:cs="Arial"/>
          <w:bCs/>
          <w:lang w:val="fr-FR"/>
        </w:rPr>
        <w:t xml:space="preserve"> 60-65%.</w:t>
      </w:r>
      <w:r w:rsidRPr="00B740B5">
        <w:rPr>
          <w:rFonts w:ascii="Arial" w:hAnsi="Arial" w:cs="Arial"/>
          <w:bCs/>
        </w:rPr>
        <w:tab/>
      </w:r>
      <w:r w:rsidRPr="00B740B5">
        <w:rPr>
          <w:rFonts w:ascii="Arial" w:hAnsi="Arial" w:cs="Arial"/>
          <w:bCs/>
          <w:lang w:val="es-ES"/>
        </w:rPr>
        <w:t xml:space="preserve"> </w:t>
      </w:r>
    </w:p>
    <w:p w:rsidR="00B85BD0" w:rsidRPr="00B740B5" w:rsidRDefault="00B85BD0" w:rsidP="00B85BD0">
      <w:pPr>
        <w:rPr>
          <w:rFonts w:ascii="Arial" w:hAnsi="Arial" w:cs="Arial"/>
          <w:bCs/>
          <w:lang w:val="es-ES"/>
        </w:rPr>
      </w:pPr>
    </w:p>
    <w:p w:rsidR="00EB1215" w:rsidRPr="00B740B5" w:rsidRDefault="00B85BD0" w:rsidP="00EB1215">
      <w:pPr>
        <w:rPr>
          <w:rFonts w:ascii="Arial" w:hAnsi="Arial" w:cs="Arial"/>
          <w:b/>
          <w:bCs/>
          <w:lang w:val="es-ES"/>
        </w:rPr>
      </w:pPr>
      <w:r w:rsidRPr="00B740B5">
        <w:rPr>
          <w:rFonts w:ascii="Arial" w:hAnsi="Arial" w:cs="Arial"/>
          <w:b/>
          <w:bCs/>
          <w:lang w:val="es-ES"/>
        </w:rPr>
        <w:t xml:space="preserve"> 5.    </w:t>
      </w:r>
      <w:r w:rsidRPr="00B740B5">
        <w:rPr>
          <w:rFonts w:ascii="Arial" w:hAnsi="Arial" w:cs="Arial"/>
          <w:b/>
          <w:bCs/>
          <w:lang w:val="es-ES"/>
        </w:rPr>
        <w:tab/>
        <w:t>RETETA DE FABRICATIE</w:t>
      </w:r>
    </w:p>
    <w:p w:rsidR="00B85BD0" w:rsidRPr="00B740B5" w:rsidRDefault="00EB1215" w:rsidP="00EB1215">
      <w:pPr>
        <w:ind w:firstLine="720"/>
        <w:rPr>
          <w:rFonts w:ascii="Arial" w:hAnsi="Arial" w:cs="Arial"/>
          <w:bCs/>
          <w:lang w:val="es-ES"/>
        </w:rPr>
      </w:pPr>
      <w:r w:rsidRPr="00B740B5">
        <w:rPr>
          <w:rFonts w:ascii="Arial" w:hAnsi="Arial" w:cs="Arial"/>
          <w:bCs/>
          <w:lang w:val="es-ES"/>
        </w:rPr>
        <w:t xml:space="preserve">- </w:t>
      </w:r>
      <w:proofErr w:type="spellStart"/>
      <w:r w:rsidRPr="00B740B5">
        <w:rPr>
          <w:rFonts w:ascii="Arial" w:hAnsi="Arial" w:cs="Arial"/>
          <w:bCs/>
          <w:lang w:val="es-ES"/>
        </w:rPr>
        <w:t>premix</w:t>
      </w:r>
      <w:proofErr w:type="spellEnd"/>
      <w:r w:rsidRPr="00B740B5">
        <w:rPr>
          <w:rFonts w:ascii="Arial" w:hAnsi="Arial" w:cs="Arial"/>
          <w:bCs/>
          <w:lang w:val="es-ES"/>
        </w:rPr>
        <w:t xml:space="preserve"> </w:t>
      </w:r>
      <w:proofErr w:type="spellStart"/>
      <w:r w:rsidRPr="00B740B5">
        <w:rPr>
          <w:rFonts w:ascii="Arial" w:hAnsi="Arial" w:cs="Arial"/>
          <w:bCs/>
          <w:lang w:val="es-ES"/>
        </w:rPr>
        <w:t>pentru</w:t>
      </w:r>
      <w:proofErr w:type="spellEnd"/>
      <w:r w:rsidRPr="00B740B5">
        <w:rPr>
          <w:rFonts w:ascii="Arial" w:hAnsi="Arial" w:cs="Arial"/>
          <w:bCs/>
          <w:lang w:val="es-ES"/>
        </w:rPr>
        <w:t xml:space="preserve"> </w:t>
      </w:r>
      <w:proofErr w:type="spellStart"/>
      <w:r w:rsidR="00B740B5" w:rsidRPr="00B740B5">
        <w:rPr>
          <w:rFonts w:ascii="Arial" w:hAnsi="Arial" w:cs="Arial"/>
          <w:bCs/>
          <w:lang w:val="es-ES"/>
        </w:rPr>
        <w:t>paine</w:t>
      </w:r>
      <w:proofErr w:type="spellEnd"/>
      <w:r w:rsidR="00B740B5" w:rsidRPr="00B740B5">
        <w:rPr>
          <w:rFonts w:ascii="Arial" w:hAnsi="Arial" w:cs="Arial"/>
          <w:bCs/>
          <w:lang w:val="es-ES"/>
        </w:rPr>
        <w:t xml:space="preserve"> TARANEASCA</w:t>
      </w:r>
      <w:r w:rsidR="00B740B5" w:rsidRPr="00B740B5">
        <w:rPr>
          <w:rFonts w:ascii="Arial" w:hAnsi="Arial" w:cs="Arial"/>
          <w:bCs/>
          <w:lang w:val="es-ES"/>
        </w:rPr>
        <w:tab/>
      </w:r>
      <w:r w:rsidR="00B740B5" w:rsidRPr="00B740B5">
        <w:rPr>
          <w:rFonts w:ascii="Arial" w:hAnsi="Arial" w:cs="Arial"/>
          <w:bCs/>
          <w:lang w:val="es-ES"/>
        </w:rPr>
        <w:tab/>
      </w:r>
      <w:r w:rsidR="00B85BD0" w:rsidRPr="00B740B5">
        <w:rPr>
          <w:rFonts w:ascii="Arial" w:hAnsi="Arial" w:cs="Arial"/>
          <w:bCs/>
          <w:lang w:val="es-ES"/>
        </w:rPr>
        <w:tab/>
      </w:r>
      <w:r w:rsidRPr="00B740B5">
        <w:rPr>
          <w:rFonts w:ascii="Arial" w:hAnsi="Arial" w:cs="Arial"/>
          <w:bCs/>
          <w:lang w:val="es-ES"/>
        </w:rPr>
        <w:tab/>
      </w:r>
      <w:r w:rsidRPr="00B740B5">
        <w:rPr>
          <w:rFonts w:ascii="Arial" w:hAnsi="Arial" w:cs="Arial"/>
          <w:bCs/>
          <w:lang w:val="es-ES"/>
        </w:rPr>
        <w:tab/>
      </w:r>
      <w:r w:rsidR="00B740B5" w:rsidRPr="00B740B5">
        <w:rPr>
          <w:rFonts w:ascii="Arial" w:hAnsi="Arial" w:cs="Arial"/>
          <w:bCs/>
          <w:lang w:val="es-ES"/>
        </w:rPr>
        <w:t>150</w:t>
      </w:r>
      <w:r w:rsidRPr="00B740B5">
        <w:rPr>
          <w:rFonts w:ascii="Arial" w:hAnsi="Arial" w:cs="Arial"/>
          <w:bCs/>
          <w:lang w:val="es-ES"/>
        </w:rPr>
        <w:t xml:space="preserve"> grame</w:t>
      </w:r>
    </w:p>
    <w:p w:rsidR="00B85BD0" w:rsidRPr="00B740B5" w:rsidRDefault="00B85BD0" w:rsidP="00B85BD0">
      <w:pPr>
        <w:rPr>
          <w:rFonts w:ascii="Arial" w:hAnsi="Arial" w:cs="Arial"/>
          <w:bCs/>
          <w:lang w:val="ro-RO"/>
        </w:rPr>
      </w:pPr>
      <w:r w:rsidRPr="00B740B5">
        <w:rPr>
          <w:rFonts w:ascii="Arial" w:hAnsi="Arial" w:cs="Arial"/>
          <w:bCs/>
          <w:lang w:val="es-ES"/>
        </w:rPr>
        <w:tab/>
        <w:t xml:space="preserve">- faina </w:t>
      </w:r>
      <w:r w:rsidR="00B740B5" w:rsidRPr="00B740B5">
        <w:rPr>
          <w:rFonts w:ascii="Arial" w:hAnsi="Arial" w:cs="Arial"/>
          <w:bCs/>
          <w:lang w:val="es-ES"/>
        </w:rPr>
        <w:t>650</w:t>
      </w:r>
      <w:r w:rsidR="00B740B5" w:rsidRPr="00B740B5">
        <w:rPr>
          <w:rFonts w:ascii="Arial" w:hAnsi="Arial" w:cs="Arial"/>
          <w:bCs/>
          <w:lang w:val="es-ES"/>
        </w:rPr>
        <w:tab/>
      </w:r>
      <w:r w:rsidR="00B740B5" w:rsidRPr="00B740B5">
        <w:rPr>
          <w:rFonts w:ascii="Arial" w:hAnsi="Arial" w:cs="Arial"/>
          <w:bCs/>
          <w:lang w:val="es-ES"/>
        </w:rPr>
        <w:tab/>
      </w:r>
      <w:r w:rsidR="00B740B5" w:rsidRPr="00B740B5">
        <w:rPr>
          <w:rFonts w:ascii="Arial" w:hAnsi="Arial" w:cs="Arial"/>
          <w:bCs/>
          <w:lang w:val="es-ES"/>
        </w:rPr>
        <w:tab/>
      </w:r>
      <w:r w:rsidR="00B740B5" w:rsidRPr="00B740B5">
        <w:rPr>
          <w:rFonts w:ascii="Arial" w:hAnsi="Arial" w:cs="Arial"/>
          <w:bCs/>
          <w:lang w:val="es-ES"/>
        </w:rPr>
        <w:tab/>
      </w:r>
      <w:r w:rsidR="00EB1215" w:rsidRPr="00B740B5">
        <w:rPr>
          <w:rFonts w:ascii="Arial" w:hAnsi="Arial" w:cs="Arial"/>
          <w:bCs/>
          <w:lang w:val="es-ES"/>
        </w:rPr>
        <w:tab/>
      </w:r>
      <w:r w:rsidRPr="00B740B5">
        <w:rPr>
          <w:rFonts w:ascii="Arial" w:hAnsi="Arial" w:cs="Arial"/>
          <w:bCs/>
          <w:lang w:val="es-ES"/>
        </w:rPr>
        <w:tab/>
      </w:r>
      <w:r w:rsidRPr="00B740B5">
        <w:rPr>
          <w:rFonts w:ascii="Arial" w:hAnsi="Arial" w:cs="Arial"/>
          <w:bCs/>
          <w:lang w:val="es-ES"/>
        </w:rPr>
        <w:tab/>
      </w:r>
      <w:r w:rsidRPr="00B740B5">
        <w:rPr>
          <w:rFonts w:ascii="Arial" w:hAnsi="Arial" w:cs="Arial"/>
          <w:bCs/>
          <w:lang w:val="es-ES"/>
        </w:rPr>
        <w:tab/>
      </w:r>
      <w:r w:rsidRPr="00B740B5">
        <w:rPr>
          <w:rFonts w:ascii="Arial" w:hAnsi="Arial" w:cs="Arial"/>
          <w:bCs/>
          <w:lang w:val="es-ES"/>
        </w:rPr>
        <w:tab/>
      </w:r>
      <w:r w:rsidR="00B740B5" w:rsidRPr="00B740B5">
        <w:rPr>
          <w:rFonts w:ascii="Arial" w:hAnsi="Arial" w:cs="Arial"/>
          <w:bCs/>
          <w:lang w:val="es-ES"/>
        </w:rPr>
        <w:t>1</w:t>
      </w:r>
      <w:r w:rsidRPr="00B740B5">
        <w:rPr>
          <w:rFonts w:ascii="Arial" w:hAnsi="Arial" w:cs="Arial"/>
          <w:bCs/>
          <w:lang w:val="es-ES"/>
        </w:rPr>
        <w:t xml:space="preserve"> kg</w:t>
      </w:r>
    </w:p>
    <w:p w:rsidR="00B85BD0" w:rsidRPr="00B740B5" w:rsidRDefault="00B85BD0" w:rsidP="00B85BD0">
      <w:pPr>
        <w:rPr>
          <w:rFonts w:ascii="Arial" w:hAnsi="Arial" w:cs="Arial"/>
          <w:bCs/>
          <w:lang w:val="ro-RO"/>
        </w:rPr>
      </w:pPr>
      <w:r w:rsidRPr="00B740B5">
        <w:rPr>
          <w:rFonts w:ascii="Arial" w:hAnsi="Arial" w:cs="Arial"/>
          <w:bCs/>
          <w:lang w:val="es-ES"/>
        </w:rPr>
        <w:tab/>
        <w:t xml:space="preserve">- </w:t>
      </w:r>
      <w:proofErr w:type="spellStart"/>
      <w:r w:rsidRPr="00B740B5">
        <w:rPr>
          <w:rFonts w:ascii="Arial" w:hAnsi="Arial" w:cs="Arial"/>
          <w:bCs/>
          <w:lang w:val="es-ES"/>
        </w:rPr>
        <w:t>apa</w:t>
      </w:r>
      <w:proofErr w:type="spellEnd"/>
      <w:r w:rsidRPr="00B740B5">
        <w:rPr>
          <w:rFonts w:ascii="Arial" w:hAnsi="Arial" w:cs="Arial"/>
          <w:bCs/>
          <w:lang w:val="es-ES"/>
        </w:rPr>
        <w:t xml:space="preserve"> </w:t>
      </w:r>
      <w:r w:rsidRPr="00B740B5">
        <w:rPr>
          <w:rFonts w:ascii="Arial" w:hAnsi="Arial" w:cs="Arial"/>
          <w:bCs/>
          <w:lang w:val="es-ES"/>
        </w:rPr>
        <w:tab/>
      </w:r>
      <w:r w:rsidRPr="00B740B5">
        <w:rPr>
          <w:rFonts w:ascii="Arial" w:hAnsi="Arial" w:cs="Arial"/>
          <w:bCs/>
          <w:lang w:val="es-ES"/>
        </w:rPr>
        <w:tab/>
      </w:r>
      <w:r w:rsidRPr="00B740B5">
        <w:rPr>
          <w:rFonts w:ascii="Arial" w:hAnsi="Arial" w:cs="Arial"/>
          <w:bCs/>
          <w:lang w:val="es-ES"/>
        </w:rPr>
        <w:tab/>
      </w:r>
      <w:r w:rsidRPr="00B740B5">
        <w:rPr>
          <w:rFonts w:ascii="Arial" w:hAnsi="Arial" w:cs="Arial"/>
          <w:bCs/>
          <w:lang w:val="es-ES"/>
        </w:rPr>
        <w:tab/>
      </w:r>
      <w:r w:rsidRPr="00B740B5">
        <w:rPr>
          <w:rFonts w:ascii="Arial" w:hAnsi="Arial" w:cs="Arial"/>
          <w:bCs/>
          <w:lang w:val="es-ES"/>
        </w:rPr>
        <w:tab/>
      </w:r>
      <w:r w:rsidRPr="00B740B5">
        <w:rPr>
          <w:rFonts w:ascii="Arial" w:hAnsi="Arial" w:cs="Arial"/>
          <w:bCs/>
          <w:lang w:val="es-ES"/>
        </w:rPr>
        <w:tab/>
      </w:r>
      <w:r w:rsidRPr="00B740B5">
        <w:rPr>
          <w:rFonts w:ascii="Arial" w:hAnsi="Arial" w:cs="Arial"/>
          <w:bCs/>
          <w:lang w:val="es-ES"/>
        </w:rPr>
        <w:tab/>
      </w:r>
      <w:r w:rsidR="00EB1215" w:rsidRPr="00B740B5">
        <w:rPr>
          <w:rFonts w:ascii="Arial" w:hAnsi="Arial" w:cs="Arial"/>
          <w:bCs/>
          <w:lang w:val="es-ES"/>
        </w:rPr>
        <w:tab/>
      </w:r>
      <w:r w:rsidR="00EB1215" w:rsidRPr="00B740B5">
        <w:rPr>
          <w:rFonts w:ascii="Arial" w:hAnsi="Arial" w:cs="Arial"/>
          <w:bCs/>
          <w:lang w:val="es-ES"/>
        </w:rPr>
        <w:tab/>
      </w:r>
      <w:r w:rsidR="00EB1215" w:rsidRPr="00B740B5">
        <w:rPr>
          <w:rFonts w:ascii="Arial" w:hAnsi="Arial" w:cs="Arial"/>
          <w:bCs/>
          <w:lang w:val="es-ES"/>
        </w:rPr>
        <w:tab/>
      </w:r>
      <w:r w:rsidR="00B9641C">
        <w:rPr>
          <w:rFonts w:ascii="Arial" w:hAnsi="Arial" w:cs="Arial"/>
          <w:bCs/>
          <w:lang w:val="es-ES"/>
        </w:rPr>
        <w:t>55</w:t>
      </w:r>
      <w:r w:rsidR="00B740B5" w:rsidRPr="00B740B5">
        <w:rPr>
          <w:rFonts w:ascii="Arial" w:hAnsi="Arial" w:cs="Arial"/>
          <w:bCs/>
          <w:lang w:val="es-ES"/>
        </w:rPr>
        <w:t>0 grame</w:t>
      </w:r>
    </w:p>
    <w:p w:rsidR="00B85BD0" w:rsidRPr="00B740B5" w:rsidRDefault="00B85BD0" w:rsidP="00B85BD0">
      <w:pPr>
        <w:rPr>
          <w:rFonts w:ascii="Arial" w:hAnsi="Arial" w:cs="Arial"/>
          <w:bCs/>
          <w:lang w:val="es-ES"/>
        </w:rPr>
      </w:pPr>
      <w:r w:rsidRPr="00B740B5">
        <w:rPr>
          <w:rFonts w:ascii="Arial" w:hAnsi="Arial" w:cs="Arial"/>
          <w:bCs/>
          <w:lang w:val="es-ES"/>
        </w:rPr>
        <w:tab/>
        <w:t xml:space="preserve">- </w:t>
      </w:r>
      <w:proofErr w:type="spellStart"/>
      <w:r w:rsidRPr="00B740B5">
        <w:rPr>
          <w:rFonts w:ascii="Arial" w:hAnsi="Arial" w:cs="Arial"/>
          <w:bCs/>
          <w:lang w:val="es-ES"/>
        </w:rPr>
        <w:t>drojdie</w:t>
      </w:r>
      <w:proofErr w:type="spellEnd"/>
      <w:r w:rsidRPr="00B740B5">
        <w:rPr>
          <w:rFonts w:ascii="Arial" w:hAnsi="Arial" w:cs="Arial"/>
          <w:bCs/>
          <w:lang w:val="es-ES"/>
        </w:rPr>
        <w:tab/>
      </w:r>
      <w:r w:rsidRPr="00B740B5">
        <w:rPr>
          <w:rFonts w:ascii="Arial" w:hAnsi="Arial" w:cs="Arial"/>
          <w:bCs/>
          <w:lang w:val="es-ES"/>
        </w:rPr>
        <w:tab/>
      </w:r>
      <w:r w:rsidRPr="00B740B5">
        <w:rPr>
          <w:rFonts w:ascii="Arial" w:hAnsi="Arial" w:cs="Arial"/>
          <w:bCs/>
          <w:lang w:val="es-ES"/>
        </w:rPr>
        <w:tab/>
      </w:r>
      <w:r w:rsidRPr="00B740B5">
        <w:rPr>
          <w:rFonts w:ascii="Arial" w:hAnsi="Arial" w:cs="Arial"/>
          <w:bCs/>
          <w:lang w:val="es-ES"/>
        </w:rPr>
        <w:tab/>
      </w:r>
      <w:r w:rsidRPr="00B740B5">
        <w:rPr>
          <w:rFonts w:ascii="Arial" w:hAnsi="Arial" w:cs="Arial"/>
          <w:bCs/>
          <w:lang w:val="es-ES"/>
        </w:rPr>
        <w:tab/>
      </w:r>
      <w:r w:rsidRPr="00B740B5">
        <w:rPr>
          <w:rFonts w:ascii="Arial" w:hAnsi="Arial" w:cs="Arial"/>
          <w:bCs/>
          <w:lang w:val="es-ES"/>
        </w:rPr>
        <w:tab/>
      </w:r>
      <w:r w:rsidR="00EB1215" w:rsidRPr="00B740B5">
        <w:rPr>
          <w:rFonts w:ascii="Arial" w:hAnsi="Arial" w:cs="Arial"/>
          <w:bCs/>
          <w:lang w:val="es-ES"/>
        </w:rPr>
        <w:tab/>
      </w:r>
      <w:r w:rsidR="00EB1215" w:rsidRPr="00B740B5">
        <w:rPr>
          <w:rFonts w:ascii="Arial" w:hAnsi="Arial" w:cs="Arial"/>
          <w:bCs/>
          <w:lang w:val="es-ES"/>
        </w:rPr>
        <w:tab/>
      </w:r>
      <w:r w:rsidR="00EB1215" w:rsidRPr="00B740B5">
        <w:rPr>
          <w:rFonts w:ascii="Arial" w:hAnsi="Arial" w:cs="Arial"/>
          <w:bCs/>
          <w:lang w:val="es-ES"/>
        </w:rPr>
        <w:tab/>
      </w:r>
      <w:r w:rsidR="00492EB5">
        <w:rPr>
          <w:rFonts w:ascii="Arial" w:hAnsi="Arial" w:cs="Arial"/>
          <w:bCs/>
          <w:lang w:val="es-ES"/>
        </w:rPr>
        <w:t>50</w:t>
      </w:r>
      <w:r w:rsidR="00B740B5" w:rsidRPr="00B740B5">
        <w:rPr>
          <w:rFonts w:ascii="Arial" w:hAnsi="Arial" w:cs="Arial"/>
          <w:bCs/>
          <w:lang w:val="es-ES"/>
        </w:rPr>
        <w:t xml:space="preserve"> grame</w:t>
      </w:r>
    </w:p>
    <w:p w:rsidR="00B85BD0" w:rsidRPr="00B740B5" w:rsidRDefault="00B85BD0" w:rsidP="00B85BD0">
      <w:pPr>
        <w:rPr>
          <w:rFonts w:ascii="Arial" w:hAnsi="Arial" w:cs="Arial"/>
          <w:bCs/>
          <w:lang w:val="ro-RO"/>
        </w:rPr>
      </w:pPr>
    </w:p>
    <w:p w:rsidR="00B85BD0" w:rsidRPr="00B740B5" w:rsidRDefault="00B85BD0" w:rsidP="00B85BD0">
      <w:pPr>
        <w:rPr>
          <w:rFonts w:ascii="Arial" w:hAnsi="Arial" w:cs="Arial"/>
          <w:b/>
          <w:bCs/>
          <w:lang w:val="ro-RO"/>
        </w:rPr>
      </w:pPr>
      <w:r w:rsidRPr="00B740B5">
        <w:rPr>
          <w:rFonts w:ascii="Arial" w:hAnsi="Arial" w:cs="Arial"/>
          <w:b/>
          <w:bCs/>
          <w:lang w:val="es-ES"/>
        </w:rPr>
        <w:t xml:space="preserve">6. </w:t>
      </w:r>
      <w:r w:rsidRPr="00B740B5">
        <w:rPr>
          <w:rFonts w:ascii="Arial" w:hAnsi="Arial" w:cs="Arial"/>
          <w:b/>
          <w:bCs/>
          <w:lang w:val="es-ES"/>
        </w:rPr>
        <w:tab/>
        <w:t>MOD DE LUCRU</w:t>
      </w:r>
    </w:p>
    <w:p w:rsidR="007320AF" w:rsidRPr="00B740B5" w:rsidRDefault="00B740B5" w:rsidP="00B740B5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B740B5">
        <w:rPr>
          <w:rFonts w:ascii="Arial" w:hAnsi="Arial" w:cs="Arial"/>
          <w:b/>
          <w:bCs/>
          <w:sz w:val="24"/>
          <w:szCs w:val="24"/>
          <w:lang w:val="fr-FR"/>
        </w:rPr>
        <w:t>Hidratarea</w:t>
      </w:r>
      <w:proofErr w:type="spellEnd"/>
      <w:r w:rsidRPr="00B740B5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premixului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in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prealabil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cu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30 min de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framantare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deoarece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contine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faina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de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secara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bogata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in fibre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alimentare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si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fulgi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de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secara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care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necesita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timp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mai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indelungat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de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absorbtie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a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apei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>;</w:t>
      </w:r>
    </w:p>
    <w:p w:rsidR="00B740B5" w:rsidRPr="00B740B5" w:rsidRDefault="00B740B5" w:rsidP="00B740B5">
      <w:pPr>
        <w:pStyle w:val="ListParagraph"/>
        <w:ind w:left="360"/>
        <w:rPr>
          <w:rFonts w:ascii="Arial" w:hAnsi="Arial" w:cs="Arial"/>
          <w:bCs/>
          <w:sz w:val="24"/>
          <w:szCs w:val="24"/>
          <w:lang w:val="en-US"/>
        </w:rPr>
      </w:pPr>
    </w:p>
    <w:p w:rsidR="007320AF" w:rsidRPr="00B740B5" w:rsidRDefault="00B740B5" w:rsidP="00B740B5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B740B5">
        <w:rPr>
          <w:rFonts w:ascii="Arial" w:hAnsi="Arial" w:cs="Arial"/>
          <w:b/>
          <w:bCs/>
          <w:sz w:val="24"/>
          <w:szCs w:val="24"/>
          <w:lang w:val="fr-FR"/>
        </w:rPr>
        <w:t>Framantarea</w:t>
      </w:r>
      <w:proofErr w:type="spellEnd"/>
      <w:r w:rsidRPr="00B740B5">
        <w:rPr>
          <w:rFonts w:ascii="Arial" w:hAnsi="Arial" w:cs="Arial"/>
          <w:b/>
          <w:bCs/>
          <w:sz w:val="24"/>
          <w:szCs w:val="24"/>
          <w:lang w:val="fr-FR"/>
        </w:rPr>
        <w:t xml:space="preserve">: </w:t>
      </w:r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se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realizeaza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in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malaxor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unde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se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adauga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toate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ingredientele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si se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malaxeaza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timp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de 20 minute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numai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la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viteza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mica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cu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o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temperatura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a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aluatului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de 26ºC ;</w:t>
      </w:r>
      <w:r w:rsidRPr="00B740B5">
        <w:rPr>
          <w:rFonts w:ascii="Arial" w:hAnsi="Arial" w:cs="Arial"/>
          <w:bCs/>
          <w:sz w:val="24"/>
          <w:szCs w:val="24"/>
          <w:lang w:val="fr-FR"/>
        </w:rPr>
        <w:tab/>
      </w:r>
    </w:p>
    <w:p w:rsidR="007320AF" w:rsidRPr="00B740B5" w:rsidRDefault="00B740B5" w:rsidP="00B740B5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B740B5">
        <w:rPr>
          <w:rFonts w:ascii="Arial" w:hAnsi="Arial" w:cs="Arial"/>
          <w:b/>
          <w:bCs/>
          <w:sz w:val="24"/>
          <w:szCs w:val="24"/>
          <w:lang w:val="fr-FR"/>
        </w:rPr>
        <w:t>Odihna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aluatului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. Dupa ce s-a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framantat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aluatul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, se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pune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intr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-un vas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sau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pe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masa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de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lucru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, se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acopera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pentru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a nu face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coaja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si se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lasa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la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relaxare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circa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30 minute.</w:t>
      </w:r>
    </w:p>
    <w:p w:rsidR="00B740B5" w:rsidRPr="00B740B5" w:rsidRDefault="00B740B5" w:rsidP="00B740B5">
      <w:pPr>
        <w:pStyle w:val="ListParagraph"/>
        <w:ind w:left="360"/>
        <w:rPr>
          <w:rFonts w:ascii="Arial" w:hAnsi="Arial" w:cs="Arial"/>
          <w:bCs/>
          <w:sz w:val="24"/>
          <w:szCs w:val="24"/>
          <w:lang w:val="en-US"/>
        </w:rPr>
      </w:pPr>
    </w:p>
    <w:p w:rsidR="007320AF" w:rsidRPr="00B740B5" w:rsidRDefault="00B740B5" w:rsidP="00B740B5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B740B5">
        <w:rPr>
          <w:rFonts w:ascii="Arial" w:hAnsi="Arial" w:cs="Arial"/>
          <w:b/>
          <w:bCs/>
          <w:sz w:val="24"/>
          <w:szCs w:val="24"/>
          <w:lang w:val="fr-FR"/>
        </w:rPr>
        <w:t>Divizarea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aluatului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se face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manual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sau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pe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linie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functie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de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necesitati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>;</w:t>
      </w:r>
    </w:p>
    <w:p w:rsidR="00B740B5" w:rsidRPr="00B740B5" w:rsidRDefault="00B740B5" w:rsidP="00B740B5">
      <w:pPr>
        <w:rPr>
          <w:rFonts w:ascii="Arial" w:hAnsi="Arial" w:cs="Arial"/>
          <w:bCs/>
        </w:rPr>
      </w:pPr>
    </w:p>
    <w:p w:rsidR="00974A49" w:rsidRPr="00B740B5" w:rsidRDefault="00974A49" w:rsidP="00974A49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B740B5">
        <w:rPr>
          <w:rFonts w:ascii="Arial" w:hAnsi="Arial" w:cs="Arial"/>
          <w:b/>
          <w:bCs/>
          <w:sz w:val="24"/>
          <w:szCs w:val="24"/>
          <w:lang w:val="fr-FR"/>
        </w:rPr>
        <w:t>Modelarea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aluatului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se face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pe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lung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sau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rotund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si se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rostogoleste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prin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produsul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nostru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 : AMESTEC SEMINTE &amp; FULGI </w:t>
      </w:r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si se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cresteaza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funtie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de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modelul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dorit</w:t>
      </w:r>
      <w:proofErr w:type="spellEnd"/>
      <w:r w:rsidRPr="00B740B5">
        <w:rPr>
          <w:rFonts w:ascii="Arial" w:hAnsi="Arial" w:cs="Arial"/>
          <w:b/>
          <w:bCs/>
          <w:sz w:val="24"/>
          <w:szCs w:val="24"/>
          <w:lang w:val="fr-FR"/>
        </w:rPr>
        <w:t>;</w:t>
      </w:r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</w:p>
    <w:p w:rsidR="00B740B5" w:rsidRPr="00B740B5" w:rsidRDefault="00B740B5" w:rsidP="00B740B5">
      <w:pPr>
        <w:rPr>
          <w:rFonts w:ascii="Arial" w:hAnsi="Arial" w:cs="Arial"/>
          <w:bCs/>
        </w:rPr>
      </w:pPr>
    </w:p>
    <w:p w:rsidR="007320AF" w:rsidRPr="00B740B5" w:rsidRDefault="00B740B5" w:rsidP="00B740B5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B740B5">
        <w:rPr>
          <w:rFonts w:ascii="Arial" w:hAnsi="Arial" w:cs="Arial"/>
          <w:b/>
          <w:bCs/>
          <w:sz w:val="24"/>
          <w:szCs w:val="24"/>
          <w:lang w:val="fr-FR"/>
        </w:rPr>
        <w:t>Dospirea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se face in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dospitor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sau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pe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masa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de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lucru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la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temperatura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de 30ºC,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timp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de 40-50 min;</w:t>
      </w:r>
    </w:p>
    <w:p w:rsidR="00B740B5" w:rsidRPr="00B740B5" w:rsidRDefault="00B740B5" w:rsidP="00B740B5">
      <w:pPr>
        <w:rPr>
          <w:rFonts w:ascii="Arial" w:hAnsi="Arial" w:cs="Arial"/>
          <w:bCs/>
        </w:rPr>
      </w:pPr>
    </w:p>
    <w:p w:rsidR="00EB1215" w:rsidRPr="00B740B5" w:rsidRDefault="00B740B5" w:rsidP="00B740B5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4"/>
          <w:szCs w:val="24"/>
          <w:lang w:val="fr-FR"/>
        </w:rPr>
      </w:pPr>
      <w:proofErr w:type="spellStart"/>
      <w:r w:rsidRPr="00B740B5">
        <w:rPr>
          <w:rFonts w:ascii="Arial" w:hAnsi="Arial" w:cs="Arial"/>
          <w:b/>
          <w:bCs/>
          <w:sz w:val="24"/>
          <w:szCs w:val="24"/>
          <w:lang w:val="fr-FR"/>
        </w:rPr>
        <w:t>Coacerea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se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realizeaza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cu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vaporizare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normala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,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timp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de25-30 min, la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temperaturi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de 240ºC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cu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scadere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pana la 230ºC</w:t>
      </w:r>
    </w:p>
    <w:sectPr w:rsidR="00EB1215" w:rsidRPr="00B740B5" w:rsidSect="008F78EE">
      <w:headerReference w:type="default" r:id="rId7"/>
      <w:footerReference w:type="even" r:id="rId8"/>
      <w:footerReference w:type="default" r:id="rId9"/>
      <w:pgSz w:w="11907" w:h="16840" w:code="9"/>
      <w:pgMar w:top="562" w:right="720" w:bottom="432" w:left="113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1B1" w:rsidRDefault="006851B1">
      <w:r>
        <w:separator/>
      </w:r>
    </w:p>
  </w:endnote>
  <w:endnote w:type="continuationSeparator" w:id="0">
    <w:p w:rsidR="006851B1" w:rsidRDefault="00685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024" w:rsidRDefault="00301EC5" w:rsidP="00212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402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4024" w:rsidRDefault="00874024" w:rsidP="00F4132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024" w:rsidRDefault="00301EC5" w:rsidP="00212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402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09B0">
      <w:rPr>
        <w:rStyle w:val="PageNumber"/>
        <w:noProof/>
      </w:rPr>
      <w:t>1</w:t>
    </w:r>
    <w:r>
      <w:rPr>
        <w:rStyle w:val="PageNumber"/>
      </w:rPr>
      <w:fldChar w:fldCharType="end"/>
    </w:r>
  </w:p>
  <w:p w:rsidR="00874024" w:rsidRPr="00C66AC2" w:rsidRDefault="00874024" w:rsidP="001726F1">
    <w:pPr>
      <w:pStyle w:val="Footer"/>
      <w:ind w:right="360"/>
      <w:rPr>
        <w:rFonts w:ascii="Arial" w:hAnsi="Arial" w:cs="Arial"/>
        <w:color w:val="993300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1B1" w:rsidRDefault="006851B1">
      <w:r>
        <w:separator/>
      </w:r>
    </w:p>
  </w:footnote>
  <w:footnote w:type="continuationSeparator" w:id="0">
    <w:p w:rsidR="006851B1" w:rsidRDefault="006851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212" w:type="dxa"/>
      <w:tblInd w:w="108" w:type="dxa"/>
      <w:tblLook w:val="04A0"/>
    </w:tblPr>
    <w:tblGrid>
      <w:gridCol w:w="518"/>
      <w:gridCol w:w="8848"/>
      <w:gridCol w:w="1190"/>
      <w:gridCol w:w="976"/>
      <w:gridCol w:w="976"/>
      <w:gridCol w:w="976"/>
      <w:gridCol w:w="976"/>
      <w:gridCol w:w="976"/>
      <w:gridCol w:w="976"/>
    </w:tblGrid>
    <w:tr w:rsidR="00874024" w:rsidRPr="008F78EE" w:rsidTr="008F78EE">
      <w:trPr>
        <w:trHeight w:val="1245"/>
      </w:trPr>
      <w:tc>
        <w:tcPr>
          <w:tcW w:w="10356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74024" w:rsidRPr="008F78EE" w:rsidRDefault="00874024" w:rsidP="008F78EE">
          <w:pPr>
            <w:widowControl/>
            <w:suppressAutoHyphens w:val="0"/>
            <w:rPr>
              <w:rFonts w:ascii="Calibri" w:eastAsia="Times New Roman" w:hAnsi="Calibri" w:cs="Calibri"/>
              <w:color w:val="000000"/>
              <w:sz w:val="22"/>
              <w:szCs w:val="22"/>
            </w:rPr>
          </w:pP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95250</wp:posOffset>
                </wp:positionV>
                <wp:extent cx="3762375" cy="895350"/>
                <wp:effectExtent l="0" t="0" r="0" b="0"/>
                <wp:wrapNone/>
                <wp:docPr id="16" name="Picture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1" name="Picture 11" descr="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114300</wp:posOffset>
                </wp:positionV>
                <wp:extent cx="2600325" cy="1076325"/>
                <wp:effectExtent l="0" t="0" r="635" b="635"/>
                <wp:wrapNone/>
                <wp:docPr id="15" name="TextBox 2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4105273" y="114300"/>
                          <a:ext cx="2581277" cy="1076325"/>
                          <a:chOff x="4105273" y="114300"/>
                          <a:chExt cx="2581277" cy="1076325"/>
                        </a:xfrm>
                      </a:grpSpPr>
                      <a:sp>
                        <a:nvSpPr>
                          <a:cNvPr id="3" name="TextBox 2"/>
                          <a:cNvSpPr txBox="1"/>
                        </a:nvSpPr>
                        <a:spPr>
                          <a:xfrm>
                            <a:off x="4105273" y="114300"/>
                            <a:ext cx="2581277" cy="1143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Tel         +40-</a:t>
                              </a:r>
                              <a:r>
                                <a:rPr lang="en-US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21-348.16.10</a:t>
                              </a:r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.</a:t>
                              </a:r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Fax        +40-343-819.701.</a:t>
                              </a:r>
                              <a:endParaRPr lang="en-US" sz="1000" b="0" i="1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Mobil    +40-749-012.380.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 Loredana Latis</a:t>
                              </a:r>
                            </a:p>
                            <a:p>
                              <a:pPr eaLnBrk="1" fontAlgn="auto" latinLnBrk="0" hangingPunct="1"/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Mobil    +40-749-012.3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81</a:t>
                              </a: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.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 Roxana Ordace</a:t>
                              </a:r>
                              <a:endParaRPr lang="en-US"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E-mail   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comenzi@realtdc.ro</a:t>
                              </a:r>
                            </a:p>
                            <a:p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Site        </a:t>
                              </a:r>
                              <a:r>
                                <a:rPr lang="ro-RO" sz="1100" b="0" i="1" u="sng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www.realtdc.ro</a:t>
                              </a:r>
                              <a:endParaRPr lang="en-US" sz="1100" b="0" i="1" u="sng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endParaRPr lang="en-US" sz="1000"/>
                            </a:p>
                            <a:p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114300</wp:posOffset>
                </wp:positionV>
                <wp:extent cx="2857500" cy="1076325"/>
                <wp:effectExtent l="0" t="0" r="0" b="635"/>
                <wp:wrapNone/>
                <wp:docPr id="14" name="TextBox 8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1304922" y="114300"/>
                          <a:ext cx="2847977" cy="1076325"/>
                          <a:chOff x="1304922" y="114300"/>
                          <a:chExt cx="2847977" cy="1076325"/>
                        </a:xfrm>
                      </a:grpSpPr>
                      <a:sp>
                        <a:nvSpPr>
                          <a:cNvPr id="9" name="TextBox 8"/>
                          <a:cNvSpPr txBox="1"/>
                        </a:nvSpPr>
                        <a:spPr>
                          <a:xfrm>
                            <a:off x="1304922" y="114300"/>
                            <a:ext cx="2847977" cy="1152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SC REAL T.D.C. SRL</a:t>
                              </a: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CUI: RO17380532</a:t>
                              </a: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J40/5264/2005</a:t>
                              </a:r>
                              <a:endParaRPr lang="en-US" sz="1000" b="0" i="1" u="sng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Adresa:</a:t>
                              </a:r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 Calea Vitan nr 242, sector 3, Bucuresti</a:t>
                              </a:r>
                            </a:p>
                            <a:p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Banca: Raiffeisen agentia 1 Bucuresti</a:t>
                              </a:r>
                            </a:p>
                            <a:p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IBAN: RO76 RZBR 0000 0600 0632 6141</a:t>
                              </a:r>
                              <a:endParaRPr lang="en-US" sz="1000" b="0" i="0" u="none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838200</wp:posOffset>
                </wp:positionV>
                <wp:extent cx="1400175" cy="352425"/>
                <wp:effectExtent l="0" t="0" r="0" b="635"/>
                <wp:wrapNone/>
                <wp:docPr id="13" name="TextBox 12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19048" y="838200"/>
                          <a:ext cx="1381127" cy="352425"/>
                          <a:chOff x="19048" y="838200"/>
                          <a:chExt cx="1381127" cy="352425"/>
                        </a:xfrm>
                      </a:grpSpPr>
                      <a:sp>
                        <a:nvSpPr>
                          <a:cNvPr id="13" name="TextBox 12"/>
                          <a:cNvSpPr txBox="1"/>
                        </a:nvSpPr>
                        <a:spPr>
                          <a:xfrm>
                            <a:off x="19048" y="838200"/>
                            <a:ext cx="1381127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endParaRPr lang="en-US" sz="1000"/>
                            </a:p>
                            <a:p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10340"/>
          </w:tblGrid>
          <w:tr w:rsidR="00874024" w:rsidRPr="008F78EE">
            <w:trPr>
              <w:trHeight w:val="1245"/>
              <w:tblCellSpacing w:w="0" w:type="dxa"/>
            </w:trPr>
            <w:tc>
              <w:tcPr>
                <w:tcW w:w="103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hideMark/>
              </w:tcPr>
              <w:p w:rsidR="00874024" w:rsidRPr="008F78EE" w:rsidRDefault="00874024" w:rsidP="008F78EE">
                <w:pPr>
                  <w:widowControl/>
                  <w:suppressAutoHyphens w:val="0"/>
                  <w:jc w:val="center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</w:pPr>
              </w:p>
            </w:tc>
          </w:tr>
        </w:tbl>
        <w:p w:rsidR="00874024" w:rsidRPr="008F78EE" w:rsidRDefault="00874024" w:rsidP="008F78EE">
          <w:pPr>
            <w:widowControl/>
            <w:suppressAutoHyphens w:val="0"/>
            <w:rPr>
              <w:rFonts w:ascii="Calibri" w:eastAsia="Times New Roman" w:hAnsi="Calibri" w:cs="Calibri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74024" w:rsidRPr="008F78EE" w:rsidRDefault="00874024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74024" w:rsidRPr="008F78EE" w:rsidRDefault="00874024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74024" w:rsidRPr="008F78EE" w:rsidRDefault="00874024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74024" w:rsidRPr="008F78EE" w:rsidRDefault="00874024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74024" w:rsidRPr="008F78EE" w:rsidRDefault="00874024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74024" w:rsidRPr="008F78EE" w:rsidRDefault="00874024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</w:tr>
    <w:tr w:rsidR="00874024" w:rsidRPr="008F78EE" w:rsidTr="008F78EE">
      <w:trPr>
        <w:trHeight w:val="630"/>
      </w:trPr>
      <w:tc>
        <w:tcPr>
          <w:tcW w:w="1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hideMark/>
        </w:tcPr>
        <w:p w:rsidR="00874024" w:rsidRPr="008F78EE" w:rsidRDefault="00874024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color w:val="000000"/>
              <w:sz w:val="22"/>
              <w:szCs w:val="22"/>
            </w:rPr>
            <w:t> </w:t>
          </w:r>
        </w:p>
      </w:tc>
      <w:tc>
        <w:tcPr>
          <w:tcW w:w="923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  <w:hideMark/>
        </w:tcPr>
        <w:p w:rsidR="00874024" w:rsidRPr="008F78EE" w:rsidRDefault="00874024" w:rsidP="008F78EE">
          <w:pPr>
            <w:widowControl/>
            <w:suppressAutoHyphens w:val="0"/>
            <w:jc w:val="center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  <w:t> </w:t>
          </w:r>
        </w:p>
      </w:tc>
      <w:tc>
        <w:tcPr>
          <w:tcW w:w="100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:rsidR="00874024" w:rsidRPr="008F78EE" w:rsidRDefault="00874024" w:rsidP="008F78EE">
          <w:pPr>
            <w:widowControl/>
            <w:suppressAutoHyphens w:val="0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  <w:t> 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74024" w:rsidRPr="008F78EE" w:rsidRDefault="00874024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74024" w:rsidRPr="008F78EE" w:rsidRDefault="00874024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74024" w:rsidRPr="008F78EE" w:rsidRDefault="00874024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74024" w:rsidRPr="008F78EE" w:rsidRDefault="00874024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74024" w:rsidRPr="008F78EE" w:rsidRDefault="00874024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74024" w:rsidRPr="008F78EE" w:rsidRDefault="00874024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</w:tr>
  </w:tbl>
  <w:p w:rsidR="00874024" w:rsidRDefault="00874024" w:rsidP="008F78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</w:abstractNum>
  <w:abstractNum w:abstractNumId="1">
    <w:nsid w:val="027449D5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">
    <w:nsid w:val="02C274F8"/>
    <w:multiLevelType w:val="hybridMultilevel"/>
    <w:tmpl w:val="4A3AE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DE27BA"/>
    <w:multiLevelType w:val="hybridMultilevel"/>
    <w:tmpl w:val="7F0EC016"/>
    <w:lvl w:ilvl="0" w:tplc="935E271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4B416BE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6E49912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612550A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892D3A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8E004DC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CAAD9C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60C4AAA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83AEA3E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76C7208"/>
    <w:multiLevelType w:val="multilevel"/>
    <w:tmpl w:val="F25AEF9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8B81980"/>
    <w:multiLevelType w:val="hybridMultilevel"/>
    <w:tmpl w:val="13A889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9AD722A"/>
    <w:multiLevelType w:val="hybridMultilevel"/>
    <w:tmpl w:val="1BA4C16E"/>
    <w:lvl w:ilvl="0" w:tplc="0F6848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4602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64AC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9C22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3283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0014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E226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B8BD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362F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6F490E"/>
    <w:multiLevelType w:val="hybridMultilevel"/>
    <w:tmpl w:val="E70AF95C"/>
    <w:lvl w:ilvl="0" w:tplc="D5CED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025E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F6DE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FE91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AC87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EAC5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242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1EFF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E83F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FC3F53"/>
    <w:multiLevelType w:val="hybridMultilevel"/>
    <w:tmpl w:val="4650C638"/>
    <w:lvl w:ilvl="0" w:tplc="D04EC1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C5DF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407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7E91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480F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AEDA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6E20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469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4C66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2C5A39"/>
    <w:multiLevelType w:val="hybridMultilevel"/>
    <w:tmpl w:val="21482764"/>
    <w:lvl w:ilvl="0" w:tplc="94C24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6E58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688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B2B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FE27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7ADA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B09C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30FC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7E45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6C0608"/>
    <w:multiLevelType w:val="hybridMultilevel"/>
    <w:tmpl w:val="36D291D0"/>
    <w:lvl w:ilvl="0" w:tplc="5874B7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8CE7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C09D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78E2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3291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760C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021E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20EA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6ACE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7905B1"/>
    <w:multiLevelType w:val="hybridMultilevel"/>
    <w:tmpl w:val="E9FC19FA"/>
    <w:lvl w:ilvl="0" w:tplc="D08C0B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A38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F448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8C43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6C4B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FCBA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E619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043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208D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C27D9F"/>
    <w:multiLevelType w:val="hybridMultilevel"/>
    <w:tmpl w:val="3E325478"/>
    <w:lvl w:ilvl="0" w:tplc="CF6628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8AB0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FA1E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F4CF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F2A5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0E44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1C29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3AAC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0648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6939B2"/>
    <w:multiLevelType w:val="hybridMultilevel"/>
    <w:tmpl w:val="67F454DE"/>
    <w:lvl w:ilvl="0" w:tplc="61DC95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8AD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E438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5026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3609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602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D2CA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7CFD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217909"/>
    <w:multiLevelType w:val="hybridMultilevel"/>
    <w:tmpl w:val="62F83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236373"/>
    <w:multiLevelType w:val="hybridMultilevel"/>
    <w:tmpl w:val="E5AC783A"/>
    <w:lvl w:ilvl="0" w:tplc="B71AF2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4E9C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4292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A85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8474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90E8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A1C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A26F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1083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290D8D"/>
    <w:multiLevelType w:val="hybridMultilevel"/>
    <w:tmpl w:val="20DE2778"/>
    <w:lvl w:ilvl="0" w:tplc="6E7028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1A8D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1EAB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6E8F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1262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A063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A4C2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7242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F487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083A4C"/>
    <w:multiLevelType w:val="hybridMultilevel"/>
    <w:tmpl w:val="60EC9C70"/>
    <w:lvl w:ilvl="0" w:tplc="E40EAF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142FC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056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6B6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1000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96BF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6B5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0270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208F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C0782B"/>
    <w:multiLevelType w:val="hybridMultilevel"/>
    <w:tmpl w:val="15C47B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C75DB6"/>
    <w:multiLevelType w:val="hybridMultilevel"/>
    <w:tmpl w:val="D8586254"/>
    <w:lvl w:ilvl="0" w:tplc="96281F7E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6CB6E3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5803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EA81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FA09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74C7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E663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928C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BA82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0C35EC"/>
    <w:multiLevelType w:val="hybridMultilevel"/>
    <w:tmpl w:val="CF241E20"/>
    <w:lvl w:ilvl="0" w:tplc="F50449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A893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6A6F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E0AE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D637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C0DD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2858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DA11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B01C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AF12FA"/>
    <w:multiLevelType w:val="hybridMultilevel"/>
    <w:tmpl w:val="44A016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6EA52A4"/>
    <w:multiLevelType w:val="hybridMultilevel"/>
    <w:tmpl w:val="64347A30"/>
    <w:lvl w:ilvl="0" w:tplc="1FB860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AA04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149A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ACED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92C0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8E8A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6A13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04EA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44FB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215D49"/>
    <w:multiLevelType w:val="hybridMultilevel"/>
    <w:tmpl w:val="2188A52C"/>
    <w:lvl w:ilvl="0" w:tplc="FA8A4D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D092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2AA6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BEE0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EA7B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9EA9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2D8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6E52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58C4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7A7959"/>
    <w:multiLevelType w:val="hybridMultilevel"/>
    <w:tmpl w:val="1E44675C"/>
    <w:lvl w:ilvl="0" w:tplc="BBAC689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CD8C1CC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254CA7A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AC4140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2967B0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7CA9C9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EBA70E2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4F6932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22CBE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E5A1CE3"/>
    <w:multiLevelType w:val="hybridMultilevel"/>
    <w:tmpl w:val="D0A4A6CE"/>
    <w:lvl w:ilvl="0" w:tplc="B0AC66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4E31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4C12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3CAC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7C8B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20D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96AB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5E24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E235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891AF1"/>
    <w:multiLevelType w:val="hybridMultilevel"/>
    <w:tmpl w:val="835CDA10"/>
    <w:lvl w:ilvl="0" w:tplc="13F868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92C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4A96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E85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1E55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E68C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90BD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E8A2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3ADF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D309E6"/>
    <w:multiLevelType w:val="hybridMultilevel"/>
    <w:tmpl w:val="E7ECCB66"/>
    <w:lvl w:ilvl="0" w:tplc="9F3C51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54C0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E614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6ACB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3CB1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508C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3ECC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08AE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C2DC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E63C38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9">
    <w:nsid w:val="54A46C28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30">
    <w:nsid w:val="57B21721"/>
    <w:multiLevelType w:val="hybridMultilevel"/>
    <w:tmpl w:val="64081186"/>
    <w:lvl w:ilvl="0" w:tplc="871CBC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2809F8"/>
    <w:multiLevelType w:val="multilevel"/>
    <w:tmpl w:val="56464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04F7A5B"/>
    <w:multiLevelType w:val="hybridMultilevel"/>
    <w:tmpl w:val="601A5F8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42B0FB5"/>
    <w:multiLevelType w:val="hybridMultilevel"/>
    <w:tmpl w:val="AAB0D4A4"/>
    <w:lvl w:ilvl="0" w:tplc="39DE58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80B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280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1A4A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CACE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0269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9CF9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6EC6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3EB2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0C511F"/>
    <w:multiLevelType w:val="hybridMultilevel"/>
    <w:tmpl w:val="B55AE7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B540BA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36">
    <w:nsid w:val="72BC7136"/>
    <w:multiLevelType w:val="hybridMultilevel"/>
    <w:tmpl w:val="0EF62F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1569D8"/>
    <w:multiLevelType w:val="hybridMultilevel"/>
    <w:tmpl w:val="B4E65C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5"/>
  </w:num>
  <w:num w:numId="3">
    <w:abstractNumId w:val="29"/>
  </w:num>
  <w:num w:numId="4">
    <w:abstractNumId w:val="1"/>
  </w:num>
  <w:num w:numId="5">
    <w:abstractNumId w:val="18"/>
  </w:num>
  <w:num w:numId="6">
    <w:abstractNumId w:val="31"/>
  </w:num>
  <w:num w:numId="7">
    <w:abstractNumId w:val="4"/>
  </w:num>
  <w:num w:numId="8">
    <w:abstractNumId w:val="0"/>
  </w:num>
  <w:num w:numId="9">
    <w:abstractNumId w:val="36"/>
  </w:num>
  <w:num w:numId="10">
    <w:abstractNumId w:val="30"/>
  </w:num>
  <w:num w:numId="11">
    <w:abstractNumId w:val="2"/>
  </w:num>
  <w:num w:numId="12">
    <w:abstractNumId w:val="9"/>
  </w:num>
  <w:num w:numId="13">
    <w:abstractNumId w:val="33"/>
  </w:num>
  <w:num w:numId="14">
    <w:abstractNumId w:val="19"/>
  </w:num>
  <w:num w:numId="15">
    <w:abstractNumId w:val="10"/>
  </w:num>
  <w:num w:numId="16">
    <w:abstractNumId w:val="16"/>
  </w:num>
  <w:num w:numId="17">
    <w:abstractNumId w:val="15"/>
  </w:num>
  <w:num w:numId="18">
    <w:abstractNumId w:val="13"/>
  </w:num>
  <w:num w:numId="19">
    <w:abstractNumId w:val="27"/>
  </w:num>
  <w:num w:numId="20">
    <w:abstractNumId w:val="11"/>
  </w:num>
  <w:num w:numId="21">
    <w:abstractNumId w:val="23"/>
  </w:num>
  <w:num w:numId="22">
    <w:abstractNumId w:val="6"/>
  </w:num>
  <w:num w:numId="23">
    <w:abstractNumId w:val="21"/>
  </w:num>
  <w:num w:numId="24">
    <w:abstractNumId w:val="37"/>
  </w:num>
  <w:num w:numId="25">
    <w:abstractNumId w:val="17"/>
  </w:num>
  <w:num w:numId="26">
    <w:abstractNumId w:val="8"/>
  </w:num>
  <w:num w:numId="27">
    <w:abstractNumId w:val="7"/>
  </w:num>
  <w:num w:numId="28">
    <w:abstractNumId w:val="26"/>
  </w:num>
  <w:num w:numId="29">
    <w:abstractNumId w:val="34"/>
  </w:num>
  <w:num w:numId="30">
    <w:abstractNumId w:val="24"/>
  </w:num>
  <w:num w:numId="31">
    <w:abstractNumId w:val="5"/>
  </w:num>
  <w:num w:numId="32">
    <w:abstractNumId w:val="25"/>
  </w:num>
  <w:num w:numId="33">
    <w:abstractNumId w:val="14"/>
  </w:num>
  <w:num w:numId="34">
    <w:abstractNumId w:val="3"/>
  </w:num>
  <w:num w:numId="35">
    <w:abstractNumId w:val="12"/>
  </w:num>
  <w:num w:numId="36">
    <w:abstractNumId w:val="20"/>
  </w:num>
  <w:num w:numId="37">
    <w:abstractNumId w:val="32"/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277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D6B67"/>
    <w:rsid w:val="0000074E"/>
    <w:rsid w:val="000253EA"/>
    <w:rsid w:val="000263AF"/>
    <w:rsid w:val="00047AAA"/>
    <w:rsid w:val="00066DEF"/>
    <w:rsid w:val="00085468"/>
    <w:rsid w:val="000F1121"/>
    <w:rsid w:val="00101F8D"/>
    <w:rsid w:val="0010369C"/>
    <w:rsid w:val="001238D3"/>
    <w:rsid w:val="00132C68"/>
    <w:rsid w:val="001369B4"/>
    <w:rsid w:val="00136C69"/>
    <w:rsid w:val="0015711D"/>
    <w:rsid w:val="001726F1"/>
    <w:rsid w:val="001923B9"/>
    <w:rsid w:val="001A577C"/>
    <w:rsid w:val="001B059E"/>
    <w:rsid w:val="001D33B7"/>
    <w:rsid w:val="001E7909"/>
    <w:rsid w:val="001F4802"/>
    <w:rsid w:val="001F5713"/>
    <w:rsid w:val="001F6385"/>
    <w:rsid w:val="00212E7C"/>
    <w:rsid w:val="002B45D3"/>
    <w:rsid w:val="002C1193"/>
    <w:rsid w:val="002D05F7"/>
    <w:rsid w:val="002F05A0"/>
    <w:rsid w:val="002F150B"/>
    <w:rsid w:val="00301EC5"/>
    <w:rsid w:val="00330B37"/>
    <w:rsid w:val="00343217"/>
    <w:rsid w:val="00345610"/>
    <w:rsid w:val="003463F7"/>
    <w:rsid w:val="00352DEA"/>
    <w:rsid w:val="00361E98"/>
    <w:rsid w:val="003673C0"/>
    <w:rsid w:val="00392712"/>
    <w:rsid w:val="00395648"/>
    <w:rsid w:val="00395AE3"/>
    <w:rsid w:val="003C411D"/>
    <w:rsid w:val="003E192C"/>
    <w:rsid w:val="003E3DD6"/>
    <w:rsid w:val="004204B8"/>
    <w:rsid w:val="00421515"/>
    <w:rsid w:val="00432EA1"/>
    <w:rsid w:val="0043630F"/>
    <w:rsid w:val="004537D4"/>
    <w:rsid w:val="00454C09"/>
    <w:rsid w:val="00460F7D"/>
    <w:rsid w:val="0046623E"/>
    <w:rsid w:val="00486390"/>
    <w:rsid w:val="00492EB5"/>
    <w:rsid w:val="004B01E0"/>
    <w:rsid w:val="004B50B4"/>
    <w:rsid w:val="004B7A23"/>
    <w:rsid w:val="004D6E2F"/>
    <w:rsid w:val="004F5E39"/>
    <w:rsid w:val="00507EFD"/>
    <w:rsid w:val="00511D8D"/>
    <w:rsid w:val="0052263C"/>
    <w:rsid w:val="005351E6"/>
    <w:rsid w:val="005966CF"/>
    <w:rsid w:val="005B196D"/>
    <w:rsid w:val="005C7955"/>
    <w:rsid w:val="005D03A7"/>
    <w:rsid w:val="005D6B67"/>
    <w:rsid w:val="005D6EC9"/>
    <w:rsid w:val="005E465D"/>
    <w:rsid w:val="005F5732"/>
    <w:rsid w:val="006014A3"/>
    <w:rsid w:val="00623B56"/>
    <w:rsid w:val="00647A9C"/>
    <w:rsid w:val="00657B3E"/>
    <w:rsid w:val="00661843"/>
    <w:rsid w:val="00662E85"/>
    <w:rsid w:val="006646DA"/>
    <w:rsid w:val="00674F13"/>
    <w:rsid w:val="0068082B"/>
    <w:rsid w:val="006851B1"/>
    <w:rsid w:val="00694AAE"/>
    <w:rsid w:val="006B0840"/>
    <w:rsid w:val="006D204E"/>
    <w:rsid w:val="006D6AAE"/>
    <w:rsid w:val="006F4BD0"/>
    <w:rsid w:val="00704445"/>
    <w:rsid w:val="00706255"/>
    <w:rsid w:val="00722D44"/>
    <w:rsid w:val="007320AF"/>
    <w:rsid w:val="0073422D"/>
    <w:rsid w:val="00753D3B"/>
    <w:rsid w:val="00755CF5"/>
    <w:rsid w:val="00757BFA"/>
    <w:rsid w:val="00782F4A"/>
    <w:rsid w:val="007951EB"/>
    <w:rsid w:val="007A555D"/>
    <w:rsid w:val="007B48A3"/>
    <w:rsid w:val="007C5E80"/>
    <w:rsid w:val="007D34CF"/>
    <w:rsid w:val="007E085C"/>
    <w:rsid w:val="007E2D6A"/>
    <w:rsid w:val="007E3674"/>
    <w:rsid w:val="007F680C"/>
    <w:rsid w:val="00805827"/>
    <w:rsid w:val="00827746"/>
    <w:rsid w:val="00827882"/>
    <w:rsid w:val="008309A8"/>
    <w:rsid w:val="0084695E"/>
    <w:rsid w:val="00846D8B"/>
    <w:rsid w:val="008602DF"/>
    <w:rsid w:val="00867BE1"/>
    <w:rsid w:val="00874024"/>
    <w:rsid w:val="008877AE"/>
    <w:rsid w:val="008A7D46"/>
    <w:rsid w:val="008C0292"/>
    <w:rsid w:val="008C0B38"/>
    <w:rsid w:val="008D15FE"/>
    <w:rsid w:val="008F78EE"/>
    <w:rsid w:val="00907EE1"/>
    <w:rsid w:val="0092041F"/>
    <w:rsid w:val="0094665B"/>
    <w:rsid w:val="00961B58"/>
    <w:rsid w:val="00974A49"/>
    <w:rsid w:val="009846D8"/>
    <w:rsid w:val="009A2E43"/>
    <w:rsid w:val="009A4568"/>
    <w:rsid w:val="009B0BF2"/>
    <w:rsid w:val="009B791F"/>
    <w:rsid w:val="009E3DC1"/>
    <w:rsid w:val="00A21B21"/>
    <w:rsid w:val="00A557C7"/>
    <w:rsid w:val="00A66A0F"/>
    <w:rsid w:val="00A82F80"/>
    <w:rsid w:val="00A938FB"/>
    <w:rsid w:val="00A9700C"/>
    <w:rsid w:val="00AB01CE"/>
    <w:rsid w:val="00AB4293"/>
    <w:rsid w:val="00AD412D"/>
    <w:rsid w:val="00AD5855"/>
    <w:rsid w:val="00AD6ACB"/>
    <w:rsid w:val="00AE36D3"/>
    <w:rsid w:val="00B0690E"/>
    <w:rsid w:val="00B2752F"/>
    <w:rsid w:val="00B30DEE"/>
    <w:rsid w:val="00B46234"/>
    <w:rsid w:val="00B7109C"/>
    <w:rsid w:val="00B740B5"/>
    <w:rsid w:val="00B768EB"/>
    <w:rsid w:val="00B85BD0"/>
    <w:rsid w:val="00B95DBB"/>
    <w:rsid w:val="00B9641C"/>
    <w:rsid w:val="00BA4256"/>
    <w:rsid w:val="00BB32C6"/>
    <w:rsid w:val="00BD26B3"/>
    <w:rsid w:val="00BD3EA4"/>
    <w:rsid w:val="00BD528C"/>
    <w:rsid w:val="00C01C3E"/>
    <w:rsid w:val="00C05FD8"/>
    <w:rsid w:val="00C44BBE"/>
    <w:rsid w:val="00C66AC2"/>
    <w:rsid w:val="00C8174E"/>
    <w:rsid w:val="00C93744"/>
    <w:rsid w:val="00CA7783"/>
    <w:rsid w:val="00CD0584"/>
    <w:rsid w:val="00CE2286"/>
    <w:rsid w:val="00CE38BF"/>
    <w:rsid w:val="00CE4AE2"/>
    <w:rsid w:val="00CE729B"/>
    <w:rsid w:val="00CF11C4"/>
    <w:rsid w:val="00D03672"/>
    <w:rsid w:val="00D1068D"/>
    <w:rsid w:val="00D24FFB"/>
    <w:rsid w:val="00D35707"/>
    <w:rsid w:val="00D43A39"/>
    <w:rsid w:val="00DE68F7"/>
    <w:rsid w:val="00DF09B0"/>
    <w:rsid w:val="00DF464F"/>
    <w:rsid w:val="00E174C0"/>
    <w:rsid w:val="00E23997"/>
    <w:rsid w:val="00E25E67"/>
    <w:rsid w:val="00E61953"/>
    <w:rsid w:val="00E80D5D"/>
    <w:rsid w:val="00E904C8"/>
    <w:rsid w:val="00EA183F"/>
    <w:rsid w:val="00EA7BF8"/>
    <w:rsid w:val="00EB1215"/>
    <w:rsid w:val="00EB4C13"/>
    <w:rsid w:val="00F4132C"/>
    <w:rsid w:val="00F52BB4"/>
    <w:rsid w:val="00F60C23"/>
    <w:rsid w:val="00F622F8"/>
    <w:rsid w:val="00F64B3C"/>
    <w:rsid w:val="00F85C8F"/>
    <w:rsid w:val="00FB1DBB"/>
    <w:rsid w:val="00FB2461"/>
    <w:rsid w:val="00FD2ABD"/>
    <w:rsid w:val="00FD4CEC"/>
    <w:rsid w:val="00FE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1CE"/>
    <w:pPr>
      <w:widowControl w:val="0"/>
      <w:suppressAutoHyphens/>
    </w:pPr>
    <w:rPr>
      <w:rFonts w:ascii="Thorndale" w:eastAsia="Lucida Sans Unicode" w:hAnsi="Thorndale"/>
      <w:sz w:val="24"/>
      <w:szCs w:val="24"/>
    </w:rPr>
  </w:style>
  <w:style w:type="paragraph" w:styleId="Heading1">
    <w:name w:val="heading 1"/>
    <w:basedOn w:val="Normal"/>
    <w:next w:val="Normal"/>
    <w:qFormat/>
    <w:rsid w:val="005D6B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38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A183F"/>
    <w:pPr>
      <w:keepNext/>
      <w:widowControl/>
      <w:suppressAutoHyphens w:val="0"/>
      <w:outlineLvl w:val="2"/>
    </w:pPr>
    <w:rPr>
      <w:rFonts w:ascii="Times New Roman" w:eastAsia="Times New Roman" w:hAnsi="Times New Roman"/>
      <w:b/>
      <w:szCs w:val="20"/>
    </w:rPr>
  </w:style>
  <w:style w:type="paragraph" w:styleId="Heading4">
    <w:name w:val="heading 4"/>
    <w:basedOn w:val="Normal"/>
    <w:next w:val="Normal"/>
    <w:qFormat/>
    <w:rsid w:val="00A938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B08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38F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38FB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6F4BD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6F4B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14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14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34CF"/>
  </w:style>
  <w:style w:type="table" w:styleId="TableGrid">
    <w:name w:val="Table Grid"/>
    <w:basedOn w:val="TableNormal"/>
    <w:rsid w:val="00AB01CE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938FB"/>
    <w:pPr>
      <w:widowControl/>
      <w:tabs>
        <w:tab w:val="left" w:pos="2835"/>
      </w:tabs>
      <w:suppressAutoHyphens w:val="0"/>
      <w:jc w:val="both"/>
    </w:pPr>
    <w:rPr>
      <w:rFonts w:ascii="Arial" w:eastAsia="Times New Roman" w:hAnsi="Arial"/>
      <w:color w:val="000000"/>
      <w:szCs w:val="20"/>
    </w:rPr>
  </w:style>
  <w:style w:type="paragraph" w:styleId="BodyTextIndent3">
    <w:name w:val="Body Text Indent 3"/>
    <w:basedOn w:val="Normal"/>
    <w:rsid w:val="006B0840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rsid w:val="0000074E"/>
    <w:pPr>
      <w:spacing w:after="120" w:line="480" w:lineRule="auto"/>
      <w:ind w:left="360"/>
    </w:pPr>
  </w:style>
  <w:style w:type="paragraph" w:customStyle="1" w:styleId="WfxFaxNum">
    <w:name w:val="WfxFaxNum"/>
    <w:basedOn w:val="Normal"/>
    <w:rsid w:val="0000074E"/>
    <w:pPr>
      <w:widowControl/>
      <w:suppressAutoHyphens w:val="0"/>
    </w:pPr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semiHidden/>
    <w:rsid w:val="009466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B01E0"/>
    <w:rPr>
      <w:color w:val="0000FF"/>
      <w:u w:val="single"/>
    </w:rPr>
  </w:style>
  <w:style w:type="paragraph" w:styleId="ListParagraph">
    <w:name w:val="List Paragraph"/>
    <w:basedOn w:val="Normal"/>
    <w:qFormat/>
    <w:rsid w:val="00432EA1"/>
    <w:pPr>
      <w:widowControl/>
      <w:suppressAutoHyphens w:val="0"/>
      <w:ind w:left="720"/>
      <w:contextualSpacing/>
    </w:pPr>
    <w:rPr>
      <w:rFonts w:ascii="Times New Roman" w:eastAsia="Times New Roman" w:hAnsi="Times New Roman"/>
      <w:sz w:val="20"/>
      <w:szCs w:val="20"/>
      <w:lang w:val="en-AU"/>
    </w:rPr>
  </w:style>
  <w:style w:type="paragraph" w:styleId="Title">
    <w:name w:val="Title"/>
    <w:basedOn w:val="Normal"/>
    <w:link w:val="TitleChar"/>
    <w:qFormat/>
    <w:rsid w:val="00782F4A"/>
    <w:pPr>
      <w:widowControl/>
      <w:suppressAutoHyphens w:val="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82F4A"/>
    <w:rPr>
      <w:b/>
      <w:sz w:val="28"/>
      <w:lang w:val="en-US" w:eastAsia="en-US" w:bidi="ar-SA"/>
    </w:rPr>
  </w:style>
  <w:style w:type="paragraph" w:styleId="BodyText2">
    <w:name w:val="Body Text 2"/>
    <w:basedOn w:val="Normal"/>
    <w:rsid w:val="00782F4A"/>
    <w:pPr>
      <w:spacing w:after="120" w:line="480" w:lineRule="auto"/>
    </w:pPr>
  </w:style>
  <w:style w:type="character" w:customStyle="1" w:styleId="apple-style-span">
    <w:name w:val="apple-style-span"/>
    <w:basedOn w:val="DefaultParagraphFont"/>
    <w:rsid w:val="00FB2461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B2461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val="ro-RO" w:eastAsia="ro-RO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B2461"/>
    <w:rPr>
      <w:rFonts w:ascii="Arial" w:hAnsi="Arial" w:cs="Arial"/>
      <w:vanish/>
      <w:sz w:val="16"/>
      <w:szCs w:val="16"/>
      <w:lang w:val="ro-RO" w:eastAsia="ro-R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B2461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val="ro-RO" w:eastAsia="ro-RO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B2461"/>
    <w:rPr>
      <w:rFonts w:ascii="Arial" w:hAnsi="Arial" w:cs="Arial"/>
      <w:vanish/>
      <w:sz w:val="16"/>
      <w:szCs w:val="16"/>
      <w:lang w:val="ro-RO" w:eastAsia="ro-RO"/>
    </w:rPr>
  </w:style>
  <w:style w:type="paragraph" w:styleId="NormalWeb">
    <w:name w:val="Normal (Web)"/>
    <w:basedOn w:val="Normal"/>
    <w:uiPriority w:val="99"/>
    <w:unhideWhenUsed/>
    <w:rsid w:val="00AD412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AD412D"/>
    <w:rPr>
      <w:b/>
      <w:bCs/>
    </w:rPr>
  </w:style>
  <w:style w:type="character" w:customStyle="1" w:styleId="apple-converted-space">
    <w:name w:val="apple-converted-space"/>
    <w:basedOn w:val="DefaultParagraphFont"/>
    <w:rsid w:val="00AD412D"/>
  </w:style>
  <w:style w:type="character" w:styleId="Emphasis">
    <w:name w:val="Emphasis"/>
    <w:basedOn w:val="DefaultParagraphFont"/>
    <w:uiPriority w:val="20"/>
    <w:qFormat/>
    <w:rsid w:val="00395648"/>
    <w:rPr>
      <w:i/>
      <w:iCs/>
    </w:rPr>
  </w:style>
  <w:style w:type="character" w:customStyle="1" w:styleId="grame">
    <w:name w:val="grame"/>
    <w:basedOn w:val="DefaultParagraphFont"/>
    <w:rsid w:val="00B85B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73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6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7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3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5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4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9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39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8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2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7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1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0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4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5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8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2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Corelatii amelioratori – parametri faina</vt:lpstr>
    </vt:vector>
  </TitlesOfParts>
  <Company>Capricorn Advertising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Corelatii amelioratori – parametri faina</dc:title>
  <dc:creator>Capricorn</dc:creator>
  <cp:lastModifiedBy>CONTABILITATE</cp:lastModifiedBy>
  <cp:revision>9</cp:revision>
  <cp:lastPrinted>2013-10-24T09:00:00Z</cp:lastPrinted>
  <dcterms:created xsi:type="dcterms:W3CDTF">2013-11-21T12:09:00Z</dcterms:created>
  <dcterms:modified xsi:type="dcterms:W3CDTF">2014-01-13T11:33:00Z</dcterms:modified>
</cp:coreProperties>
</file>