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F4" w:rsidRDefault="00AB63F4">
      <w:pPr>
        <w:rPr>
          <w:sz w:val="24"/>
        </w:rPr>
      </w:pPr>
      <w:r>
        <w:t xml:space="preserve">      </w:t>
      </w:r>
      <w:r w:rsidR="009B16C7">
        <w:t>INFIINTARI FIRME,PFA,ii</w:t>
      </w:r>
      <w:r w:rsidR="005A0961" w:rsidRPr="007E4BDD">
        <w:rPr>
          <w:sz w:val="24"/>
        </w:rPr>
        <w:t>,PFA!!</w:t>
      </w:r>
    </w:p>
    <w:p w:rsidR="00AB63F4" w:rsidRDefault="005A0961">
      <w:pPr>
        <w:rPr>
          <w:sz w:val="24"/>
        </w:rPr>
      </w:pPr>
      <w:r w:rsidRPr="007E4BDD">
        <w:rPr>
          <w:sz w:val="24"/>
        </w:rPr>
        <w:t xml:space="preserve"> </w:t>
      </w:r>
      <w:r w:rsidR="00A73D67" w:rsidRPr="007E4BDD">
        <w:rPr>
          <w:sz w:val="24"/>
        </w:rPr>
        <w:t>JURISTI CU EXPIERENTA IN AFACERI,</w:t>
      </w:r>
      <w:r w:rsidR="00AB63F4">
        <w:rPr>
          <w:sz w:val="24"/>
        </w:rPr>
        <w:t xml:space="preserve"> SRL, PFA – URGENT</w:t>
      </w:r>
      <w:r w:rsidRPr="007E4BDD">
        <w:rPr>
          <w:sz w:val="24"/>
        </w:rPr>
        <w:t>!</w:t>
      </w:r>
      <w:r w:rsidR="00AB63F4">
        <w:rPr>
          <w:sz w:val="24"/>
        </w:rPr>
        <w:t>,</w:t>
      </w:r>
      <w:r w:rsidR="00AB63F4" w:rsidRPr="00AB63F4">
        <w:rPr>
          <w:sz w:val="24"/>
        </w:rPr>
        <w:t xml:space="preserve"> </w:t>
      </w:r>
      <w:r w:rsidR="00AB63F4">
        <w:rPr>
          <w:sz w:val="24"/>
        </w:rPr>
        <w:t>CELE MAI MICI TARIFE!</w:t>
      </w:r>
      <w:r w:rsidR="00AB63F4" w:rsidRPr="007E4BDD">
        <w:rPr>
          <w:sz w:val="24"/>
        </w:rPr>
        <w:t>,</w:t>
      </w:r>
    </w:p>
    <w:p w:rsidR="00AB63F4" w:rsidRDefault="00AB63F4">
      <w:pPr>
        <w:rPr>
          <w:sz w:val="24"/>
        </w:rPr>
      </w:pPr>
      <w:r>
        <w:rPr>
          <w:sz w:val="24"/>
        </w:rPr>
        <w:t xml:space="preserve">    </w:t>
      </w:r>
      <w:r w:rsidR="005A0961" w:rsidRPr="007E4BDD">
        <w:rPr>
          <w:sz w:val="24"/>
        </w:rPr>
        <w:t xml:space="preserve">DOAR 3 ZILE, BIROU JURIDIC CU EXPERIENTA IN AFACERI,VORBITORI L. ENGLEZA,INFIINTAM: SRL, PFA, II, IF. SRL – CU CONTABILITATE = ONORARIU “0” RON SRL - FARA CONTABILITATE = ONORARIU 450 RON PFA, IF, II = 250 RON; </w:t>
      </w:r>
      <w:r w:rsidR="00E34BF2" w:rsidRPr="007E4BDD">
        <w:rPr>
          <w:sz w:val="24"/>
        </w:rPr>
        <w:t>ONG( Asociatii si fundatii) = 14</w:t>
      </w:r>
      <w:r w:rsidR="005A0961" w:rsidRPr="007E4BDD">
        <w:rPr>
          <w:sz w:val="24"/>
        </w:rPr>
        <w:t>00 Ron (onorariu + taxe totale)FIRME PENTRU TINERI PANA IN 35 ANI conf. O.U.G.6/2011.</w:t>
      </w:r>
    </w:p>
    <w:p w:rsidR="00AB63F4" w:rsidRDefault="00AB63F4">
      <w:pPr>
        <w:rPr>
          <w:sz w:val="24"/>
        </w:rPr>
      </w:pPr>
      <w:r>
        <w:rPr>
          <w:sz w:val="24"/>
        </w:rPr>
        <w:t xml:space="preserve">    </w:t>
      </w:r>
      <w:r w:rsidR="00B503CA" w:rsidRPr="007E4BDD">
        <w:rPr>
          <w:sz w:val="24"/>
        </w:rPr>
        <w:t>INREGISTRARE IN SCOPURI DE TVA AL SOCIETATII,INR</w:t>
      </w:r>
      <w:r w:rsidR="005A51F3" w:rsidRPr="007E4BDD">
        <w:rPr>
          <w:sz w:val="24"/>
        </w:rPr>
        <w:t>E</w:t>
      </w:r>
      <w:r w:rsidR="00B503CA" w:rsidRPr="007E4BDD">
        <w:rPr>
          <w:sz w:val="24"/>
        </w:rPr>
        <w:t>GISTRAREA IN REGISTRUL OPERATORILOR INTRACOMUNITARI(ROI);OBTINERE NUMAR (EORI)PENTRU OPERATIUNI</w:t>
      </w:r>
      <w:r>
        <w:rPr>
          <w:sz w:val="24"/>
        </w:rPr>
        <w:t xml:space="preserve"> EXTRACOMUNITARE(IMPORT-EXPORT).</w:t>
      </w:r>
    </w:p>
    <w:p w:rsidR="00AB63F4" w:rsidRDefault="00AB63F4">
      <w:pPr>
        <w:rPr>
          <w:sz w:val="24"/>
        </w:rPr>
      </w:pPr>
      <w:r>
        <w:rPr>
          <w:sz w:val="24"/>
        </w:rPr>
        <w:t xml:space="preserve">      </w:t>
      </w:r>
      <w:r w:rsidR="005A0961" w:rsidRPr="007E4BDD">
        <w:rPr>
          <w:sz w:val="24"/>
        </w:rPr>
        <w:t xml:space="preserve">Servicii infiintare SRL: rezervare denumire, extras CF pentru sediul social, redactare act constitutiv, certificat pentru sediu social, depunere capital social la banca preferata, inregistrare dosar si ridicare certificat inmatriculare al noii firme constituite. </w:t>
      </w:r>
    </w:p>
    <w:p w:rsidR="00AB63F4" w:rsidRDefault="00AB63F4">
      <w:pPr>
        <w:rPr>
          <w:sz w:val="24"/>
        </w:rPr>
      </w:pPr>
      <w:r>
        <w:rPr>
          <w:sz w:val="24"/>
        </w:rPr>
        <w:t xml:space="preserve">                        </w:t>
      </w:r>
      <w:r w:rsidR="005A0961" w:rsidRPr="007E4BDD">
        <w:rPr>
          <w:sz w:val="24"/>
        </w:rPr>
        <w:t>CONSULTANTA GRATUITA !!!!</w:t>
      </w:r>
    </w:p>
    <w:p w:rsidR="00AB63F4" w:rsidRDefault="00AB63F4">
      <w:pPr>
        <w:rPr>
          <w:sz w:val="24"/>
        </w:rPr>
      </w:pPr>
      <w:r>
        <w:rPr>
          <w:sz w:val="24"/>
        </w:rPr>
        <w:t xml:space="preserve">        </w:t>
      </w:r>
      <w:r w:rsidR="005A0961" w:rsidRPr="007E4BDD">
        <w:rPr>
          <w:sz w:val="24"/>
        </w:rPr>
        <w:t xml:space="preserve"> ONORARIILE SUNT NEGOCIABILE 1. Infiintari : SRL, PFA, II (Intreprindere individuala), IF (Intreprindere familiala), ONG -uri (Asociatii, Fundatii, Asociatii de proprietari). 2. Orice modificare ulterioara a statutului societatii: a. schimbare: sediu social, activitate principala, denumire societate, administrator, asociati (cesiune de parti sociale), b. numiri, revocari si schimbari de administratori c. completare obiect de activitate, d. deschidere/inchidere punct de lucru, e. suspendare/reluare activitate. f. majorare/reducere capital social g. inregistrare si radiere Sucursale, Filiale 3. Schi</w:t>
      </w:r>
      <w:r>
        <w:rPr>
          <w:sz w:val="24"/>
        </w:rPr>
        <w:t xml:space="preserve">mbare forma juridica, fuziuni. </w:t>
      </w:r>
    </w:p>
    <w:p w:rsidR="00AB63F4" w:rsidRDefault="00AB63F4">
      <w:pPr>
        <w:rPr>
          <w:sz w:val="24"/>
        </w:rPr>
      </w:pPr>
      <w:r>
        <w:rPr>
          <w:sz w:val="24"/>
        </w:rPr>
        <w:t xml:space="preserve">      </w:t>
      </w:r>
      <w:r w:rsidR="005A0961" w:rsidRPr="007E4BDD">
        <w:rPr>
          <w:sz w:val="24"/>
        </w:rPr>
        <w:t xml:space="preserve"> Dizolva</w:t>
      </w:r>
      <w:r>
        <w:rPr>
          <w:sz w:val="24"/>
        </w:rPr>
        <w:t xml:space="preserve">ri, lichidari, radieri firme. </w:t>
      </w:r>
    </w:p>
    <w:p w:rsidR="00AB63F4" w:rsidRDefault="005A0961">
      <w:pPr>
        <w:rPr>
          <w:sz w:val="24"/>
        </w:rPr>
      </w:pPr>
      <w:r w:rsidRPr="007E4BDD">
        <w:rPr>
          <w:sz w:val="24"/>
        </w:rPr>
        <w:t xml:space="preserve"> Autorizatii de functionare pentru puncte de lucru si</w:t>
      </w:r>
      <w:r w:rsidR="00AB63F4">
        <w:rPr>
          <w:sz w:val="24"/>
        </w:rPr>
        <w:t xml:space="preserve"> sedii sociale cu activitate.</w:t>
      </w:r>
    </w:p>
    <w:p w:rsidR="00AB63F4" w:rsidRDefault="005A0961">
      <w:pPr>
        <w:rPr>
          <w:sz w:val="24"/>
        </w:rPr>
      </w:pPr>
      <w:r w:rsidRPr="007E4BDD">
        <w:rPr>
          <w:sz w:val="24"/>
        </w:rPr>
        <w:t xml:space="preserve"> Autorizatii si avize speciale (Primarie, ITM,</w:t>
      </w:r>
      <w:r w:rsidR="00AB63F4">
        <w:rPr>
          <w:sz w:val="24"/>
        </w:rPr>
        <w:t xml:space="preserve"> AOFM, DMSSF, MEDIU, IGPR etc)</w:t>
      </w:r>
      <w:r w:rsidRPr="007E4BDD">
        <w:rPr>
          <w:sz w:val="24"/>
        </w:rPr>
        <w:t xml:space="preserve">. </w:t>
      </w:r>
    </w:p>
    <w:p w:rsidR="00AB63F4" w:rsidRDefault="005A0961">
      <w:pPr>
        <w:rPr>
          <w:sz w:val="24"/>
        </w:rPr>
      </w:pPr>
      <w:r w:rsidRPr="007E4BDD">
        <w:rPr>
          <w:sz w:val="24"/>
        </w:rPr>
        <w:t>Redactare de acte constitutive, acte aditionale,</w:t>
      </w:r>
      <w:r w:rsidR="00AB63F4">
        <w:rPr>
          <w:sz w:val="24"/>
        </w:rPr>
        <w:t xml:space="preserve"> hotarari AGA, contracte etc.</w:t>
      </w:r>
    </w:p>
    <w:p w:rsidR="00AB63F4" w:rsidRDefault="005A0961">
      <w:pPr>
        <w:rPr>
          <w:sz w:val="24"/>
        </w:rPr>
      </w:pPr>
      <w:r w:rsidRPr="007E4BDD">
        <w:rPr>
          <w:sz w:val="24"/>
        </w:rPr>
        <w:t xml:space="preserve"> Mentinerea relatiei cu: Registrul Comertului, Inspectoratul de munca, Directia de mu</w:t>
      </w:r>
      <w:r w:rsidR="00AB63F4">
        <w:rPr>
          <w:sz w:val="24"/>
        </w:rPr>
        <w:t xml:space="preserve">nca, Primarie, Instanta etc. </w:t>
      </w:r>
    </w:p>
    <w:p w:rsidR="00AB63F4" w:rsidRDefault="005A0961">
      <w:pPr>
        <w:rPr>
          <w:sz w:val="24"/>
        </w:rPr>
      </w:pPr>
      <w:r w:rsidRPr="007E4BDD">
        <w:rPr>
          <w:sz w:val="24"/>
        </w:rPr>
        <w:t>Intocmire dosare de personal: contracte de munca, acte aditionale, decizii de incetare contract de munca, pontaje, fisa postului, Regulamente de ordin</w:t>
      </w:r>
      <w:r w:rsidR="00AB63F4">
        <w:rPr>
          <w:sz w:val="24"/>
        </w:rPr>
        <w:t>e interioara .</w:t>
      </w:r>
    </w:p>
    <w:p w:rsidR="00AB63F4" w:rsidRDefault="005A0961">
      <w:pPr>
        <w:rPr>
          <w:sz w:val="24"/>
        </w:rPr>
      </w:pPr>
      <w:r w:rsidRPr="007E4BDD">
        <w:rPr>
          <w:sz w:val="24"/>
        </w:rPr>
        <w:t xml:space="preserve"> Extrase CF, caziere fiscale, certificate de atestare fiscala, certificate constatatoare etc. CONTRACTE DE INCHIRIERE(SPATII,HALE,UTILAJE,TERENURI,CASE,APARTAMENTE,ETC). LICENTE </w:t>
      </w:r>
      <w:r w:rsidRPr="007E4BDD">
        <w:rPr>
          <w:sz w:val="24"/>
        </w:rPr>
        <w:lastRenderedPageBreak/>
        <w:t>TRANSPORT,COPI CONFORME,ARR.Ne ocupam de toate actele necesare: avize, finante (case marcat, stabilire sediu s</w:t>
      </w:r>
      <w:r w:rsidR="00AB63F4">
        <w:rPr>
          <w:sz w:val="24"/>
        </w:rPr>
        <w:t>ocial, eliberare certificat TVA.</w:t>
      </w:r>
    </w:p>
    <w:p w:rsidR="008E1C8D" w:rsidRPr="007E4BDD" w:rsidRDefault="00AB63F4">
      <w:pPr>
        <w:rPr>
          <w:sz w:val="24"/>
        </w:rPr>
      </w:pPr>
      <w:r>
        <w:rPr>
          <w:sz w:val="24"/>
        </w:rPr>
        <w:t xml:space="preserve">      </w:t>
      </w:r>
      <w:r w:rsidR="00157563" w:rsidRPr="007E4BDD">
        <w:rPr>
          <w:sz w:val="24"/>
        </w:rPr>
        <w:t>CERTIFICATE DE T.V.A.INTRACOMUNITARE</w:t>
      </w:r>
      <w:r w:rsidR="005A0961" w:rsidRPr="007E4BDD">
        <w:rPr>
          <w:sz w:val="24"/>
        </w:rPr>
        <w:t>)</w:t>
      </w:r>
      <w:r w:rsidR="00157563" w:rsidRPr="007E4BDD">
        <w:rPr>
          <w:sz w:val="24"/>
        </w:rPr>
        <w:t>,</w:t>
      </w:r>
      <w:r w:rsidR="005A0961" w:rsidRPr="007E4BDD">
        <w:rPr>
          <w:sz w:val="24"/>
        </w:rPr>
        <w:t xml:space="preserve"> pana la inceperea activitatii, orice modificare a actului constitutiv: suspendare/reluare activitate, deschidere/radiere puncte de lucru, schimbare sediu sau denumire firma, cesiuni parti sociale (intrare/iesire actionari din</w:t>
      </w:r>
      <w:r w:rsidR="000F2C98" w:rsidRPr="007E4BDD">
        <w:rPr>
          <w:sz w:val="24"/>
        </w:rPr>
        <w:t xml:space="preserve"> societate</w:t>
      </w:r>
      <w:r>
        <w:rPr>
          <w:sz w:val="24"/>
        </w:rPr>
        <w:t xml:space="preserve">.         </w:t>
      </w:r>
      <w:hyperlink r:id="rId6" w:history="1">
        <w:r w:rsidR="000F2C98" w:rsidRPr="007E4BDD">
          <w:rPr>
            <w:rStyle w:val="Hyperlink"/>
            <w:rFonts w:ascii="Times New Roman" w:eastAsia="Times New Roman" w:hAnsi="Times New Roman" w:cs="Times New Roman"/>
            <w:color w:val="3B5998"/>
            <w:sz w:val="24"/>
            <w:lang w:val="ro-RO"/>
          </w:rPr>
          <w:t>Biroul nostru de consultanta ofera o gama larga de servicii juridice atat persoanelor fizice, cat si persoanelor juridice romane si straine. Echipa noastra are o vasta experienta in domeniul comercial, acest lucru fiind reliefat si de numarul mare de clienti cu care am lucrat si continuam sa lucram.</w:t>
        </w:r>
      </w:hyperlink>
      <w:r w:rsidR="000F2C98" w:rsidRPr="007E4BDD">
        <w:rPr>
          <w:sz w:val="24"/>
        </w:rPr>
        <w:t xml:space="preserve"> </w:t>
      </w:r>
      <w:r w:rsidR="00B71A22" w:rsidRPr="007E4BDD">
        <w:rPr>
          <w:sz w:val="24"/>
        </w:rPr>
        <w:t>Tel:</w:t>
      </w:r>
      <w:r w:rsidR="005A0961" w:rsidRPr="007E4BDD">
        <w:rPr>
          <w:sz w:val="24"/>
        </w:rPr>
        <w:t>0723741959; 0764437391; 0740947182. E-mail:biroujuridicvilceanu@yahoo.com; WWW.BIROUJURIDICVILCEANU.RO</w:t>
      </w:r>
      <w:r>
        <w:rPr>
          <w:sz w:val="24"/>
        </w:rPr>
        <w:t>.</w:t>
      </w:r>
      <w:r w:rsidRPr="00AB63F4">
        <w:rPr>
          <w:sz w:val="24"/>
        </w:rPr>
        <w:t xml:space="preserve"> </w:t>
      </w:r>
      <w:r w:rsidRPr="007E4BDD">
        <w:rPr>
          <w:sz w:val="24"/>
        </w:rPr>
        <w:t>ELIBERAM FACTUR</w:t>
      </w:r>
      <w:r>
        <w:rPr>
          <w:sz w:val="24"/>
        </w:rPr>
        <w:t>I PENTRU SERVICIILE PRESTATE.</w:t>
      </w:r>
    </w:p>
    <w:sectPr w:rsidR="008E1C8D" w:rsidRPr="007E4BDD" w:rsidSect="008E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E8" w:rsidRDefault="009A41E8" w:rsidP="005A0961">
      <w:pPr>
        <w:spacing w:after="0" w:line="240" w:lineRule="auto"/>
      </w:pPr>
      <w:r>
        <w:separator/>
      </w:r>
    </w:p>
  </w:endnote>
  <w:endnote w:type="continuationSeparator" w:id="1">
    <w:p w:rsidR="009A41E8" w:rsidRDefault="009A41E8" w:rsidP="005A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E8" w:rsidRDefault="009A41E8" w:rsidP="005A0961">
      <w:pPr>
        <w:spacing w:after="0" w:line="240" w:lineRule="auto"/>
      </w:pPr>
      <w:r>
        <w:separator/>
      </w:r>
    </w:p>
  </w:footnote>
  <w:footnote w:type="continuationSeparator" w:id="1">
    <w:p w:rsidR="009A41E8" w:rsidRDefault="009A41E8" w:rsidP="005A0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61"/>
    <w:rsid w:val="000F2C98"/>
    <w:rsid w:val="00157563"/>
    <w:rsid w:val="00163901"/>
    <w:rsid w:val="001C495C"/>
    <w:rsid w:val="003660A8"/>
    <w:rsid w:val="004404CC"/>
    <w:rsid w:val="004519D9"/>
    <w:rsid w:val="004B1FA6"/>
    <w:rsid w:val="005A0961"/>
    <w:rsid w:val="005A51F3"/>
    <w:rsid w:val="005A6800"/>
    <w:rsid w:val="005B53AE"/>
    <w:rsid w:val="00760AFF"/>
    <w:rsid w:val="007613CC"/>
    <w:rsid w:val="007D71A9"/>
    <w:rsid w:val="007E4BDD"/>
    <w:rsid w:val="0080707D"/>
    <w:rsid w:val="00851776"/>
    <w:rsid w:val="008D3BB6"/>
    <w:rsid w:val="008E1C8D"/>
    <w:rsid w:val="00961C54"/>
    <w:rsid w:val="009A41E8"/>
    <w:rsid w:val="009B16C7"/>
    <w:rsid w:val="00A60695"/>
    <w:rsid w:val="00A70DAF"/>
    <w:rsid w:val="00A73D67"/>
    <w:rsid w:val="00AB63F4"/>
    <w:rsid w:val="00B503CA"/>
    <w:rsid w:val="00B71A22"/>
    <w:rsid w:val="00C920D5"/>
    <w:rsid w:val="00CE6EDF"/>
    <w:rsid w:val="00D05289"/>
    <w:rsid w:val="00D45444"/>
    <w:rsid w:val="00DE40F8"/>
    <w:rsid w:val="00E34BF2"/>
    <w:rsid w:val="00FB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961"/>
  </w:style>
  <w:style w:type="paragraph" w:styleId="Footer">
    <w:name w:val="footer"/>
    <w:basedOn w:val="Normal"/>
    <w:link w:val="FooterChar"/>
    <w:uiPriority w:val="99"/>
    <w:semiHidden/>
    <w:unhideWhenUsed/>
    <w:rsid w:val="005A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961"/>
  </w:style>
  <w:style w:type="character" w:styleId="Hyperlink">
    <w:name w:val="Hyperlink"/>
    <w:basedOn w:val="DefaultParagraphFont"/>
    <w:uiPriority w:val="99"/>
    <w:semiHidden/>
    <w:unhideWhenUsed/>
    <w:rsid w:val="000F2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timisoaraazi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</cp:lastModifiedBy>
  <cp:revision>22</cp:revision>
  <dcterms:created xsi:type="dcterms:W3CDTF">2013-01-15T18:38:00Z</dcterms:created>
  <dcterms:modified xsi:type="dcterms:W3CDTF">2014-11-06T09:04:00Z</dcterms:modified>
</cp:coreProperties>
</file>