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7F" w:rsidRDefault="0055387F" w:rsidP="005538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o-RO"/>
        </w:rPr>
        <w:drawing>
          <wp:anchor distT="0" distB="0" distL="114300" distR="114300" simplePos="0" relativeHeight="251659264" behindDoc="0" locked="0" layoutInCell="1" allowOverlap="1" wp14:anchorId="7CE06C72" wp14:editId="48AD39F0">
            <wp:simplePos x="0" y="0"/>
            <wp:positionH relativeFrom="margin">
              <wp:posOffset>4253230</wp:posOffset>
            </wp:positionH>
            <wp:positionV relativeFrom="margin">
              <wp:posOffset>109855</wp:posOffset>
            </wp:positionV>
            <wp:extent cx="1113155" cy="14001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87F" w:rsidRDefault="0055387F" w:rsidP="005538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55387F" w:rsidRDefault="0055387F" w:rsidP="005538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55387F" w:rsidRPr="00FA47ED" w:rsidRDefault="0055387F" w:rsidP="005538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A47ED">
        <w:rPr>
          <w:rFonts w:ascii="Times New Roman" w:hAnsi="Times New Roman" w:cs="Times New Roman"/>
          <w:sz w:val="32"/>
          <w:szCs w:val="32"/>
        </w:rPr>
        <w:t>Caracteristici tehnice</w:t>
      </w:r>
    </w:p>
    <w:p w:rsidR="0055387F" w:rsidRDefault="0055387F" w:rsidP="0055387F">
      <w:pPr>
        <w:pStyle w:val="NoSpacing"/>
        <w:jc w:val="center"/>
        <w:rPr>
          <w:rFonts w:ascii="Times New Roman" w:hAnsi="Times New Roman" w:cs="Times New Roman"/>
          <w:noProof/>
          <w:sz w:val="32"/>
          <w:szCs w:val="32"/>
          <w:lang w:eastAsia="ro-RO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A47ED">
        <w:rPr>
          <w:rFonts w:ascii="Times New Roman" w:hAnsi="Times New Roman" w:cs="Times New Roman"/>
          <w:sz w:val="32"/>
          <w:szCs w:val="32"/>
        </w:rPr>
        <w:t>Vopsea</w:t>
      </w:r>
      <w:r>
        <w:rPr>
          <w:rFonts w:ascii="Times New Roman" w:hAnsi="Times New Roman" w:cs="Times New Roman"/>
          <w:sz w:val="32"/>
          <w:szCs w:val="32"/>
        </w:rPr>
        <w:t xml:space="preserve"> marcaj rutier „KONTUR</w:t>
      </w:r>
      <w:r w:rsidRPr="00FA47ED">
        <w:rPr>
          <w:rFonts w:ascii="Times New Roman" w:hAnsi="Times New Roman" w:cs="Times New Roman"/>
          <w:sz w:val="32"/>
          <w:szCs w:val="32"/>
        </w:rPr>
        <w:t>”</w:t>
      </w:r>
      <w:r w:rsidRPr="00FA47ED">
        <w:rPr>
          <w:rFonts w:ascii="Times New Roman" w:hAnsi="Times New Roman" w:cs="Times New Roman"/>
          <w:noProof/>
          <w:sz w:val="32"/>
          <w:szCs w:val="32"/>
          <w:lang w:eastAsia="ro-RO"/>
        </w:rPr>
        <w:t xml:space="preserve"> </w:t>
      </w:r>
    </w:p>
    <w:p w:rsidR="0055387F" w:rsidRDefault="0055387F" w:rsidP="005538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55387F" w:rsidRPr="00FA47ED" w:rsidRDefault="0055387F" w:rsidP="005538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2818"/>
        <w:gridCol w:w="4641"/>
      </w:tblGrid>
      <w:tr w:rsidR="0055387F" w:rsidTr="00CB1864">
        <w:tc>
          <w:tcPr>
            <w:tcW w:w="0" w:type="auto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t>Produs</w:t>
            </w:r>
          </w:p>
        </w:tc>
        <w:tc>
          <w:tcPr>
            <w:tcW w:w="0" w:type="auto"/>
            <w:gridSpan w:val="2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503">
              <w:rPr>
                <w:rFonts w:ascii="Times New Roman" w:hAnsi="Times New Roman" w:cs="Times New Roman"/>
                <w:sz w:val="24"/>
                <w:szCs w:val="24"/>
              </w:rPr>
              <w:t>Vopsea acrilica de trafic pentru uz direct pentru marcare atat in oras cat si in afara acestuia, pentru folosirea impreuna cu microbile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87F" w:rsidTr="00CB1864">
        <w:tc>
          <w:tcPr>
            <w:tcW w:w="0" w:type="auto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t>Simbol</w:t>
            </w:r>
          </w:p>
        </w:tc>
        <w:tc>
          <w:tcPr>
            <w:tcW w:w="0" w:type="auto"/>
            <w:gridSpan w:val="2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20.30.12.0</w:t>
            </w:r>
          </w:p>
        </w:tc>
      </w:tr>
      <w:tr w:rsidR="0055387F" w:rsidTr="00CB1864">
        <w:trPr>
          <w:trHeight w:val="525"/>
        </w:trPr>
        <w:tc>
          <w:tcPr>
            <w:tcW w:w="0" w:type="auto"/>
            <w:vMerge w:val="restart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Certificari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IPPDP (Institutul Polonez pentru Drumuri si Poduri):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AT/2006-03-1266/1</w:t>
            </w:r>
          </w:p>
        </w:tc>
      </w:tr>
      <w:tr w:rsidR="0055387F" w:rsidTr="00CB1864">
        <w:trPr>
          <w:trHeight w:val="495"/>
        </w:trPr>
        <w:tc>
          <w:tcPr>
            <w:tcW w:w="0" w:type="auto"/>
            <w:vMerge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387F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 de igiena de la Institutul </w:t>
            </w:r>
            <w:r w:rsidRPr="002F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Polonez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: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HK/B/1267/01/2010</w:t>
            </w:r>
          </w:p>
        </w:tc>
      </w:tr>
      <w:tr w:rsidR="0055387F" w:rsidTr="00CB1864">
        <w:trPr>
          <w:trHeight w:val="525"/>
        </w:trPr>
        <w:tc>
          <w:tcPr>
            <w:tcW w:w="0" w:type="auto"/>
            <w:vMerge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387F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 Caracteristic pentru Siguranta Produselor: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046/IPO-BC/2006</w:t>
            </w:r>
          </w:p>
        </w:tc>
      </w:tr>
      <w:tr w:rsidR="0055387F" w:rsidTr="00CB1864">
        <w:trPr>
          <w:trHeight w:val="345"/>
        </w:trPr>
        <w:tc>
          <w:tcPr>
            <w:tcW w:w="0" w:type="auto"/>
            <w:vMerge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387F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 National de Calitate: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Agrement tehnic 004-07/1430-2014</w:t>
            </w:r>
            <w:r w:rsidR="00EB423B">
              <w:rPr>
                <w:rFonts w:ascii="Times New Roman" w:hAnsi="Times New Roman" w:cs="Times New Roman"/>
                <w:sz w:val="24"/>
                <w:szCs w:val="24"/>
              </w:rPr>
              <w:t xml:space="preserve"> eliberat de Consiliul Tehnic Permanent pentru Constructii</w:t>
            </w:r>
          </w:p>
        </w:tc>
      </w:tr>
      <w:tr w:rsidR="0055387F" w:rsidTr="00CB1864">
        <w:tc>
          <w:tcPr>
            <w:tcW w:w="0" w:type="auto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t>Proprietati</w:t>
            </w:r>
          </w:p>
        </w:tc>
        <w:tc>
          <w:tcPr>
            <w:tcW w:w="0" w:type="auto"/>
            <w:gridSpan w:val="2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Vopseaua este facuta pe baza de rasini acrilice. Compozitia chimica a vopselei „Kontur” ii garanteaza o lunga durata de viata, uscare rapida dar si un alb imaculat.</w:t>
            </w:r>
          </w:p>
        </w:tc>
      </w:tr>
      <w:tr w:rsidR="0055387F" w:rsidTr="00CB1864">
        <w:tc>
          <w:tcPr>
            <w:tcW w:w="0" w:type="auto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t>Aplicare</w:t>
            </w:r>
          </w:p>
        </w:tc>
        <w:tc>
          <w:tcPr>
            <w:tcW w:w="0" w:type="auto"/>
            <w:gridSpan w:val="2"/>
          </w:tcPr>
          <w:p w:rsidR="0055387F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 recomandata aplicarea vopselei Kontur pe drumuri si suprafete de trafic (autostrazi, intersectii, parcari) curate, uscate si continue.</w:t>
            </w:r>
          </w:p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Vopseaua „Kontur” e pregatita pentru uz direct. La temperaturi de sub 10</w:t>
            </w:r>
            <w:r w:rsidRPr="00CB2EC8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CB2EC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C, poate fi diluata cu 2 sau 3% solvent. Marcarea trebuie facuta la temperaturi nu mai joase de 5 </w:t>
            </w:r>
            <w:r w:rsidRPr="00CB2EC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pe suprafete curate si uscate, cu pistoale pneumatice sau de tip „airless”. Curatarea echipamentului trebuie facuta cu solventi organici. Aplicarea optima este de la 540 g/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F063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la 1.0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care ofera, cu microbilele, grosime de la 350 µm la 600 µm. Aditia de microbile trebuie sa fie de la 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la 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Aplicarea microbilelor trebuie efectuata sub presiune, nu mai tarziu de 5 secunde de la aplicarea vopselei. Timpul de usca</w:t>
            </w:r>
            <w:r w:rsidR="00F063EC">
              <w:rPr>
                <w:rFonts w:ascii="Times New Roman" w:eastAsiaTheme="minorEastAsia" w:hAnsi="Times New Roman" w:cs="Times New Roman"/>
                <w:sz w:val="24"/>
                <w:szCs w:val="24"/>
              </w:rPr>
              <w:t>re completa variaza de la 15</w:t>
            </w:r>
            <w:bookmarkStart w:id="0" w:name="_GoBack"/>
            <w:bookmarkEnd w:id="0"/>
            <w:r w:rsidR="00F063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la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de minute in functie de conditiile climatice.</w:t>
            </w:r>
          </w:p>
        </w:tc>
      </w:tr>
      <w:tr w:rsidR="0055387F" w:rsidTr="00CB1864">
        <w:tc>
          <w:tcPr>
            <w:tcW w:w="0" w:type="auto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t>Mod de aplicare</w:t>
            </w:r>
          </w:p>
        </w:tc>
        <w:tc>
          <w:tcPr>
            <w:tcW w:w="0" w:type="auto"/>
            <w:gridSpan w:val="2"/>
          </w:tcPr>
          <w:p w:rsidR="0055387F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Vopseaua e</w:t>
            </w:r>
            <w:r w:rsidR="00272748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proiectata pentru marcatoare pneumatice sau de tip „airless”.</w:t>
            </w:r>
          </w:p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7F" w:rsidTr="00CB1864">
        <w:trPr>
          <w:trHeight w:val="125"/>
        </w:trPr>
        <w:tc>
          <w:tcPr>
            <w:tcW w:w="0" w:type="auto"/>
            <w:vMerge w:val="restart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Caracteristici tehnice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Vopsea marcaj rutier „Kontur”</w:t>
            </w:r>
          </w:p>
        </w:tc>
      </w:tr>
      <w:tr w:rsidR="0055387F" w:rsidTr="00CB1864">
        <w:trPr>
          <w:trHeight w:val="122"/>
        </w:trPr>
        <w:tc>
          <w:tcPr>
            <w:tcW w:w="0" w:type="auto"/>
            <w:vMerge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Domeniu de aplicare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 marcare in conditii de oras si pe drumuri fara iluminare.</w:t>
            </w:r>
          </w:p>
        </w:tc>
      </w:tr>
      <w:tr w:rsidR="0055387F" w:rsidTr="00CB1864">
        <w:trPr>
          <w:trHeight w:val="122"/>
        </w:trPr>
        <w:tc>
          <w:tcPr>
            <w:tcW w:w="0" w:type="auto"/>
            <w:vMerge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Densitate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1,6+-0,05</w:t>
            </w:r>
          </w:p>
        </w:tc>
      </w:tr>
      <w:tr w:rsidR="0055387F" w:rsidTr="00CB1864">
        <w:trPr>
          <w:trHeight w:val="122"/>
        </w:trPr>
        <w:tc>
          <w:tcPr>
            <w:tcW w:w="0" w:type="auto"/>
            <w:vMerge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 solida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77%+-3%</w:t>
            </w:r>
          </w:p>
        </w:tc>
      </w:tr>
      <w:tr w:rsidR="0055387F" w:rsidTr="00CB1864">
        <w:trPr>
          <w:trHeight w:val="122"/>
        </w:trPr>
        <w:tc>
          <w:tcPr>
            <w:tcW w:w="0" w:type="auto"/>
            <w:vMerge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387F" w:rsidRDefault="0055387F" w:rsidP="00C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387F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7F" w:rsidTr="00CB1864">
        <w:trPr>
          <w:trHeight w:val="122"/>
        </w:trPr>
        <w:tc>
          <w:tcPr>
            <w:tcW w:w="0" w:type="auto"/>
            <w:vMerge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Vascozitate cu 200+-0,5 (cupa Ford-B3-</w:t>
            </w:r>
            <w:r w:rsidR="00B9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390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85-115 min</w:t>
            </w:r>
          </w:p>
        </w:tc>
      </w:tr>
      <w:tr w:rsidR="0055387F" w:rsidTr="00CB1864">
        <w:trPr>
          <w:trHeight w:val="122"/>
        </w:trPr>
        <w:tc>
          <w:tcPr>
            <w:tcW w:w="0" w:type="auto"/>
            <w:vMerge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Filtrare</w:t>
            </w:r>
          </w:p>
        </w:tc>
        <w:tc>
          <w:tcPr>
            <w:tcW w:w="0" w:type="auto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µm</w:t>
            </w:r>
          </w:p>
        </w:tc>
      </w:tr>
      <w:tr w:rsidR="0055387F" w:rsidTr="00CB1864">
        <w:tc>
          <w:tcPr>
            <w:tcW w:w="0" w:type="auto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t>Solvent</w:t>
            </w:r>
          </w:p>
        </w:tc>
        <w:tc>
          <w:tcPr>
            <w:tcW w:w="0" w:type="auto"/>
            <w:gridSpan w:val="2"/>
          </w:tcPr>
          <w:p w:rsidR="0055387F" w:rsidRPr="008C6503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KONSOLV</w:t>
            </w:r>
          </w:p>
        </w:tc>
      </w:tr>
      <w:tr w:rsidR="0055387F" w:rsidTr="00CB1864">
        <w:tc>
          <w:tcPr>
            <w:tcW w:w="0" w:type="auto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t>Ambalare</w:t>
            </w:r>
          </w:p>
        </w:tc>
        <w:tc>
          <w:tcPr>
            <w:tcW w:w="0" w:type="auto"/>
            <w:gridSpan w:val="2"/>
          </w:tcPr>
          <w:p w:rsidR="0055387F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Containere de metal de 33 kg</w:t>
            </w:r>
          </w:p>
        </w:tc>
      </w:tr>
      <w:tr w:rsidR="0055387F" w:rsidTr="00CB1864">
        <w:tc>
          <w:tcPr>
            <w:tcW w:w="0" w:type="auto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t>Garantie</w:t>
            </w:r>
          </w:p>
        </w:tc>
        <w:tc>
          <w:tcPr>
            <w:tcW w:w="0" w:type="auto"/>
            <w:gridSpan w:val="2"/>
          </w:tcPr>
          <w:p w:rsidR="0055387F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luni de la data producerii daca este depozitata in containerele originale inchise ermetic, fara a fi expusa la actiunea directa a razelor soarelui sau temperaturi de sub 5 </w:t>
            </w:r>
            <w:r w:rsidRPr="00CB2EC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55387F" w:rsidTr="00CB1864">
        <w:tc>
          <w:tcPr>
            <w:tcW w:w="0" w:type="auto"/>
            <w:vAlign w:val="center"/>
          </w:tcPr>
          <w:p w:rsidR="0055387F" w:rsidRPr="00FA47ED" w:rsidRDefault="0055387F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D">
              <w:rPr>
                <w:rFonts w:ascii="Times New Roman" w:hAnsi="Times New Roman" w:cs="Times New Roman"/>
                <w:sz w:val="28"/>
                <w:szCs w:val="28"/>
              </w:rPr>
              <w:t>Culori aditionale</w:t>
            </w:r>
          </w:p>
        </w:tc>
        <w:tc>
          <w:tcPr>
            <w:tcW w:w="0" w:type="auto"/>
            <w:gridSpan w:val="2"/>
          </w:tcPr>
          <w:p w:rsidR="0055387F" w:rsidRDefault="0055387F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Vopseaua este fabricata  si in culorile galben, rosu, albastru si negru</w:t>
            </w:r>
          </w:p>
        </w:tc>
      </w:tr>
      <w:tr w:rsidR="00A57E48" w:rsidTr="00CB1864">
        <w:tc>
          <w:tcPr>
            <w:tcW w:w="0" w:type="auto"/>
            <w:vAlign w:val="center"/>
          </w:tcPr>
          <w:p w:rsidR="00A57E48" w:rsidRPr="00FA47ED" w:rsidRDefault="00A57E48" w:rsidP="00CB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Producator</w:t>
            </w:r>
          </w:p>
        </w:tc>
        <w:tc>
          <w:tcPr>
            <w:tcW w:w="0" w:type="auto"/>
            <w:gridSpan w:val="2"/>
          </w:tcPr>
          <w:p w:rsidR="00A57E48" w:rsidRDefault="00A57E48" w:rsidP="00CB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KONTUR SP Zoo-Polonia</w:t>
            </w:r>
          </w:p>
        </w:tc>
      </w:tr>
    </w:tbl>
    <w:p w:rsidR="0040604A" w:rsidRDefault="0040604A" w:rsidP="00791D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387F" w:rsidRDefault="0055387F" w:rsidP="00791D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387F" w:rsidRPr="0040604A" w:rsidRDefault="0055387F" w:rsidP="00791D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 VIKOS IMPEX UTILAJE SRL</w:t>
      </w:r>
    </w:p>
    <w:sectPr w:rsidR="0055387F" w:rsidRPr="0040604A" w:rsidSect="00DF4F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A7" w:rsidRDefault="00A83CA7" w:rsidP="00C33E25">
      <w:pPr>
        <w:spacing w:after="0" w:line="240" w:lineRule="auto"/>
      </w:pPr>
      <w:r>
        <w:separator/>
      </w:r>
    </w:p>
  </w:endnote>
  <w:endnote w:type="continuationSeparator" w:id="0">
    <w:p w:rsidR="00A83CA7" w:rsidRDefault="00A83CA7" w:rsidP="00C3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85" w:rsidRDefault="00364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3C" w:rsidRDefault="00B50A3C" w:rsidP="00B50A3C">
    <w:pPr>
      <w:pStyle w:val="Footer"/>
      <w:rPr>
        <w:rFonts w:ascii="Times New Roman" w:hAnsi="Times New Roman" w:cs="Times New Roman"/>
        <w:sz w:val="18"/>
        <w:szCs w:val="18"/>
      </w:rPr>
    </w:pPr>
  </w:p>
  <w:p w:rsidR="00B50A3C" w:rsidRDefault="00B50A3C" w:rsidP="00B50A3C">
    <w:pPr>
      <w:pStyle w:val="Footer"/>
      <w:rPr>
        <w:rFonts w:ascii="Times New Roman" w:hAnsi="Times New Roman" w:cs="Times New Roman"/>
        <w:sz w:val="18"/>
        <w:szCs w:val="18"/>
      </w:rPr>
    </w:pPr>
  </w:p>
  <w:p w:rsidR="00B50A3C" w:rsidRPr="00E931F3" w:rsidRDefault="008D0071" w:rsidP="00B50A3C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Nr. de ordine in Reg.Com.: </w:t>
    </w:r>
    <w:r w:rsidR="00255AEE">
      <w:rPr>
        <w:rFonts w:ascii="Times New Roman" w:hAnsi="Times New Roman" w:cs="Times New Roman"/>
        <w:sz w:val="18"/>
        <w:szCs w:val="18"/>
      </w:rPr>
      <w:t xml:space="preserve">J </w:t>
    </w:r>
    <w:r w:rsidR="00B50A3C" w:rsidRPr="00E931F3">
      <w:rPr>
        <w:rFonts w:ascii="Times New Roman" w:hAnsi="Times New Roman" w:cs="Times New Roman"/>
        <w:sz w:val="18"/>
        <w:szCs w:val="18"/>
      </w:rPr>
      <w:t>32/592/2013</w:t>
    </w:r>
    <w:r w:rsidR="00B50A3C" w:rsidRPr="00E931F3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</w:t>
    </w:r>
    <w:r w:rsidR="00B50A3C" w:rsidRPr="00E931F3">
      <w:rPr>
        <w:rFonts w:ascii="Times New Roman" w:hAnsi="Times New Roman" w:cs="Times New Roman"/>
        <w:sz w:val="18"/>
        <w:szCs w:val="18"/>
      </w:rPr>
      <w:t>Sediu:</w:t>
    </w:r>
    <w:r w:rsidR="00B50A3C" w:rsidRPr="00E931F3">
      <w:rPr>
        <w:rFonts w:ascii="Times New Roman" w:hAnsi="Times New Roman" w:cs="Times New Roman"/>
        <w:sz w:val="18"/>
        <w:szCs w:val="18"/>
      </w:rPr>
      <w:tab/>
    </w:r>
    <w:r w:rsidR="00B50A3C" w:rsidRPr="00E931F3">
      <w:rPr>
        <w:rFonts w:ascii="Times New Roman" w:hAnsi="Times New Roman" w:cs="Times New Roman"/>
        <w:sz w:val="18"/>
        <w:szCs w:val="18"/>
      </w:rPr>
      <w:tab/>
    </w:r>
    <w:r w:rsidR="00B50A3C" w:rsidRPr="00E931F3">
      <w:rPr>
        <w:rFonts w:ascii="Times New Roman" w:hAnsi="Times New Roman" w:cs="Times New Roman"/>
        <w:sz w:val="18"/>
        <w:szCs w:val="18"/>
      </w:rPr>
      <w:tab/>
    </w:r>
    <w:r w:rsidR="00B50A3C" w:rsidRPr="00E931F3">
      <w:rPr>
        <w:rFonts w:ascii="Times New Roman" w:hAnsi="Times New Roman" w:cs="Times New Roman"/>
        <w:sz w:val="18"/>
        <w:szCs w:val="18"/>
      </w:rPr>
      <w:tab/>
    </w:r>
  </w:p>
  <w:p w:rsidR="00B50A3C" w:rsidRPr="00E931F3" w:rsidRDefault="00B50A3C" w:rsidP="00B50A3C">
    <w:pPr>
      <w:pStyle w:val="Footer"/>
      <w:rPr>
        <w:rFonts w:ascii="Times New Roman" w:hAnsi="Times New Roman" w:cs="Times New Roman"/>
        <w:sz w:val="18"/>
        <w:szCs w:val="18"/>
      </w:rPr>
    </w:pPr>
    <w:r w:rsidRPr="00E931F3">
      <w:rPr>
        <w:rFonts w:ascii="Times New Roman" w:hAnsi="Times New Roman" w:cs="Times New Roman"/>
        <w:sz w:val="18"/>
        <w:szCs w:val="18"/>
      </w:rPr>
      <w:t>C</w:t>
    </w:r>
    <w:r w:rsidR="00364E85">
      <w:rPr>
        <w:rFonts w:ascii="Times New Roman" w:hAnsi="Times New Roman" w:cs="Times New Roman"/>
        <w:sz w:val="18"/>
        <w:szCs w:val="18"/>
      </w:rPr>
      <w:t>.</w:t>
    </w:r>
    <w:r w:rsidRPr="00E931F3">
      <w:rPr>
        <w:rFonts w:ascii="Times New Roman" w:hAnsi="Times New Roman" w:cs="Times New Roman"/>
        <w:sz w:val="18"/>
        <w:szCs w:val="18"/>
      </w:rPr>
      <w:t>I</w:t>
    </w:r>
    <w:r w:rsidR="00364E85">
      <w:rPr>
        <w:rFonts w:ascii="Times New Roman" w:hAnsi="Times New Roman" w:cs="Times New Roman"/>
        <w:sz w:val="18"/>
        <w:szCs w:val="18"/>
      </w:rPr>
      <w:t>.</w:t>
    </w:r>
    <w:r w:rsidRPr="00E931F3">
      <w:rPr>
        <w:rFonts w:ascii="Times New Roman" w:hAnsi="Times New Roman" w:cs="Times New Roman"/>
        <w:sz w:val="18"/>
        <w:szCs w:val="18"/>
      </w:rPr>
      <w:t>F</w:t>
    </w:r>
    <w:r w:rsidR="00364E85">
      <w:rPr>
        <w:rFonts w:ascii="Times New Roman" w:hAnsi="Times New Roman" w:cs="Times New Roman"/>
        <w:sz w:val="18"/>
        <w:szCs w:val="18"/>
      </w:rPr>
      <w:t>.</w:t>
    </w:r>
    <w:r w:rsidRPr="00E931F3">
      <w:rPr>
        <w:rFonts w:ascii="Times New Roman" w:hAnsi="Times New Roman" w:cs="Times New Roman"/>
        <w:sz w:val="18"/>
        <w:szCs w:val="18"/>
      </w:rPr>
      <w:t>: RO3197426</w:t>
    </w:r>
    <w:r w:rsidR="008F0745">
      <w:rPr>
        <w:rFonts w:ascii="Times New Roman" w:hAnsi="Times New Roman" w:cs="Times New Roman"/>
        <w:sz w:val="18"/>
        <w:szCs w:val="18"/>
      </w:rPr>
      <w:t>3</w:t>
    </w:r>
    <w:r w:rsidRPr="00E931F3">
      <w:rPr>
        <w:rFonts w:ascii="Times New Roman" w:hAnsi="Times New Roman" w:cs="Times New Roman"/>
        <w:sz w:val="18"/>
        <w:szCs w:val="18"/>
      </w:rPr>
      <w:t xml:space="preserve">                                                            str.Aleea Iasomiei, nr.5, bl.39, sc.D, ap.32, 550046, Sibiu, Romania</w:t>
    </w:r>
    <w:r w:rsidRPr="00E931F3">
      <w:rPr>
        <w:rFonts w:ascii="Times New Roman" w:hAnsi="Times New Roman" w:cs="Times New Roman"/>
        <w:sz w:val="18"/>
        <w:szCs w:val="18"/>
      </w:rPr>
      <w:tab/>
    </w:r>
    <w:r w:rsidRPr="00E931F3">
      <w:rPr>
        <w:rFonts w:ascii="Times New Roman" w:hAnsi="Times New Roman" w:cs="Times New Roman"/>
        <w:sz w:val="18"/>
        <w:szCs w:val="18"/>
      </w:rPr>
      <w:tab/>
    </w:r>
    <w:r w:rsidRPr="00E931F3">
      <w:rPr>
        <w:rFonts w:ascii="Times New Roman" w:hAnsi="Times New Roman" w:cs="Times New Roman"/>
        <w:sz w:val="18"/>
        <w:szCs w:val="18"/>
      </w:rPr>
      <w:tab/>
    </w:r>
    <w:r w:rsidRPr="00E931F3">
      <w:rPr>
        <w:rFonts w:ascii="Times New Roman" w:hAnsi="Times New Roman" w:cs="Times New Roman"/>
        <w:sz w:val="18"/>
        <w:szCs w:val="18"/>
      </w:rPr>
      <w:tab/>
    </w:r>
    <w:r w:rsidRPr="00E931F3">
      <w:rPr>
        <w:rFonts w:ascii="Times New Roman" w:hAnsi="Times New Roman" w:cs="Times New Roman"/>
        <w:sz w:val="18"/>
        <w:szCs w:val="18"/>
      </w:rPr>
      <w:tab/>
    </w:r>
    <w:r w:rsidRPr="00E931F3">
      <w:rPr>
        <w:rFonts w:ascii="Times New Roman" w:hAnsi="Times New Roman" w:cs="Times New Roman"/>
        <w:sz w:val="18"/>
        <w:szCs w:val="18"/>
      </w:rPr>
      <w:tab/>
    </w:r>
    <w:r w:rsidRPr="00E931F3">
      <w:rPr>
        <w:rFonts w:ascii="Times New Roman" w:hAnsi="Times New Roman" w:cs="Times New Roman"/>
        <w:sz w:val="18"/>
        <w:szCs w:val="18"/>
      </w:rPr>
      <w:tab/>
    </w:r>
    <w:r w:rsidRPr="00E931F3">
      <w:rPr>
        <w:rFonts w:ascii="Times New Roman" w:hAnsi="Times New Roman" w:cs="Times New Roman"/>
        <w:sz w:val="18"/>
        <w:szCs w:val="18"/>
      </w:rPr>
      <w:tab/>
    </w:r>
    <w:r w:rsidRPr="00E931F3">
      <w:rPr>
        <w:rFonts w:ascii="Times New Roman" w:hAnsi="Times New Roman" w:cs="Times New Roman"/>
        <w:sz w:val="18"/>
        <w:szCs w:val="18"/>
      </w:rPr>
      <w:tab/>
    </w:r>
  </w:p>
  <w:p w:rsidR="00B50A3C" w:rsidRPr="00E931F3" w:rsidRDefault="00B50A3C" w:rsidP="00B50A3C">
    <w:pPr>
      <w:pStyle w:val="Footer"/>
      <w:rPr>
        <w:rFonts w:ascii="Times New Roman" w:hAnsi="Times New Roman" w:cs="Times New Roman"/>
        <w:sz w:val="18"/>
        <w:szCs w:val="18"/>
      </w:rPr>
    </w:pPr>
    <w:r w:rsidRPr="00E931F3">
      <w:rPr>
        <w:rFonts w:ascii="Times New Roman" w:hAnsi="Times New Roman" w:cs="Times New Roman"/>
        <w:sz w:val="18"/>
        <w:szCs w:val="18"/>
      </w:rPr>
      <w:t>Cont: RO05 UGBI 0000 2620 1041 9RON</w:t>
    </w:r>
    <w:r w:rsidRPr="00E931F3">
      <w:rPr>
        <w:rFonts w:ascii="Times New Roman" w:hAnsi="Times New Roman" w:cs="Times New Roman"/>
        <w:sz w:val="18"/>
        <w:szCs w:val="18"/>
      </w:rPr>
      <w:tab/>
      <w:t xml:space="preserve">                                    Tel: +40 720 544 233; +40 723 269 815                                                </w:t>
    </w:r>
  </w:p>
  <w:p w:rsidR="00B50A3C" w:rsidRPr="00E931F3" w:rsidRDefault="00B50A3C" w:rsidP="00B50A3C">
    <w:pPr>
      <w:pStyle w:val="Footer"/>
      <w:rPr>
        <w:rFonts w:ascii="Times New Roman" w:hAnsi="Times New Roman" w:cs="Times New Roman"/>
        <w:sz w:val="18"/>
        <w:szCs w:val="18"/>
      </w:rPr>
    </w:pPr>
    <w:r w:rsidRPr="00E931F3">
      <w:rPr>
        <w:rFonts w:ascii="Times New Roman" w:hAnsi="Times New Roman" w:cs="Times New Roman"/>
        <w:sz w:val="18"/>
        <w:szCs w:val="18"/>
      </w:rPr>
      <w:t>Garanti Bank Sibiu</w:t>
    </w:r>
    <w:r w:rsidRPr="00E931F3">
      <w:rPr>
        <w:rFonts w:ascii="Times New Roman" w:hAnsi="Times New Roman" w:cs="Times New Roman"/>
        <w:sz w:val="18"/>
        <w:szCs w:val="18"/>
      </w:rPr>
      <w:tab/>
      <w:t xml:space="preserve">                                           Fax: +40 369 809 597</w:t>
    </w:r>
  </w:p>
  <w:p w:rsidR="00B50A3C" w:rsidRPr="00E931F3" w:rsidRDefault="00B50A3C" w:rsidP="00B50A3C">
    <w:pPr>
      <w:pStyle w:val="Footer"/>
      <w:rPr>
        <w:rFonts w:ascii="Times New Roman" w:hAnsi="Times New Roman" w:cs="Times New Roman"/>
        <w:sz w:val="18"/>
        <w:szCs w:val="18"/>
      </w:rPr>
    </w:pPr>
    <w:r w:rsidRPr="00E931F3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Web: www.vikosimpex.ro</w:t>
    </w:r>
  </w:p>
  <w:p w:rsidR="00B50A3C" w:rsidRPr="00E931F3" w:rsidRDefault="00B50A3C" w:rsidP="00B50A3C">
    <w:pPr>
      <w:pStyle w:val="Footer"/>
      <w:rPr>
        <w:rFonts w:ascii="Times New Roman" w:hAnsi="Times New Roman" w:cs="Times New Roman"/>
        <w:sz w:val="18"/>
        <w:szCs w:val="18"/>
      </w:rPr>
    </w:pPr>
    <w:r w:rsidRPr="00E931F3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E-mail: office@vikosimpex.ro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</w:t>
    </w:r>
    <w:r w:rsidRPr="00E931F3">
      <w:rPr>
        <w:rFonts w:ascii="Times New Roman" w:hAnsi="Times New Roman" w:cs="Times New Roman"/>
        <w:sz w:val="18"/>
        <w:szCs w:val="18"/>
      </w:rPr>
      <w:t xml:space="preserve">       </w:t>
    </w:r>
  </w:p>
  <w:p w:rsidR="00791D5C" w:rsidRPr="00E931F3" w:rsidRDefault="00B50A3C">
    <w:pPr>
      <w:pStyle w:val="Footer"/>
      <w:rPr>
        <w:rFonts w:ascii="Times New Roman" w:hAnsi="Times New Roman" w:cs="Times New Roman"/>
        <w:sz w:val="18"/>
        <w:szCs w:val="18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50A3C" w:rsidRDefault="00B50A3C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063EC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B50A3C" w:rsidRDefault="00B50A3C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F063EC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o-RO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" fillcolor="black [3213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85" w:rsidRDefault="00364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A7" w:rsidRDefault="00A83CA7" w:rsidP="00C33E25">
      <w:pPr>
        <w:spacing w:after="0" w:line="240" w:lineRule="auto"/>
      </w:pPr>
      <w:r>
        <w:separator/>
      </w:r>
    </w:p>
  </w:footnote>
  <w:footnote w:type="continuationSeparator" w:id="0">
    <w:p w:rsidR="00A83CA7" w:rsidRDefault="00A83CA7" w:rsidP="00C3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85" w:rsidRDefault="00364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25" w:rsidRPr="00791D5C" w:rsidRDefault="00C33E25">
    <w:pPr>
      <w:pStyle w:val="Header"/>
      <w:rPr>
        <w:u w:val="single"/>
      </w:rPr>
    </w:pPr>
    <w:r w:rsidRPr="00791D5C">
      <w:rPr>
        <w:noProof/>
        <w:u w:val="single"/>
        <w:lang w:eastAsia="ro-RO"/>
      </w:rPr>
      <w:drawing>
        <wp:inline distT="0" distB="0" distL="0" distR="0" wp14:anchorId="539CEA8D" wp14:editId="45DF01A2">
          <wp:extent cx="2781300" cy="11125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KOS IMPEX UTILA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903" cy="112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1D5C">
      <w:rPr>
        <w:u w:val="single"/>
      </w:rPr>
      <w:t xml:space="preserve">                                                     </w:t>
    </w:r>
    <w:r w:rsidRPr="00791D5C">
      <w:rPr>
        <w:noProof/>
        <w:u w:val="single"/>
        <w:lang w:eastAsia="ro-RO"/>
      </w:rPr>
      <w:drawing>
        <wp:inline distT="0" distB="0" distL="0" distR="0" wp14:anchorId="174E7899" wp14:editId="387549C4">
          <wp:extent cx="1057275" cy="10515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1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85" w:rsidRDefault="00364E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81B"/>
    <w:multiLevelType w:val="hybridMultilevel"/>
    <w:tmpl w:val="8E3034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63399"/>
    <w:multiLevelType w:val="hybridMultilevel"/>
    <w:tmpl w:val="B34E6494"/>
    <w:lvl w:ilvl="0" w:tplc="1FAEAD8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5"/>
    <w:rsid w:val="00255AEE"/>
    <w:rsid w:val="00272748"/>
    <w:rsid w:val="0029118F"/>
    <w:rsid w:val="002F3F98"/>
    <w:rsid w:val="0035589A"/>
    <w:rsid w:val="003641C8"/>
    <w:rsid w:val="00364E85"/>
    <w:rsid w:val="0040604A"/>
    <w:rsid w:val="004352DF"/>
    <w:rsid w:val="0047375E"/>
    <w:rsid w:val="00485C6D"/>
    <w:rsid w:val="004939E4"/>
    <w:rsid w:val="0051198A"/>
    <w:rsid w:val="0055387F"/>
    <w:rsid w:val="005660DF"/>
    <w:rsid w:val="00571535"/>
    <w:rsid w:val="005B2C69"/>
    <w:rsid w:val="0066523D"/>
    <w:rsid w:val="006D3F31"/>
    <w:rsid w:val="00703C7D"/>
    <w:rsid w:val="0077272E"/>
    <w:rsid w:val="00791D5C"/>
    <w:rsid w:val="007D1819"/>
    <w:rsid w:val="00876D4B"/>
    <w:rsid w:val="008D0071"/>
    <w:rsid w:val="008F0745"/>
    <w:rsid w:val="00941271"/>
    <w:rsid w:val="00972F48"/>
    <w:rsid w:val="00A2108D"/>
    <w:rsid w:val="00A57E48"/>
    <w:rsid w:val="00A83CA7"/>
    <w:rsid w:val="00B50A3C"/>
    <w:rsid w:val="00B92390"/>
    <w:rsid w:val="00BF06DE"/>
    <w:rsid w:val="00C33E25"/>
    <w:rsid w:val="00C73011"/>
    <w:rsid w:val="00DB3B78"/>
    <w:rsid w:val="00DF4FA3"/>
    <w:rsid w:val="00DF52D1"/>
    <w:rsid w:val="00E552E3"/>
    <w:rsid w:val="00E931F3"/>
    <w:rsid w:val="00EB423B"/>
    <w:rsid w:val="00F0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7F"/>
  </w:style>
  <w:style w:type="paragraph" w:styleId="Heading1">
    <w:name w:val="heading 1"/>
    <w:basedOn w:val="Normal"/>
    <w:next w:val="Normal"/>
    <w:link w:val="Heading1Char"/>
    <w:uiPriority w:val="9"/>
    <w:qFormat/>
    <w:rsid w:val="00791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25"/>
  </w:style>
  <w:style w:type="paragraph" w:styleId="Footer">
    <w:name w:val="footer"/>
    <w:basedOn w:val="Normal"/>
    <w:link w:val="FooterChar"/>
    <w:uiPriority w:val="99"/>
    <w:unhideWhenUsed/>
    <w:rsid w:val="00C3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25"/>
  </w:style>
  <w:style w:type="paragraph" w:styleId="BalloonText">
    <w:name w:val="Balloon Text"/>
    <w:basedOn w:val="Normal"/>
    <w:link w:val="BalloonTextChar"/>
    <w:uiPriority w:val="99"/>
    <w:semiHidden/>
    <w:unhideWhenUsed/>
    <w:rsid w:val="00C3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1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NoSpacing">
    <w:name w:val="No Spacing"/>
    <w:uiPriority w:val="1"/>
    <w:qFormat/>
    <w:rsid w:val="00791D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4F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0A3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3CBD5A742C28424DA5172AD252E32316">
    <w:name w:val="3CBD5A742C28424DA5172AD252E32316"/>
    <w:rsid w:val="00B50A3C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40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7F"/>
  </w:style>
  <w:style w:type="paragraph" w:styleId="Heading1">
    <w:name w:val="heading 1"/>
    <w:basedOn w:val="Normal"/>
    <w:next w:val="Normal"/>
    <w:link w:val="Heading1Char"/>
    <w:uiPriority w:val="9"/>
    <w:qFormat/>
    <w:rsid w:val="00791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25"/>
  </w:style>
  <w:style w:type="paragraph" w:styleId="Footer">
    <w:name w:val="footer"/>
    <w:basedOn w:val="Normal"/>
    <w:link w:val="FooterChar"/>
    <w:uiPriority w:val="99"/>
    <w:unhideWhenUsed/>
    <w:rsid w:val="00C3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25"/>
  </w:style>
  <w:style w:type="paragraph" w:styleId="BalloonText">
    <w:name w:val="Balloon Text"/>
    <w:basedOn w:val="Normal"/>
    <w:link w:val="BalloonTextChar"/>
    <w:uiPriority w:val="99"/>
    <w:semiHidden/>
    <w:unhideWhenUsed/>
    <w:rsid w:val="00C3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1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NoSpacing">
    <w:name w:val="No Spacing"/>
    <w:uiPriority w:val="1"/>
    <w:qFormat/>
    <w:rsid w:val="00791D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4F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0A3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3CBD5A742C28424DA5172AD252E32316">
    <w:name w:val="3CBD5A742C28424DA5172AD252E32316"/>
    <w:rsid w:val="00B50A3C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40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2D33-C3B0-44EC-95CD-46A0700A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Romashka</dc:creator>
  <cp:lastModifiedBy>Viorel Petrusca</cp:lastModifiedBy>
  <cp:revision>9</cp:revision>
  <cp:lastPrinted>2015-04-28T11:38:00Z</cp:lastPrinted>
  <dcterms:created xsi:type="dcterms:W3CDTF">2015-02-26T05:20:00Z</dcterms:created>
  <dcterms:modified xsi:type="dcterms:W3CDTF">2016-02-20T13:04:00Z</dcterms:modified>
</cp:coreProperties>
</file>