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D5" w:rsidRPr="00A45E88" w:rsidRDefault="004F1FB8" w:rsidP="002E34D5">
      <w:pPr>
        <w:pStyle w:val="NoSpacing"/>
        <w:jc w:val="center"/>
        <w:rPr>
          <w:rFonts w:ascii="A.C.M.E. Explosive" w:hAnsi="A.C.M.E. Explosive"/>
          <w:b/>
          <w:color w:val="FF0000"/>
          <w:sz w:val="86"/>
          <w:szCs w:val="86"/>
        </w:rPr>
      </w:pPr>
      <w:r>
        <w:rPr>
          <w:rFonts w:ascii="A.C.M.E. Explosive" w:hAnsi="A.C.M.E. Explosive"/>
          <w:b/>
          <w:noProof/>
          <w:color w:val="FF0000"/>
          <w:sz w:val="86"/>
          <w:szCs w:val="8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4121004</wp:posOffset>
            </wp:positionH>
            <wp:positionV relativeFrom="paragraph">
              <wp:posOffset>598510</wp:posOffset>
            </wp:positionV>
            <wp:extent cx="714375" cy="561975"/>
            <wp:effectExtent l="76200" t="0" r="28575" b="9525"/>
            <wp:wrapNone/>
            <wp:docPr id="2" name="Picture 15" descr="MC90032093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C900320934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973427">
                      <a:off x="0" y="0"/>
                      <a:ext cx="7143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5097">
        <w:rPr>
          <w:rFonts w:ascii="A.C.M.E. Explosive" w:hAnsi="A.C.M.E. Explosive"/>
          <w:b/>
          <w:color w:val="FF0000"/>
          <w:sz w:val="86"/>
          <w:szCs w:val="86"/>
        </w:rPr>
        <w:t>MINIVACANTA DE RUSALII</w:t>
      </w:r>
      <w:r w:rsidR="00A45E88">
        <w:rPr>
          <w:rFonts w:ascii="A.C.M.E. Explosive" w:hAnsi="A.C.M.E. Explosive"/>
          <w:b/>
          <w:color w:val="FF0000"/>
          <w:sz w:val="86"/>
          <w:szCs w:val="86"/>
        </w:rPr>
        <w:t xml:space="preserve"> </w:t>
      </w:r>
      <w:r w:rsidR="00FD1AF1">
        <w:rPr>
          <w:rFonts w:ascii="A.C.M.E. Explosive" w:hAnsi="A.C.M.E. Explosive"/>
          <w:b/>
          <w:color w:val="FF0000"/>
          <w:sz w:val="86"/>
          <w:szCs w:val="86"/>
        </w:rPr>
        <w:t>2018</w:t>
      </w:r>
    </w:p>
    <w:p w:rsidR="002E34D5" w:rsidRPr="00A45E88" w:rsidRDefault="002E34D5" w:rsidP="002E34D5">
      <w:pPr>
        <w:pStyle w:val="NoSpacing"/>
        <w:jc w:val="center"/>
        <w:rPr>
          <w:rFonts w:ascii="Arial" w:hAnsi="Arial" w:cs="Arial"/>
          <w:color w:val="FF0000"/>
          <w:sz w:val="48"/>
          <w:szCs w:val="48"/>
        </w:rPr>
      </w:pPr>
      <w:r w:rsidRPr="00A45E88">
        <w:rPr>
          <w:rFonts w:ascii="Arial" w:hAnsi="Arial" w:cs="Arial"/>
          <w:color w:val="FF0000"/>
          <w:sz w:val="48"/>
          <w:szCs w:val="48"/>
        </w:rPr>
        <w:t>P a r a l i a  K a t e r i n i  -  G r e c i a</w:t>
      </w:r>
    </w:p>
    <w:p w:rsidR="007539FD" w:rsidRPr="00452DBF" w:rsidRDefault="007539FD" w:rsidP="002E34D5">
      <w:pPr>
        <w:pStyle w:val="NoSpacing"/>
        <w:jc w:val="center"/>
        <w:rPr>
          <w:rFonts w:ascii="Arial" w:hAnsi="Arial" w:cs="Arial"/>
          <w:b/>
          <w:color w:val="FF0000"/>
          <w:sz w:val="6"/>
          <w:szCs w:val="6"/>
        </w:rPr>
      </w:pPr>
    </w:p>
    <w:p w:rsidR="000926CE" w:rsidRPr="00A45E88" w:rsidRDefault="000926CE" w:rsidP="002E34D5">
      <w:pPr>
        <w:pStyle w:val="NoSpacing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A45E88">
        <w:rPr>
          <w:rFonts w:ascii="Arial" w:hAnsi="Arial" w:cs="Arial"/>
          <w:b/>
          <w:color w:val="FF0000"/>
          <w:sz w:val="32"/>
          <w:szCs w:val="32"/>
        </w:rPr>
        <w:t>+ B O N U S   V I Z I T A   LA   S A L O N I C</w:t>
      </w:r>
    </w:p>
    <w:p w:rsidR="00A45E88" w:rsidRDefault="00A45E88" w:rsidP="00870891">
      <w:pPr>
        <w:pStyle w:val="NoSpacing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926CE" w:rsidRDefault="002E34D5" w:rsidP="00870891">
      <w:pPr>
        <w:pStyle w:val="NoSpacing"/>
        <w:rPr>
          <w:rFonts w:ascii="Arial" w:hAnsi="Arial" w:cs="Arial"/>
          <w:bCs/>
          <w:color w:val="000000"/>
          <w:sz w:val="20"/>
          <w:szCs w:val="20"/>
          <w:lang w:val="it-IT"/>
        </w:rPr>
      </w:pPr>
      <w:r w:rsidRPr="0087089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A72C5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Vineri</w:t>
      </w:r>
      <w:r w:rsidR="00A45E88" w:rsidRPr="0087089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D5097">
        <w:rPr>
          <w:rFonts w:ascii="Arial" w:hAnsi="Arial" w:cs="Arial"/>
          <w:b/>
          <w:color w:val="000000" w:themeColor="text1"/>
          <w:sz w:val="20"/>
          <w:szCs w:val="20"/>
        </w:rPr>
        <w:t>25.05.</w:t>
      </w:r>
      <w:r w:rsidR="00FD1AF1">
        <w:rPr>
          <w:rFonts w:ascii="Arial" w:hAnsi="Arial" w:cs="Arial"/>
          <w:b/>
          <w:color w:val="000000" w:themeColor="text1"/>
          <w:sz w:val="20"/>
          <w:szCs w:val="20"/>
        </w:rPr>
        <w:t>2018</w:t>
      </w:r>
      <w:r w:rsidRPr="0087089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  <w:r w:rsidRPr="00870891">
        <w:rPr>
          <w:rFonts w:ascii="Arial" w:hAnsi="Arial" w:cs="Arial"/>
          <w:b/>
          <w:sz w:val="20"/>
          <w:szCs w:val="20"/>
        </w:rPr>
        <w:t xml:space="preserve">Bucuresti – Giurgiu – Russe – Plevna </w:t>
      </w:r>
      <w:r w:rsidR="00870891" w:rsidRPr="00870891">
        <w:rPr>
          <w:rFonts w:ascii="Arial" w:hAnsi="Arial" w:cs="Arial"/>
          <w:b/>
          <w:sz w:val="20"/>
          <w:szCs w:val="20"/>
        </w:rPr>
        <w:t>–</w:t>
      </w:r>
      <w:r w:rsidRPr="00870891">
        <w:rPr>
          <w:rFonts w:ascii="Arial" w:hAnsi="Arial" w:cs="Arial"/>
          <w:b/>
          <w:sz w:val="20"/>
          <w:szCs w:val="20"/>
        </w:rPr>
        <w:t xml:space="preserve"> Promahonas</w:t>
      </w:r>
    </w:p>
    <w:p w:rsidR="002E34D5" w:rsidRPr="00870891" w:rsidRDefault="002E34D5" w:rsidP="00870891">
      <w:pPr>
        <w:pStyle w:val="NoSpacing"/>
        <w:rPr>
          <w:rFonts w:ascii="Arial" w:hAnsi="Arial" w:cs="Arial"/>
          <w:bCs/>
          <w:color w:val="000000"/>
          <w:sz w:val="20"/>
          <w:szCs w:val="20"/>
          <w:lang w:val="it-IT"/>
        </w:rPr>
      </w:pPr>
      <w:r w:rsidRPr="00870891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Ora </w:t>
      </w:r>
      <w:r w:rsidR="006E369F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aprox. </w:t>
      </w:r>
      <w:r w:rsidR="00E8482B">
        <w:rPr>
          <w:rFonts w:ascii="Arial" w:hAnsi="Arial" w:cs="Arial"/>
          <w:bCs/>
          <w:color w:val="000000"/>
          <w:sz w:val="20"/>
          <w:szCs w:val="20"/>
          <w:lang w:val="it-IT"/>
        </w:rPr>
        <w:t>20.00 - intalnirea cu insotitorul</w:t>
      </w:r>
      <w:r w:rsidRPr="00870891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in parcarea  din fata parcului Carol I ( Libertatii </w:t>
      </w:r>
      <w:r w:rsidR="00247835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) </w:t>
      </w:r>
      <w:r w:rsidRPr="00870891">
        <w:rPr>
          <w:rFonts w:ascii="Arial" w:hAnsi="Arial" w:cs="Arial"/>
          <w:bCs/>
          <w:color w:val="000000"/>
          <w:sz w:val="20"/>
          <w:szCs w:val="20"/>
          <w:lang w:val="it-IT"/>
        </w:rPr>
        <w:t>plecare pe traseul Giurgiu-Ruse-Sofia-Kulata-Promahonas-Seres-Salonic</w:t>
      </w:r>
      <w:r w:rsidR="00870891" w:rsidRPr="00870891">
        <w:rPr>
          <w:rFonts w:ascii="Arial" w:hAnsi="Arial" w:cs="Arial"/>
          <w:bCs/>
          <w:color w:val="000000"/>
          <w:sz w:val="20"/>
          <w:szCs w:val="20"/>
          <w:lang w:val="it-IT"/>
        </w:rPr>
        <w:t>.</w:t>
      </w:r>
    </w:p>
    <w:p w:rsidR="002E34D5" w:rsidRPr="00870891" w:rsidRDefault="002E34D5" w:rsidP="00870891">
      <w:pPr>
        <w:pStyle w:val="NoSpacing"/>
        <w:rPr>
          <w:rFonts w:ascii="Arial" w:hAnsi="Arial" w:cs="Arial"/>
          <w:color w:val="0066FF"/>
          <w:sz w:val="20"/>
          <w:szCs w:val="20"/>
          <w:u w:val="single"/>
          <w:lang w:val="it-IT"/>
        </w:rPr>
      </w:pPr>
    </w:p>
    <w:p w:rsidR="000926CE" w:rsidRDefault="002E34D5" w:rsidP="00870891">
      <w:pPr>
        <w:pStyle w:val="NoSpacing"/>
        <w:rPr>
          <w:rFonts w:ascii="Arial" w:hAnsi="Arial" w:cs="Arial"/>
          <w:color w:val="000000"/>
          <w:sz w:val="20"/>
          <w:szCs w:val="20"/>
          <w:lang w:val="it-IT"/>
        </w:rPr>
      </w:pPr>
      <w:r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</w:t>
      </w:r>
      <w:r w:rsidR="000A72C5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Sambata </w:t>
      </w:r>
      <w:r w:rsidR="004D5097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26.05</w:t>
      </w:r>
      <w:r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.201</w:t>
      </w:r>
      <w:r w:rsidR="00704985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8</w:t>
      </w:r>
      <w:r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: </w:t>
      </w:r>
      <w:r w:rsidR="00870891"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Salonic </w:t>
      </w:r>
      <w:r w:rsidR="00870891" w:rsidRPr="00870891">
        <w:rPr>
          <w:rFonts w:ascii="Arial" w:hAnsi="Arial" w:cs="Arial"/>
          <w:b/>
          <w:color w:val="000000" w:themeColor="text1"/>
          <w:sz w:val="20"/>
          <w:szCs w:val="20"/>
        </w:rPr>
        <w:t>- Katerini</w:t>
      </w:r>
    </w:p>
    <w:p w:rsidR="002E34D5" w:rsidRPr="00D521C1" w:rsidRDefault="0091031D" w:rsidP="00870891">
      <w:pPr>
        <w:pStyle w:val="NoSpacing"/>
        <w:rPr>
          <w:rFonts w:ascii="Arial" w:hAnsi="Arial" w:cs="Arial"/>
          <w:color w:val="000000"/>
          <w:sz w:val="20"/>
          <w:szCs w:val="20"/>
          <w:lang w:val="it-IT"/>
        </w:rPr>
      </w:pPr>
      <w:r w:rsidRPr="00D521C1">
        <w:rPr>
          <w:rFonts w:ascii="Arial" w:hAnsi="Arial" w:cs="Arial"/>
          <w:color w:val="000000"/>
          <w:sz w:val="20"/>
          <w:szCs w:val="20"/>
          <w:lang w:val="it-IT"/>
        </w:rPr>
        <w:t>In cursul diminetii vom ajunge la Salonic ( al doilea  mare oras al Greciei si capitala Macedoniei ) si vom face tur de oras cu  vizitarea urmatoarelor obiective turistice</w:t>
      </w:r>
      <w:r w:rsidR="00027CD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bookmarkStart w:id="0" w:name="OLE_LINK29"/>
      <w:r w:rsidR="00027CDD" w:rsidRPr="00027CDD">
        <w:rPr>
          <w:rFonts w:ascii="Arial" w:hAnsi="Arial" w:cs="Arial"/>
          <w:b/>
          <w:color w:val="FF0000"/>
          <w:sz w:val="20"/>
          <w:szCs w:val="20"/>
          <w:lang w:val="it-IT"/>
        </w:rPr>
        <w:t>BONUS</w:t>
      </w:r>
      <w:r w:rsidRPr="00D521C1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 </w:t>
      </w:r>
      <w:bookmarkStart w:id="1" w:name="OLE_LINK108"/>
      <w:bookmarkStart w:id="2" w:name="OLE_LINK109"/>
      <w:r w:rsidRPr="002E0196">
        <w:rPr>
          <w:rFonts w:ascii="Arial" w:hAnsi="Arial" w:cs="Arial"/>
          <w:b/>
          <w:color w:val="FF0000"/>
          <w:sz w:val="20"/>
          <w:szCs w:val="20"/>
          <w:lang w:val="it-IT"/>
        </w:rPr>
        <w:t xml:space="preserve">Biserica Sf. Dumitru </w:t>
      </w:r>
      <w:r w:rsidRPr="002E0196">
        <w:rPr>
          <w:rFonts w:ascii="Arial" w:hAnsi="Arial" w:cs="Arial"/>
          <w:color w:val="FF0000"/>
          <w:sz w:val="20"/>
          <w:szCs w:val="20"/>
          <w:lang w:val="it-IT"/>
        </w:rPr>
        <w:t>(simbol al  orasului dar si muzeu de icoane bizantine)</w:t>
      </w:r>
      <w:r w:rsidRPr="002E0196">
        <w:rPr>
          <w:rFonts w:ascii="Arial" w:hAnsi="Arial" w:cs="Arial"/>
          <w:b/>
          <w:color w:val="FF0000"/>
          <w:sz w:val="20"/>
          <w:szCs w:val="20"/>
          <w:lang w:val="it-IT"/>
        </w:rPr>
        <w:t xml:space="preserve">,  </w:t>
      </w:r>
      <w:r w:rsidRPr="002E0196">
        <w:rPr>
          <w:rFonts w:ascii="Arial" w:hAnsi="Arial" w:cs="Arial"/>
          <w:b/>
          <w:iCs/>
          <w:color w:val="FF0000"/>
          <w:sz w:val="20"/>
          <w:szCs w:val="20"/>
          <w:lang w:val="it-IT"/>
        </w:rPr>
        <w:t>Arcul lui Galeriu</w:t>
      </w:r>
      <w:r w:rsidRPr="002E0196">
        <w:rPr>
          <w:rFonts w:ascii="Arial" w:hAnsi="Arial" w:cs="Arial"/>
          <w:b/>
          <w:color w:val="FF0000"/>
          <w:sz w:val="20"/>
          <w:szCs w:val="20"/>
          <w:lang w:val="it-IT"/>
        </w:rPr>
        <w:t xml:space="preserve">, </w:t>
      </w:r>
      <w:r w:rsidRPr="002E0196">
        <w:rPr>
          <w:rFonts w:ascii="Arial" w:hAnsi="Arial" w:cs="Arial"/>
          <w:b/>
          <w:iCs/>
          <w:color w:val="FF0000"/>
          <w:sz w:val="20"/>
          <w:szCs w:val="20"/>
          <w:lang w:val="it-IT"/>
        </w:rPr>
        <w:t>Rotonda</w:t>
      </w:r>
      <w:r w:rsidRPr="002E0196">
        <w:rPr>
          <w:rFonts w:ascii="Arial" w:hAnsi="Arial" w:cs="Arial"/>
          <w:b/>
          <w:color w:val="FF0000"/>
          <w:sz w:val="20"/>
          <w:szCs w:val="20"/>
          <w:lang w:val="it-IT"/>
        </w:rPr>
        <w:t xml:space="preserve">, Piata Aristotelis </w:t>
      </w:r>
      <w:r w:rsidRPr="002E0196">
        <w:rPr>
          <w:rFonts w:ascii="Arial" w:hAnsi="Arial" w:cs="Arial"/>
          <w:color w:val="FF0000"/>
          <w:sz w:val="20"/>
          <w:szCs w:val="20"/>
          <w:lang w:val="it-IT"/>
        </w:rPr>
        <w:t xml:space="preserve">si  </w:t>
      </w:r>
      <w:r w:rsidRPr="002E0196">
        <w:rPr>
          <w:rFonts w:ascii="Arial" w:hAnsi="Arial" w:cs="Arial"/>
          <w:b/>
          <w:color w:val="FF0000"/>
          <w:sz w:val="20"/>
          <w:szCs w:val="20"/>
          <w:lang w:val="it-IT"/>
        </w:rPr>
        <w:t>T</w:t>
      </w:r>
      <w:r w:rsidRPr="002E0196">
        <w:rPr>
          <w:rFonts w:ascii="Arial" w:hAnsi="Arial" w:cs="Arial"/>
          <w:b/>
          <w:iCs/>
          <w:color w:val="FF0000"/>
          <w:sz w:val="20"/>
          <w:szCs w:val="20"/>
          <w:lang w:val="it-IT"/>
        </w:rPr>
        <w:t>urnul</w:t>
      </w:r>
      <w:r w:rsidRPr="002E0196">
        <w:rPr>
          <w:rFonts w:ascii="Arial" w:hAnsi="Arial" w:cs="Arial"/>
          <w:b/>
          <w:i/>
          <w:iCs/>
          <w:color w:val="FF0000"/>
          <w:sz w:val="20"/>
          <w:szCs w:val="20"/>
          <w:lang w:val="it-IT"/>
        </w:rPr>
        <w:t xml:space="preserve"> </w:t>
      </w:r>
      <w:r w:rsidRPr="002E0196">
        <w:rPr>
          <w:rFonts w:ascii="Arial" w:hAnsi="Arial" w:cs="Arial"/>
          <w:b/>
          <w:iCs/>
          <w:color w:val="FF0000"/>
          <w:sz w:val="20"/>
          <w:szCs w:val="20"/>
          <w:lang w:val="it-IT"/>
        </w:rPr>
        <w:t>Alb</w:t>
      </w:r>
      <w:bookmarkEnd w:id="0"/>
      <w:bookmarkEnd w:id="1"/>
      <w:bookmarkEnd w:id="2"/>
      <w:r w:rsidRPr="00D521C1">
        <w:rPr>
          <w:rFonts w:ascii="Arial" w:hAnsi="Arial" w:cs="Arial"/>
          <w:color w:val="000000"/>
          <w:sz w:val="20"/>
          <w:szCs w:val="20"/>
          <w:lang w:val="it-IT"/>
        </w:rPr>
        <w:t xml:space="preserve"> . </w:t>
      </w:r>
      <w:r w:rsidR="00870891" w:rsidRPr="00D521C1">
        <w:rPr>
          <w:rFonts w:ascii="Arial" w:hAnsi="Arial" w:cs="Arial"/>
          <w:color w:val="000000"/>
          <w:sz w:val="20"/>
          <w:szCs w:val="20"/>
          <w:lang w:val="it-IT"/>
        </w:rPr>
        <w:t>Deplasarea cat</w:t>
      </w:r>
      <w:r w:rsidR="00BE7F0B">
        <w:rPr>
          <w:rFonts w:ascii="Arial" w:hAnsi="Arial" w:cs="Arial"/>
          <w:color w:val="000000"/>
          <w:sz w:val="20"/>
          <w:szCs w:val="20"/>
          <w:lang w:val="it-IT"/>
        </w:rPr>
        <w:t>re Paralia Katerini. Seara sosir</w:t>
      </w:r>
      <w:r w:rsidR="00870891" w:rsidRPr="00D521C1">
        <w:rPr>
          <w:rFonts w:ascii="Arial" w:hAnsi="Arial" w:cs="Arial"/>
          <w:color w:val="000000"/>
          <w:sz w:val="20"/>
          <w:szCs w:val="20"/>
          <w:lang w:val="it-IT"/>
        </w:rPr>
        <w:t xml:space="preserve">e si cazare la hotel HTS </w:t>
      </w:r>
    </w:p>
    <w:p w:rsidR="002E34D5" w:rsidRPr="00870891" w:rsidRDefault="002E34D5" w:rsidP="00870891">
      <w:pPr>
        <w:pStyle w:val="NoSpacing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0926CE" w:rsidRDefault="000A72C5" w:rsidP="00870891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Duminica </w:t>
      </w:r>
      <w:r w:rsidR="002E34D5"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</w:t>
      </w:r>
      <w:r w:rsidR="004D5097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27.05</w:t>
      </w:r>
      <w:r w:rsidR="002E34D5"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.201</w:t>
      </w:r>
      <w:r w:rsidR="00704985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8</w:t>
      </w:r>
      <w:r w:rsidR="002E34D5"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: </w:t>
      </w:r>
      <w:r w:rsidR="00E8482B"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Paralia Katerini</w:t>
      </w:r>
      <w:r w:rsidR="00E8482B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 </w:t>
      </w:r>
      <w:bookmarkStart w:id="3" w:name="OLE_LINK9"/>
      <w:bookmarkStart w:id="4" w:name="OLE_LINK10"/>
      <w:r w:rsidR="00870891"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Optional excursie la Meteora</w:t>
      </w:r>
      <w:bookmarkEnd w:id="3"/>
      <w:bookmarkEnd w:id="4"/>
    </w:p>
    <w:p w:rsidR="002E34D5" w:rsidRDefault="00870891" w:rsidP="00870891">
      <w:pPr>
        <w:pStyle w:val="NoSpacing"/>
        <w:rPr>
          <w:rFonts w:ascii="Arial" w:hAnsi="Arial"/>
          <w:sz w:val="20"/>
          <w:szCs w:val="20"/>
        </w:rPr>
      </w:pPr>
      <w:r w:rsidRPr="00B74EB2">
        <w:rPr>
          <w:rFonts w:ascii="Arial" w:hAnsi="Arial"/>
          <w:sz w:val="20"/>
          <w:szCs w:val="20"/>
        </w:rPr>
        <w:t xml:space="preserve">Mic </w:t>
      </w:r>
      <w:bookmarkStart w:id="5" w:name="OLE_LINK53"/>
      <w:bookmarkStart w:id="6" w:name="OLE_LINK54"/>
      <w:r w:rsidR="00E47D56">
        <w:rPr>
          <w:rFonts w:ascii="Arial" w:hAnsi="Arial"/>
          <w:sz w:val="20"/>
          <w:szCs w:val="20"/>
        </w:rPr>
        <w:t>dejun. Plecare spre</w:t>
      </w:r>
      <w:r w:rsidRPr="00B74EB2">
        <w:rPr>
          <w:rFonts w:ascii="Arial" w:hAnsi="Arial"/>
          <w:sz w:val="20"/>
          <w:szCs w:val="20"/>
        </w:rPr>
        <w:t xml:space="preserve"> Kalambaka, oras situat la “poalele” Meteorelor (1.100 stanci cu forme si dimensiuni diferite), al doilea </w:t>
      </w:r>
      <w:bookmarkEnd w:id="5"/>
      <w:bookmarkEnd w:id="6"/>
      <w:r w:rsidRPr="00B74EB2">
        <w:rPr>
          <w:rFonts w:ascii="Arial" w:hAnsi="Arial"/>
          <w:sz w:val="20"/>
          <w:szCs w:val="20"/>
        </w:rPr>
        <w:t>centru religios al Greciei (dupa Muntele Sfant Athos) si obiectiv de renume mondial, inclus in patrimoniul UNESCO. Cele 24 de manastiri datand din sec. XIV-XVI domina de la inaltimea stancilor pe care sunt construite intreaga campie a Thessaliei, oferind o experienta unica, irepetabila. Vizitarea Complexului Monahal, intrare (optionala), la doua dintre cele 6 manastiri. Vizita la un atelier/magazin de i</w:t>
      </w:r>
      <w:r w:rsidR="00AC1551">
        <w:rPr>
          <w:rFonts w:ascii="Arial" w:hAnsi="Arial"/>
          <w:sz w:val="20"/>
          <w:szCs w:val="20"/>
        </w:rPr>
        <w:t xml:space="preserve">coane. </w:t>
      </w:r>
      <w:r>
        <w:rPr>
          <w:rFonts w:ascii="Arial" w:hAnsi="Arial"/>
          <w:sz w:val="20"/>
          <w:szCs w:val="20"/>
        </w:rPr>
        <w:t xml:space="preserve">Pret per persoana excursie optionala </w:t>
      </w:r>
      <w:r w:rsidR="0091031D">
        <w:rPr>
          <w:rFonts w:ascii="Arial" w:hAnsi="Arial"/>
          <w:sz w:val="20"/>
          <w:szCs w:val="20"/>
        </w:rPr>
        <w:t>25</w:t>
      </w:r>
      <w:r w:rsidR="0091031D">
        <w:rPr>
          <w:rFonts w:ascii="Arial" w:hAnsi="Arial" w:cs="Arial"/>
          <w:sz w:val="20"/>
          <w:szCs w:val="20"/>
        </w:rPr>
        <w:t>€</w:t>
      </w:r>
      <w:r w:rsidR="00271A5A">
        <w:rPr>
          <w:rFonts w:ascii="Arial" w:hAnsi="Arial"/>
          <w:sz w:val="20"/>
          <w:szCs w:val="20"/>
        </w:rPr>
        <w:t>.</w:t>
      </w:r>
      <w:bookmarkStart w:id="7" w:name="_GoBack"/>
      <w:bookmarkEnd w:id="7"/>
      <w:r w:rsidR="00AC155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Seara cazare Paralia Katerini hotel </w:t>
      </w:r>
    </w:p>
    <w:p w:rsidR="00383860" w:rsidRPr="00E8482B" w:rsidRDefault="00383860" w:rsidP="00870891">
      <w:pPr>
        <w:pStyle w:val="NoSpacing"/>
        <w:rPr>
          <w:rFonts w:ascii="Garamond" w:hAnsi="Garamond"/>
          <w:b/>
          <w:color w:val="000000"/>
          <w:sz w:val="20"/>
          <w:szCs w:val="20"/>
          <w:lang w:val="it-IT"/>
        </w:rPr>
      </w:pPr>
    </w:p>
    <w:p w:rsidR="00383860" w:rsidRPr="00E8482B" w:rsidRDefault="000A72C5" w:rsidP="00383860">
      <w:pPr>
        <w:pStyle w:val="NoSpacing"/>
        <w:rPr>
          <w:rFonts w:ascii="Arial" w:hAnsi="Arial" w:cs="Arial"/>
          <w:b/>
          <w:sz w:val="20"/>
          <w:szCs w:val="20"/>
          <w:lang w:val="it-IT"/>
        </w:rPr>
      </w:pPr>
      <w:r w:rsidRPr="00E8482B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Luni </w:t>
      </w:r>
      <w:r w:rsidR="004D5097" w:rsidRPr="00E8482B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- 28</w:t>
      </w:r>
      <w:r w:rsidR="00383860" w:rsidRPr="00E8482B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.05</w:t>
      </w:r>
      <w:r w:rsidR="00704985" w:rsidRPr="00E8482B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.2018</w:t>
      </w:r>
      <w:r w:rsidR="00383860" w:rsidRPr="00E8482B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:</w:t>
      </w:r>
      <w:bookmarkStart w:id="8" w:name="OLE_LINK7"/>
      <w:bookmarkStart w:id="9" w:name="OLE_LINK8"/>
      <w:r w:rsidR="00383860" w:rsidRPr="00E8482B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Paralia Katerini </w:t>
      </w:r>
      <w:bookmarkEnd w:id="8"/>
      <w:bookmarkEnd w:id="9"/>
      <w:r w:rsidR="00E8482B" w:rsidRPr="00E8482B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Optional excursie la Muntele Olimp si </w:t>
      </w:r>
      <w:r w:rsidR="00E8482B" w:rsidRPr="00E8482B">
        <w:rPr>
          <w:rFonts w:ascii="Arial" w:hAnsi="Arial"/>
          <w:b/>
          <w:sz w:val="20"/>
          <w:szCs w:val="20"/>
        </w:rPr>
        <w:t>Manastirea Sf.Dionis</w:t>
      </w:r>
    </w:p>
    <w:p w:rsidR="002E34D5" w:rsidRDefault="00383860" w:rsidP="00870891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Mic dejun. Timp liber la buna dispozitie, sau optional excursie la Muntele Olimp, cel mai mare monument UNESCO al Greciei, la </w:t>
      </w:r>
      <w:bookmarkStart w:id="10" w:name="OLE_LINK11"/>
      <w:r>
        <w:rPr>
          <w:rFonts w:ascii="Arial" w:hAnsi="Arial"/>
          <w:sz w:val="20"/>
          <w:szCs w:val="20"/>
        </w:rPr>
        <w:t>Manastirea Sf.Dionis</w:t>
      </w:r>
      <w:bookmarkEnd w:id="10"/>
      <w:r>
        <w:rPr>
          <w:rFonts w:ascii="Arial" w:hAnsi="Arial"/>
          <w:sz w:val="20"/>
          <w:szCs w:val="20"/>
        </w:rPr>
        <w:t xml:space="preserve">, Litochoro, Cascada lui Zeus si Baile Afroditei, </w:t>
      </w:r>
      <w:r w:rsidR="00E8482B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. </w:t>
      </w:r>
      <w:r w:rsidR="00E47D56">
        <w:rPr>
          <w:rFonts w:ascii="Arial" w:hAnsi="Arial"/>
          <w:sz w:val="20"/>
          <w:szCs w:val="20"/>
        </w:rPr>
        <w:t xml:space="preserve">Pret per persoana </w:t>
      </w:r>
      <w:r w:rsidR="0091031D">
        <w:rPr>
          <w:rFonts w:ascii="Arial" w:hAnsi="Arial"/>
          <w:sz w:val="20"/>
          <w:szCs w:val="20"/>
        </w:rPr>
        <w:t>15</w:t>
      </w:r>
      <w:r w:rsidR="0091031D">
        <w:rPr>
          <w:rFonts w:ascii="Arial" w:hAnsi="Arial" w:cs="Arial"/>
          <w:sz w:val="20"/>
          <w:szCs w:val="20"/>
        </w:rPr>
        <w:t>€</w:t>
      </w:r>
      <w:r w:rsidR="00E47D56">
        <w:rPr>
          <w:rFonts w:ascii="Arial" w:hAnsi="Arial"/>
          <w:sz w:val="20"/>
          <w:szCs w:val="20"/>
        </w:rPr>
        <w:t>. Seara cazare hotel Paralia Katerini</w:t>
      </w:r>
    </w:p>
    <w:p w:rsidR="00383860" w:rsidRPr="00870891" w:rsidRDefault="00383860" w:rsidP="00870891">
      <w:pPr>
        <w:pStyle w:val="NoSpacing"/>
        <w:rPr>
          <w:rFonts w:ascii="Garamond" w:hAnsi="Garamond"/>
          <w:color w:val="0066FF"/>
          <w:sz w:val="20"/>
          <w:szCs w:val="20"/>
          <w:u w:val="single"/>
          <w:lang w:val="it-IT"/>
        </w:rPr>
      </w:pPr>
    </w:p>
    <w:p w:rsidR="000926CE" w:rsidRDefault="000A72C5" w:rsidP="00870891">
      <w:pPr>
        <w:pStyle w:val="NoSpacing"/>
        <w:rPr>
          <w:rFonts w:ascii="Arial" w:hAnsi="Arial" w:cs="Arial"/>
          <w:sz w:val="20"/>
          <w:szCs w:val="20"/>
          <w:lang w:val="it-IT"/>
        </w:rPr>
      </w:pPr>
      <w:bookmarkStart w:id="11" w:name="OLE_LINK50"/>
      <w:bookmarkStart w:id="12" w:name="OLE_LINK51"/>
      <w:bookmarkStart w:id="13" w:name="OLE_LINK52"/>
      <w:r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Marti </w:t>
      </w:r>
      <w:r w:rsidR="004D5097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- 29</w:t>
      </w:r>
      <w:r w:rsidR="002E34D5"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.0</w:t>
      </w:r>
      <w:r w:rsid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5</w:t>
      </w:r>
      <w:r w:rsidR="00704985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.2018</w:t>
      </w:r>
      <w:r w:rsidR="002E34D5"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:</w:t>
      </w:r>
      <w:r w:rsidR="00870891"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Paralia Katerini</w:t>
      </w:r>
      <w:r w:rsid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- Bucuresti</w:t>
      </w:r>
    </w:p>
    <w:bookmarkEnd w:id="11"/>
    <w:bookmarkEnd w:id="12"/>
    <w:bookmarkEnd w:id="13"/>
    <w:p w:rsidR="000926CE" w:rsidRPr="00450D39" w:rsidRDefault="002E34D5" w:rsidP="00870891">
      <w:pPr>
        <w:pStyle w:val="NoSpacing"/>
        <w:rPr>
          <w:rFonts w:ascii="Arial" w:hAnsi="Arial" w:cs="Arial"/>
          <w:sz w:val="20"/>
          <w:szCs w:val="20"/>
          <w:lang w:val="it-IT"/>
        </w:rPr>
      </w:pPr>
      <w:r w:rsidRPr="00870891">
        <w:rPr>
          <w:rFonts w:ascii="Arial" w:hAnsi="Arial" w:cs="Arial"/>
          <w:sz w:val="20"/>
          <w:szCs w:val="20"/>
          <w:lang w:val="it-IT"/>
        </w:rPr>
        <w:t>Mic dejun. Aproximativ ora 09.00, plecare</w:t>
      </w:r>
      <w:r w:rsidR="000A0810">
        <w:rPr>
          <w:rFonts w:ascii="Arial" w:hAnsi="Arial" w:cs="Arial"/>
          <w:sz w:val="20"/>
          <w:szCs w:val="20"/>
          <w:lang w:val="it-IT"/>
        </w:rPr>
        <w:t xml:space="preserve"> catre tara tranzitand Bulgaria. </w:t>
      </w:r>
      <w:r w:rsidR="00E8482B">
        <w:rPr>
          <w:rFonts w:ascii="Arial" w:hAnsi="Arial" w:cs="Arial"/>
          <w:sz w:val="20"/>
          <w:szCs w:val="20"/>
          <w:lang w:val="it-IT"/>
        </w:rPr>
        <w:t>Mai departe urmand</w:t>
      </w:r>
      <w:r w:rsidRPr="00870891">
        <w:rPr>
          <w:rFonts w:ascii="Arial" w:hAnsi="Arial" w:cs="Arial"/>
          <w:sz w:val="20"/>
          <w:szCs w:val="20"/>
          <w:lang w:val="it-IT"/>
        </w:rPr>
        <w:t xml:space="preserve"> ruta Sofia-Plevna-Ruse</w:t>
      </w:r>
      <w:r w:rsidR="00E47D56">
        <w:rPr>
          <w:rFonts w:ascii="Arial" w:hAnsi="Arial" w:cs="Arial"/>
          <w:sz w:val="20"/>
          <w:szCs w:val="20"/>
          <w:lang w:val="it-IT"/>
        </w:rPr>
        <w:t>-G</w:t>
      </w:r>
      <w:r w:rsidRPr="00870891">
        <w:rPr>
          <w:rFonts w:ascii="Arial" w:hAnsi="Arial" w:cs="Arial"/>
          <w:sz w:val="20"/>
          <w:szCs w:val="20"/>
          <w:lang w:val="it-IT"/>
        </w:rPr>
        <w:t xml:space="preserve">iurgiu. </w:t>
      </w:r>
      <w:bookmarkStart w:id="14" w:name="OLE_LINK99"/>
      <w:bookmarkStart w:id="15" w:name="OLE_LINK100"/>
      <w:r w:rsidRPr="00870891">
        <w:rPr>
          <w:rFonts w:ascii="Arial" w:hAnsi="Arial" w:cs="Arial"/>
          <w:sz w:val="20"/>
          <w:szCs w:val="20"/>
          <w:lang w:val="it-IT"/>
        </w:rPr>
        <w:t>Seara tarziu, sosire in Bucuresti in  functie de trafic si formalitatile vamale</w:t>
      </w:r>
      <w:bookmarkEnd w:id="14"/>
      <w:bookmarkEnd w:id="15"/>
      <w:r w:rsidRPr="00870891">
        <w:rPr>
          <w:rFonts w:ascii="Arial" w:hAnsi="Arial" w:cs="Arial"/>
          <w:sz w:val="20"/>
          <w:szCs w:val="20"/>
          <w:lang w:val="it-IT"/>
        </w:rPr>
        <w:t>.</w:t>
      </w:r>
    </w:p>
    <w:p w:rsidR="000926CE" w:rsidRPr="000926CE" w:rsidRDefault="000926CE" w:rsidP="00870891">
      <w:pPr>
        <w:pStyle w:val="NoSpacing"/>
        <w:rPr>
          <w:rFonts w:ascii="Arial" w:hAnsi="Arial" w:cs="Arial"/>
          <w:b/>
          <w:sz w:val="20"/>
          <w:szCs w:val="20"/>
        </w:rPr>
      </w:pPr>
      <w:r w:rsidRPr="000926CE">
        <w:rPr>
          <w:rFonts w:ascii="Arial" w:hAnsi="Arial" w:cs="Arial"/>
          <w:b/>
          <w:sz w:val="20"/>
          <w:szCs w:val="20"/>
        </w:rPr>
        <w:t>TARIFUL INCLUDE:</w:t>
      </w:r>
    </w:p>
    <w:p w:rsidR="000926CE" w:rsidRDefault="000926CE" w:rsidP="000926CE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 autocar sau individual, in functie de alegere</w:t>
      </w:r>
    </w:p>
    <w:p w:rsidR="000926CE" w:rsidRDefault="000926CE" w:rsidP="000926CE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nopti cazare cu mic dejun hotel in statiunea Paralia Katerini</w:t>
      </w:r>
    </w:p>
    <w:p w:rsidR="000926CE" w:rsidRDefault="000926CE" w:rsidP="000926CE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Insotitor de grup din partea agentiei pentru pachetul cu autocarul</w:t>
      </w:r>
    </w:p>
    <w:p w:rsidR="000926CE" w:rsidRPr="00450D39" w:rsidRDefault="006E369F" w:rsidP="000926CE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E369F">
        <w:rPr>
          <w:rFonts w:ascii="Arial" w:hAnsi="Arial" w:cs="Arial"/>
          <w:b/>
          <w:color w:val="FF0000"/>
          <w:sz w:val="20"/>
          <w:szCs w:val="20"/>
        </w:rPr>
        <w:t>BONUS</w:t>
      </w:r>
      <w:r w:rsidRPr="006E369F">
        <w:rPr>
          <w:rFonts w:ascii="Arial" w:hAnsi="Arial" w:cs="Arial"/>
          <w:sz w:val="20"/>
          <w:szCs w:val="20"/>
        </w:rPr>
        <w:t xml:space="preserve">  - Vizita la Salonic </w:t>
      </w:r>
    </w:p>
    <w:p w:rsidR="000926CE" w:rsidRPr="000926CE" w:rsidRDefault="000926CE" w:rsidP="000926CE">
      <w:pPr>
        <w:pStyle w:val="NoSpacing"/>
        <w:rPr>
          <w:rFonts w:ascii="Arial" w:hAnsi="Arial" w:cs="Arial"/>
          <w:b/>
          <w:sz w:val="20"/>
          <w:szCs w:val="20"/>
        </w:rPr>
      </w:pPr>
      <w:r w:rsidRPr="000926CE">
        <w:rPr>
          <w:rFonts w:ascii="Arial" w:hAnsi="Arial" w:cs="Arial"/>
          <w:b/>
          <w:sz w:val="20"/>
          <w:szCs w:val="20"/>
        </w:rPr>
        <w:t>TARIFUL NU INCLUDE</w:t>
      </w:r>
    </w:p>
    <w:p w:rsidR="000926CE" w:rsidRPr="00AF45A1" w:rsidRDefault="000926CE" w:rsidP="00932A7D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F45A1">
        <w:rPr>
          <w:rFonts w:ascii="Arial" w:hAnsi="Arial" w:cs="Arial"/>
          <w:sz w:val="20"/>
          <w:szCs w:val="20"/>
        </w:rPr>
        <w:t>Asigurarea STORNO</w:t>
      </w:r>
      <w:r w:rsidR="00AF45A1" w:rsidRPr="00AF45A1">
        <w:rPr>
          <w:rFonts w:ascii="Arial" w:hAnsi="Arial" w:cs="Arial"/>
          <w:sz w:val="20"/>
          <w:szCs w:val="20"/>
        </w:rPr>
        <w:t xml:space="preserve"> / </w:t>
      </w:r>
      <w:r w:rsidRPr="00AF45A1">
        <w:rPr>
          <w:rFonts w:ascii="Arial" w:hAnsi="Arial" w:cs="Arial"/>
          <w:sz w:val="20"/>
          <w:szCs w:val="20"/>
        </w:rPr>
        <w:t>Asigurarea medicala</w:t>
      </w:r>
    </w:p>
    <w:p w:rsidR="000926CE" w:rsidRPr="0091031D" w:rsidRDefault="000926CE" w:rsidP="00AF45A1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Excursia optionala la Meteora</w:t>
      </w:r>
      <w:r w:rsidR="00AF45A1">
        <w:rPr>
          <w:rFonts w:ascii="Arial" w:hAnsi="Arial" w:cs="Arial"/>
          <w:sz w:val="20"/>
          <w:szCs w:val="20"/>
        </w:rPr>
        <w:t>, Excursia la muntele Olimp</w:t>
      </w:r>
    </w:p>
    <w:p w:rsidR="0091031D" w:rsidRDefault="0091031D" w:rsidP="0091031D">
      <w:pPr>
        <w:pStyle w:val="BodyText2"/>
        <w:numPr>
          <w:ilvl w:val="0"/>
          <w:numId w:val="1"/>
        </w:numPr>
        <w:rPr>
          <w:rStyle w:val="Strong"/>
          <w:rFonts w:cs="Arial"/>
          <w:b w:val="0"/>
          <w:sz w:val="20"/>
        </w:rPr>
      </w:pPr>
      <w:r w:rsidRPr="0091031D">
        <w:rPr>
          <w:rStyle w:val="Strong"/>
          <w:rFonts w:cs="Arial"/>
          <w:b w:val="0"/>
          <w:sz w:val="20"/>
        </w:rPr>
        <w:t>supliment pentru 3 cine - 30</w:t>
      </w:r>
      <w:r w:rsidRPr="0091031D">
        <w:rPr>
          <w:rFonts w:cs="Arial"/>
          <w:b/>
          <w:sz w:val="20"/>
        </w:rPr>
        <w:t>€</w:t>
      </w:r>
      <w:r w:rsidR="005622F9">
        <w:rPr>
          <w:rStyle w:val="Strong"/>
          <w:rFonts w:cs="Arial"/>
          <w:b w:val="0"/>
          <w:sz w:val="20"/>
        </w:rPr>
        <w:t>.</w:t>
      </w:r>
    </w:p>
    <w:p w:rsidR="00B25521" w:rsidRPr="00EE69AC" w:rsidRDefault="00B25521" w:rsidP="00B25521">
      <w:pPr>
        <w:pStyle w:val="BodyText2"/>
        <w:numPr>
          <w:ilvl w:val="0"/>
          <w:numId w:val="1"/>
        </w:numPr>
        <w:rPr>
          <w:rFonts w:cs="Arial"/>
          <w:bCs/>
          <w:sz w:val="20"/>
        </w:rPr>
      </w:pPr>
      <w:r>
        <w:rPr>
          <w:rFonts w:cs="Arial"/>
          <w:b/>
          <w:color w:val="FFFFFF"/>
          <w:highlight w:val="red"/>
        </w:rPr>
        <w:t>Atentie: taxa de statiune se achita la receptia hotelului aproximativ 0.50€-1.50€/came</w:t>
      </w:r>
      <w:r>
        <w:rPr>
          <w:rFonts w:cs="Arial"/>
          <w:b/>
          <w:color w:val="FFFFFF" w:themeColor="background1"/>
          <w:highlight w:val="red"/>
        </w:rPr>
        <w:t>ra/noapte;</w:t>
      </w:r>
      <w:r>
        <w:rPr>
          <w:rFonts w:cs="Arial"/>
          <w:b/>
          <w:color w:val="FFFFFF" w:themeColor="background1"/>
        </w:rPr>
        <w:t xml:space="preserve"> </w:t>
      </w:r>
    </w:p>
    <w:p w:rsidR="00EE69AC" w:rsidRDefault="00EE69AC" w:rsidP="00EE69AC">
      <w:pPr>
        <w:pStyle w:val="BodyText2"/>
        <w:numPr>
          <w:ilvl w:val="0"/>
          <w:numId w:val="1"/>
        </w:numPr>
      </w:pPr>
      <w:bookmarkStart w:id="16" w:name="OLE_LINK44"/>
      <w:bookmarkStart w:id="17" w:name="OLE_LINK45"/>
      <w:r>
        <w:rPr>
          <w:rFonts w:cs="Arial"/>
          <w:b/>
          <w:bCs/>
          <w:color w:val="0000FF"/>
          <w:sz w:val="26"/>
          <w:szCs w:val="26"/>
          <w:shd w:val="clear" w:color="auto" w:fill="FFFFFF"/>
        </w:rPr>
        <w:t>Tarif 99 Eur/pers. grup minim 45 pers.</w:t>
      </w:r>
    </w:p>
    <w:p w:rsidR="00EE69AC" w:rsidRPr="00EE69AC" w:rsidRDefault="00EE69AC" w:rsidP="00EE69AC">
      <w:pPr>
        <w:pStyle w:val="BodyText2"/>
        <w:numPr>
          <w:ilvl w:val="0"/>
          <w:numId w:val="1"/>
        </w:numPr>
        <w:rPr>
          <w:rStyle w:val="Strong"/>
          <w:b w:val="0"/>
          <w:bCs w:val="0"/>
        </w:rPr>
      </w:pPr>
      <w:bookmarkStart w:id="18" w:name="OLE_LINK41"/>
      <w:bookmarkStart w:id="19" w:name="OLE_LINK42"/>
      <w:bookmarkStart w:id="20" w:name="OLE_LINK43"/>
      <w:bookmarkEnd w:id="16"/>
      <w:bookmarkEnd w:id="17"/>
      <w:r>
        <w:t>Pentru grup 39-44 persoane</w:t>
      </w:r>
      <w:bookmarkEnd w:id="18"/>
      <w:r>
        <w:t>, tariful se suplimenteaza cu 15 EURO/ persoana. Pentru un numar mai mic de 39  participanti pretul se recalculeaza. De asemenea, in cazul unui grup mai mic, agentia isi rezerva dreptul de a anula programul;</w:t>
      </w:r>
      <w:bookmarkEnd w:id="19"/>
      <w:bookmarkEnd w:id="20"/>
    </w:p>
    <w:tbl>
      <w:tblPr>
        <w:tblW w:w="11166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0"/>
        <w:gridCol w:w="1260"/>
        <w:gridCol w:w="1350"/>
        <w:gridCol w:w="7206"/>
      </w:tblGrid>
      <w:tr w:rsidR="005622F9" w:rsidRPr="00761D97" w:rsidTr="005622F9">
        <w:trPr>
          <w:trHeight w:val="64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F9" w:rsidRPr="005622F9" w:rsidRDefault="005622F9" w:rsidP="008D6C0D">
            <w:pPr>
              <w:jc w:val="center"/>
              <w:rPr>
                <w:b/>
                <w:sz w:val="18"/>
                <w:szCs w:val="20"/>
              </w:rPr>
            </w:pPr>
            <w:r w:rsidRPr="005622F9">
              <w:rPr>
                <w:b/>
                <w:sz w:val="18"/>
                <w:szCs w:val="20"/>
              </w:rPr>
              <w:t xml:space="preserve">TIP TRANSPORT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F9" w:rsidRPr="005622F9" w:rsidRDefault="005622F9" w:rsidP="008D6C0D">
            <w:pPr>
              <w:jc w:val="center"/>
              <w:rPr>
                <w:b/>
                <w:sz w:val="18"/>
                <w:szCs w:val="20"/>
              </w:rPr>
            </w:pPr>
            <w:r w:rsidRPr="005622F9">
              <w:rPr>
                <w:b/>
                <w:sz w:val="18"/>
                <w:szCs w:val="20"/>
              </w:rPr>
              <w:t xml:space="preserve">LOC/ PERS. / DUBLA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F9" w:rsidRPr="005622F9" w:rsidRDefault="005622F9" w:rsidP="008D6C0D">
            <w:pPr>
              <w:jc w:val="center"/>
              <w:rPr>
                <w:b/>
                <w:sz w:val="18"/>
                <w:szCs w:val="20"/>
              </w:rPr>
            </w:pPr>
            <w:r w:rsidRPr="005622F9">
              <w:rPr>
                <w:b/>
                <w:sz w:val="18"/>
                <w:szCs w:val="20"/>
              </w:rPr>
              <w:t>SUPLIMENT SINGLE</w:t>
            </w:r>
          </w:p>
        </w:tc>
        <w:tc>
          <w:tcPr>
            <w:tcW w:w="7206" w:type="dxa"/>
            <w:vMerge w:val="restart"/>
            <w:shd w:val="clear" w:color="auto" w:fill="auto"/>
          </w:tcPr>
          <w:p w:rsidR="005622F9" w:rsidRPr="00B81EE1" w:rsidRDefault="005622F9" w:rsidP="008D6C0D">
            <w:pPr>
              <w:pStyle w:val="ListParagraph"/>
              <w:tabs>
                <w:tab w:val="left" w:pos="1800"/>
              </w:tabs>
              <w:spacing w:after="0"/>
              <w:ind w:left="0"/>
              <w:rPr>
                <w:b/>
                <w:szCs w:val="20"/>
              </w:rPr>
            </w:pPr>
            <w:r w:rsidRPr="00B81EE1">
              <w:rPr>
                <w:szCs w:val="20"/>
              </w:rPr>
              <w:t xml:space="preserve">Copil 0- 5 ani in camera cu 2 adulti, fara extrabed   </w:t>
            </w:r>
            <w:r w:rsidR="006E369F">
              <w:rPr>
                <w:b/>
                <w:szCs w:val="20"/>
              </w:rPr>
              <w:t>- 45</w:t>
            </w:r>
            <w:r w:rsidRPr="00B81EE1">
              <w:rPr>
                <w:b/>
                <w:szCs w:val="20"/>
              </w:rPr>
              <w:t xml:space="preserve"> euro transportul.</w:t>
            </w:r>
          </w:p>
          <w:p w:rsidR="005622F9" w:rsidRPr="00B81EE1" w:rsidRDefault="005622F9" w:rsidP="008D6C0D">
            <w:pPr>
              <w:pStyle w:val="ListParagraph"/>
              <w:tabs>
                <w:tab w:val="left" w:pos="1800"/>
              </w:tabs>
              <w:spacing w:after="0"/>
              <w:ind w:left="0"/>
              <w:rPr>
                <w:b/>
                <w:szCs w:val="20"/>
              </w:rPr>
            </w:pPr>
            <w:r w:rsidRPr="00B81EE1">
              <w:rPr>
                <w:szCs w:val="20"/>
              </w:rPr>
              <w:t>Copil 0-5 ani in camera cu 2 adulti cu extrabed</w:t>
            </w:r>
            <w:r w:rsidRPr="00B81EE1">
              <w:rPr>
                <w:b/>
                <w:szCs w:val="20"/>
              </w:rPr>
              <w:t xml:space="preserve"> – </w:t>
            </w:r>
            <w:r w:rsidR="006E369F">
              <w:rPr>
                <w:b/>
                <w:szCs w:val="20"/>
              </w:rPr>
              <w:t>61</w:t>
            </w:r>
            <w:r w:rsidRPr="00B81EE1">
              <w:rPr>
                <w:b/>
                <w:szCs w:val="20"/>
              </w:rPr>
              <w:t xml:space="preserve"> euro cu loc in autocar.</w:t>
            </w:r>
          </w:p>
          <w:p w:rsidR="005622F9" w:rsidRPr="00B81EE1" w:rsidRDefault="005622F9" w:rsidP="008D6C0D">
            <w:pPr>
              <w:pStyle w:val="ListParagraph"/>
              <w:tabs>
                <w:tab w:val="left" w:pos="1800"/>
              </w:tabs>
              <w:spacing w:after="0"/>
              <w:ind w:left="0"/>
              <w:rPr>
                <w:b/>
                <w:szCs w:val="20"/>
              </w:rPr>
            </w:pPr>
            <w:r w:rsidRPr="00B81EE1">
              <w:rPr>
                <w:szCs w:val="20"/>
              </w:rPr>
              <w:t>Copil 6 – 10 ani in camera cu 2 adulti cu extrabed</w:t>
            </w:r>
            <w:r w:rsidRPr="00B81EE1">
              <w:rPr>
                <w:b/>
                <w:szCs w:val="20"/>
              </w:rPr>
              <w:t xml:space="preserve"> -  </w:t>
            </w:r>
            <w:r w:rsidR="006E369F">
              <w:rPr>
                <w:b/>
                <w:szCs w:val="20"/>
              </w:rPr>
              <w:t>72</w:t>
            </w:r>
            <w:r w:rsidRPr="00B81EE1">
              <w:rPr>
                <w:b/>
                <w:szCs w:val="20"/>
              </w:rPr>
              <w:t xml:space="preserve"> euro cu loc in autocar.</w:t>
            </w:r>
          </w:p>
          <w:p w:rsidR="006E369F" w:rsidRDefault="005622F9" w:rsidP="005622F9">
            <w:pPr>
              <w:pStyle w:val="ListParagraph"/>
              <w:tabs>
                <w:tab w:val="left" w:pos="1800"/>
              </w:tabs>
              <w:spacing w:after="0"/>
              <w:ind w:left="0"/>
              <w:rPr>
                <w:b/>
                <w:szCs w:val="20"/>
              </w:rPr>
            </w:pPr>
            <w:r w:rsidRPr="00B81EE1">
              <w:rPr>
                <w:szCs w:val="20"/>
              </w:rPr>
              <w:t xml:space="preserve">A  III –a   persoana  in camera reducere </w:t>
            </w:r>
            <w:r w:rsidRPr="00B81EE1">
              <w:rPr>
                <w:b/>
                <w:szCs w:val="20"/>
              </w:rPr>
              <w:t xml:space="preserve">  - </w:t>
            </w:r>
            <w:r>
              <w:rPr>
                <w:b/>
                <w:szCs w:val="20"/>
              </w:rPr>
              <w:t>15</w:t>
            </w:r>
            <w:r w:rsidRPr="00B81EE1">
              <w:rPr>
                <w:b/>
                <w:szCs w:val="20"/>
              </w:rPr>
              <w:t xml:space="preserve"> euro/pers/sejur.</w:t>
            </w:r>
            <w:r w:rsidR="006E369F">
              <w:rPr>
                <w:b/>
                <w:szCs w:val="20"/>
              </w:rPr>
              <w:t>/</w:t>
            </w:r>
          </w:p>
          <w:p w:rsidR="005622F9" w:rsidRPr="00B81EE1" w:rsidRDefault="006E369F" w:rsidP="005622F9">
            <w:pPr>
              <w:pStyle w:val="ListParagraph"/>
              <w:tabs>
                <w:tab w:val="left" w:pos="1800"/>
              </w:tabs>
              <w:spacing w:after="0"/>
              <w:ind w:left="0"/>
              <w:rPr>
                <w:sz w:val="52"/>
                <w:szCs w:val="56"/>
              </w:rPr>
            </w:pPr>
            <w:r>
              <w:rPr>
                <w:b/>
                <w:szCs w:val="20"/>
              </w:rPr>
              <w:t xml:space="preserve">  * INDIV – 40 EURO</w:t>
            </w:r>
          </w:p>
        </w:tc>
      </w:tr>
      <w:tr w:rsidR="005622F9" w:rsidRPr="00761D97" w:rsidTr="005622F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F9" w:rsidRPr="00761D97" w:rsidRDefault="005622F9" w:rsidP="008D6C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1D97">
              <w:rPr>
                <w:b/>
                <w:color w:val="000000"/>
                <w:sz w:val="20"/>
                <w:szCs w:val="20"/>
              </w:rPr>
              <w:t>AUTOCAR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F9" w:rsidRPr="005622F9" w:rsidRDefault="005622F9" w:rsidP="005622F9">
            <w:pPr>
              <w:jc w:val="center"/>
              <w:rPr>
                <w:b/>
                <w:color w:val="FF0000"/>
                <w:sz w:val="36"/>
                <w:szCs w:val="20"/>
              </w:rPr>
            </w:pPr>
            <w:r w:rsidRPr="00295F94">
              <w:rPr>
                <w:b/>
                <w:color w:val="FF0000"/>
                <w:sz w:val="56"/>
                <w:szCs w:val="20"/>
              </w:rPr>
              <w:t>99€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F9" w:rsidRPr="005622F9" w:rsidRDefault="005622F9" w:rsidP="005622F9">
            <w:pPr>
              <w:jc w:val="center"/>
              <w:rPr>
                <w:b/>
                <w:color w:val="0070C0"/>
                <w:sz w:val="36"/>
                <w:szCs w:val="20"/>
              </w:rPr>
            </w:pPr>
            <w:r w:rsidRPr="005622F9">
              <w:rPr>
                <w:b/>
                <w:color w:val="0070C0"/>
                <w:sz w:val="36"/>
                <w:szCs w:val="20"/>
              </w:rPr>
              <w:t>40€</w:t>
            </w:r>
          </w:p>
        </w:tc>
        <w:tc>
          <w:tcPr>
            <w:tcW w:w="7206" w:type="dxa"/>
            <w:vMerge/>
            <w:shd w:val="clear" w:color="auto" w:fill="auto"/>
          </w:tcPr>
          <w:p w:rsidR="005622F9" w:rsidRPr="00761D97" w:rsidRDefault="005622F9" w:rsidP="008D6C0D"/>
        </w:tc>
      </w:tr>
    </w:tbl>
    <w:p w:rsidR="005622F9" w:rsidRDefault="00DF47E8" w:rsidP="005622F9">
      <w:pPr>
        <w:pStyle w:val="BodyText2"/>
        <w:rPr>
          <w:rStyle w:val="Strong"/>
          <w:rFonts w:cs="Arial"/>
          <w:b w:val="0"/>
          <w:sz w:val="20"/>
        </w:rPr>
      </w:pPr>
      <w:r>
        <w:rPr>
          <w:rStyle w:val="Strong"/>
          <w:rFonts w:cs="Arial"/>
          <w:b w:val="0"/>
          <w:sz w:val="20"/>
        </w:rPr>
        <w:t>Programul poate suferi modificari in functie de conditiile meteo sau factori independenti;</w:t>
      </w:r>
    </w:p>
    <w:sectPr w:rsidR="005622F9" w:rsidSect="005622F9">
      <w:headerReference w:type="default" r:id="rId9"/>
      <w:pgSz w:w="11906" w:h="16838"/>
      <w:pgMar w:top="187" w:right="864" w:bottom="403" w:left="86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FBB" w:rsidRDefault="00812FBB" w:rsidP="00247835">
      <w:r>
        <w:separator/>
      </w:r>
    </w:p>
  </w:endnote>
  <w:endnote w:type="continuationSeparator" w:id="0">
    <w:p w:rsidR="00812FBB" w:rsidRDefault="00812FBB" w:rsidP="00247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.C.M.E. Explosiv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FBB" w:rsidRDefault="00812FBB" w:rsidP="00247835">
      <w:r>
        <w:separator/>
      </w:r>
    </w:p>
  </w:footnote>
  <w:footnote w:type="continuationSeparator" w:id="0">
    <w:p w:rsidR="00812FBB" w:rsidRDefault="00812FBB" w:rsidP="00247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BCD" w:rsidRDefault="00C02B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07F5B"/>
    <w:multiLevelType w:val="hybridMultilevel"/>
    <w:tmpl w:val="06AAF89E"/>
    <w:lvl w:ilvl="0" w:tplc="546AC7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A6CF4"/>
    <w:multiLevelType w:val="hybridMultilevel"/>
    <w:tmpl w:val="63F07B38"/>
    <w:lvl w:ilvl="0" w:tplc="ADB44A28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55649"/>
    <w:multiLevelType w:val="hybridMultilevel"/>
    <w:tmpl w:val="01EE59D4"/>
    <w:lvl w:ilvl="0" w:tplc="F4D07D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2E34D5"/>
    <w:rsid w:val="00010978"/>
    <w:rsid w:val="00027CDD"/>
    <w:rsid w:val="00055E6D"/>
    <w:rsid w:val="00062204"/>
    <w:rsid w:val="00082D22"/>
    <w:rsid w:val="000926CE"/>
    <w:rsid w:val="000A0810"/>
    <w:rsid w:val="000A72C5"/>
    <w:rsid w:val="000B4818"/>
    <w:rsid w:val="001B64C6"/>
    <w:rsid w:val="001C63B5"/>
    <w:rsid w:val="001F4B31"/>
    <w:rsid w:val="001F78ED"/>
    <w:rsid w:val="00204B32"/>
    <w:rsid w:val="00213272"/>
    <w:rsid w:val="00224E33"/>
    <w:rsid w:val="0024109E"/>
    <w:rsid w:val="00243B7E"/>
    <w:rsid w:val="00247835"/>
    <w:rsid w:val="00265FE4"/>
    <w:rsid w:val="00271A5A"/>
    <w:rsid w:val="00295F94"/>
    <w:rsid w:val="002C23E5"/>
    <w:rsid w:val="002C2566"/>
    <w:rsid w:val="002D6FE0"/>
    <w:rsid w:val="002E0196"/>
    <w:rsid w:val="002E34D5"/>
    <w:rsid w:val="00331344"/>
    <w:rsid w:val="00346C4C"/>
    <w:rsid w:val="00383860"/>
    <w:rsid w:val="003A0822"/>
    <w:rsid w:val="003A0FE9"/>
    <w:rsid w:val="003C443D"/>
    <w:rsid w:val="004333EE"/>
    <w:rsid w:val="00434B7E"/>
    <w:rsid w:val="004474FD"/>
    <w:rsid w:val="00450D39"/>
    <w:rsid w:val="00451336"/>
    <w:rsid w:val="00452DBF"/>
    <w:rsid w:val="004B5B22"/>
    <w:rsid w:val="004C1CE2"/>
    <w:rsid w:val="004D5097"/>
    <w:rsid w:val="004F1FB8"/>
    <w:rsid w:val="004F6750"/>
    <w:rsid w:val="005622F9"/>
    <w:rsid w:val="00564186"/>
    <w:rsid w:val="00597EEF"/>
    <w:rsid w:val="005D5522"/>
    <w:rsid w:val="006809F3"/>
    <w:rsid w:val="006A6A26"/>
    <w:rsid w:val="006E369F"/>
    <w:rsid w:val="00704985"/>
    <w:rsid w:val="00712B6C"/>
    <w:rsid w:val="00722F38"/>
    <w:rsid w:val="007301BD"/>
    <w:rsid w:val="007539FD"/>
    <w:rsid w:val="0076565E"/>
    <w:rsid w:val="00786FB1"/>
    <w:rsid w:val="00792B6E"/>
    <w:rsid w:val="0079539C"/>
    <w:rsid w:val="00804F86"/>
    <w:rsid w:val="00812FBB"/>
    <w:rsid w:val="008175B8"/>
    <w:rsid w:val="00870891"/>
    <w:rsid w:val="00886FD6"/>
    <w:rsid w:val="008919D3"/>
    <w:rsid w:val="008A48B7"/>
    <w:rsid w:val="008A5C0A"/>
    <w:rsid w:val="008C1519"/>
    <w:rsid w:val="0091031D"/>
    <w:rsid w:val="00925D27"/>
    <w:rsid w:val="009F5D22"/>
    <w:rsid w:val="00A23A3A"/>
    <w:rsid w:val="00A45E88"/>
    <w:rsid w:val="00A77BDE"/>
    <w:rsid w:val="00AC1551"/>
    <w:rsid w:val="00AC48CA"/>
    <w:rsid w:val="00AE06A7"/>
    <w:rsid w:val="00AE2872"/>
    <w:rsid w:val="00AF45A1"/>
    <w:rsid w:val="00B25521"/>
    <w:rsid w:val="00B7159A"/>
    <w:rsid w:val="00BE7F0B"/>
    <w:rsid w:val="00BF41B2"/>
    <w:rsid w:val="00C02BCD"/>
    <w:rsid w:val="00C05A8F"/>
    <w:rsid w:val="00C1758F"/>
    <w:rsid w:val="00C20FC2"/>
    <w:rsid w:val="00C27E25"/>
    <w:rsid w:val="00C32E81"/>
    <w:rsid w:val="00C446CB"/>
    <w:rsid w:val="00C754C5"/>
    <w:rsid w:val="00C819CA"/>
    <w:rsid w:val="00CA4E8E"/>
    <w:rsid w:val="00CE5889"/>
    <w:rsid w:val="00D233F2"/>
    <w:rsid w:val="00D42AB2"/>
    <w:rsid w:val="00D521C1"/>
    <w:rsid w:val="00D6183C"/>
    <w:rsid w:val="00D91B8A"/>
    <w:rsid w:val="00DA4919"/>
    <w:rsid w:val="00DF47E8"/>
    <w:rsid w:val="00E47D56"/>
    <w:rsid w:val="00E8482B"/>
    <w:rsid w:val="00EB355E"/>
    <w:rsid w:val="00EE69AC"/>
    <w:rsid w:val="00EF23C5"/>
    <w:rsid w:val="00F042E1"/>
    <w:rsid w:val="00F24BDE"/>
    <w:rsid w:val="00FD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4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34D5"/>
    <w:pPr>
      <w:spacing w:after="0" w:line="240" w:lineRule="auto"/>
    </w:pPr>
  </w:style>
  <w:style w:type="paragraph" w:styleId="BodyText">
    <w:name w:val="Body Text"/>
    <w:basedOn w:val="Normal"/>
    <w:link w:val="BodyTextChar"/>
    <w:rsid w:val="002E34D5"/>
    <w:rPr>
      <w:bCs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2E34D5"/>
    <w:rPr>
      <w:rFonts w:ascii="Times New Roman" w:eastAsia="Times New Roman" w:hAnsi="Times New Roman" w:cs="Times New Roman"/>
      <w:bCs/>
      <w:sz w:val="20"/>
      <w:lang w:val="en-US" w:eastAsia="ar-SA"/>
    </w:rPr>
  </w:style>
  <w:style w:type="paragraph" w:styleId="BodyText2">
    <w:name w:val="Body Text 2"/>
    <w:basedOn w:val="Normal"/>
    <w:link w:val="BodyText2Char"/>
    <w:rsid w:val="002E34D5"/>
    <w:pPr>
      <w:jc w:val="both"/>
    </w:pPr>
    <w:rPr>
      <w:rFonts w:ascii="Arial" w:hAnsi="Arial"/>
      <w:szCs w:val="20"/>
    </w:rPr>
  </w:style>
  <w:style w:type="character" w:customStyle="1" w:styleId="BodyText2Char">
    <w:name w:val="Body Text 2 Char"/>
    <w:basedOn w:val="DefaultParagraphFont"/>
    <w:link w:val="BodyText2"/>
    <w:rsid w:val="002E34D5"/>
    <w:rPr>
      <w:rFonts w:ascii="Arial" w:eastAsia="Times New Roman" w:hAnsi="Arial" w:cs="Times New Roman"/>
      <w:sz w:val="24"/>
      <w:szCs w:val="20"/>
      <w:lang w:val="en-US" w:eastAsia="ar-SA"/>
    </w:rPr>
  </w:style>
  <w:style w:type="paragraph" w:styleId="BodyText3">
    <w:name w:val="Body Text 3"/>
    <w:basedOn w:val="Normal"/>
    <w:link w:val="BodyText3Char"/>
    <w:rsid w:val="002E34D5"/>
    <w:pPr>
      <w:jc w:val="both"/>
    </w:pPr>
    <w:rPr>
      <w:sz w:val="20"/>
    </w:rPr>
  </w:style>
  <w:style w:type="character" w:customStyle="1" w:styleId="BodyText3Char">
    <w:name w:val="Body Text 3 Char"/>
    <w:basedOn w:val="DefaultParagraphFont"/>
    <w:link w:val="BodyText3"/>
    <w:rsid w:val="002E34D5"/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table" w:styleId="TableGrid">
    <w:name w:val="Table Grid"/>
    <w:basedOn w:val="TableNormal"/>
    <w:uiPriority w:val="39"/>
    <w:rsid w:val="00CE5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78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83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2478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83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978"/>
    <w:rPr>
      <w:rFonts w:ascii="Tahoma" w:eastAsia="Times New Roman" w:hAnsi="Tahoma" w:cs="Tahoma"/>
      <w:sz w:val="16"/>
      <w:szCs w:val="16"/>
      <w:lang w:val="en-US" w:eastAsia="ar-SA"/>
    </w:rPr>
  </w:style>
  <w:style w:type="character" w:styleId="Strong">
    <w:name w:val="Strong"/>
    <w:basedOn w:val="DefaultParagraphFont"/>
    <w:uiPriority w:val="22"/>
    <w:qFormat/>
    <w:rsid w:val="0091031D"/>
    <w:rPr>
      <w:b/>
      <w:bCs/>
    </w:rPr>
  </w:style>
  <w:style w:type="paragraph" w:styleId="ListParagraph">
    <w:name w:val="List Paragraph"/>
    <w:basedOn w:val="Normal"/>
    <w:uiPriority w:val="34"/>
    <w:qFormat/>
    <w:rsid w:val="005622F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exposedshow">
    <w:name w:val="text_exposed_show"/>
    <w:basedOn w:val="DefaultParagraphFont"/>
    <w:rsid w:val="00450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B489E-D6C6-474D-817D-02C49E95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hts1</dc:creator>
  <cp:lastModifiedBy>user</cp:lastModifiedBy>
  <cp:revision>19</cp:revision>
  <dcterms:created xsi:type="dcterms:W3CDTF">2017-04-26T09:25:00Z</dcterms:created>
  <dcterms:modified xsi:type="dcterms:W3CDTF">2018-01-18T09:55:00Z</dcterms:modified>
</cp:coreProperties>
</file>