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7" w:rsidRDefault="002979DB">
      <w:pPr>
        <w:rPr>
          <w:sz w:val="32"/>
          <w:szCs w:val="32"/>
        </w:rPr>
      </w:pPr>
      <w:r>
        <w:rPr>
          <w:sz w:val="32"/>
          <w:szCs w:val="32"/>
        </w:rPr>
        <w:t>Constructia este</w:t>
      </w:r>
      <w:r w:rsidR="00AB3646">
        <w:rPr>
          <w:sz w:val="32"/>
          <w:szCs w:val="32"/>
        </w:rPr>
        <w:t xml:space="preserve"> facuta din lemn masiv, imbinat </w:t>
      </w:r>
      <w:r>
        <w:rPr>
          <w:sz w:val="32"/>
          <w:szCs w:val="32"/>
        </w:rPr>
        <w:t xml:space="preserve"> in coada de randunica </w:t>
      </w:r>
      <w:r w:rsidR="00AB3646">
        <w:rPr>
          <w:sz w:val="32"/>
          <w:szCs w:val="32"/>
        </w:rPr>
        <w:t>cu cepi de lemn.</w:t>
      </w:r>
    </w:p>
    <w:p w:rsidR="00AB3646" w:rsidRPr="002979DB" w:rsidRDefault="00AB3646">
      <w:pPr>
        <w:rPr>
          <w:sz w:val="32"/>
          <w:szCs w:val="32"/>
        </w:rPr>
      </w:pPr>
      <w:r>
        <w:rPr>
          <w:sz w:val="32"/>
          <w:szCs w:val="32"/>
        </w:rPr>
        <w:t xml:space="preserve">Casa este construita cu un nivel cu mansarda acoperita cu tabla  tigla lindab, interior rustic baie +bucatarie la alegere.  </w:t>
      </w:r>
    </w:p>
    <w:sectPr w:rsidR="00AB3646" w:rsidRPr="002979DB" w:rsidSect="00B4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DB"/>
    <w:rsid w:val="002979DB"/>
    <w:rsid w:val="00696372"/>
    <w:rsid w:val="00AB3646"/>
    <w:rsid w:val="00B4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B32F-121E-4C47-8C50-596F6875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2010-01-14T13:09:00Z</dcterms:created>
  <dcterms:modified xsi:type="dcterms:W3CDTF">2010-01-14T13:23:00Z</dcterms:modified>
</cp:coreProperties>
</file>