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4700" w:type="dxa"/>
        <w:jc w:val="center"/>
        <w:tblCellSpacing w:w="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700"/>
      </w:tblGrid>
      <w:tr w:rsidR="007E0457" w:rsidRPr="007E0457" w:rsidTr="007E0457">
        <w:trPr>
          <w:trHeight w:val="4500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bidiVisual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570"/>
              <w:gridCol w:w="3120"/>
            </w:tblGrid>
            <w:tr w:rsidR="007E0457" w:rsidRPr="007E0457">
              <w:trPr>
                <w:trHeight w:val="4500"/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bidiVisual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570"/>
                  </w:tblGrid>
                  <w:tr w:rsidR="007E0457" w:rsidRPr="007E0457">
                    <w:trPr>
                      <w:trHeight w:val="4500"/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bidiVisual/>
                          <w:tblW w:w="485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1207"/>
                        </w:tblGrid>
                        <w:tr w:rsidR="007E0457" w:rsidRPr="007E045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C1C1C1"/>
                                <w:left w:val="single" w:sz="6" w:space="0" w:color="C1C1C1"/>
                                <w:right w:val="single" w:sz="6" w:space="0" w:color="C1C1C1"/>
                              </w:tcBorders>
                              <w:shd w:val="clear" w:color="auto" w:fill="F6F6F6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bidiVisual/>
                                <w:tblW w:w="4800" w:type="pct"/>
                                <w:jc w:val="center"/>
                                <w:tblCellSpacing w:w="37" w:type="dxa"/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4A0"/>
                              </w:tblPr>
                              <w:tblGrid>
                                <w:gridCol w:w="10644"/>
                              </w:tblGrid>
                              <w:tr w:rsidR="007E0457" w:rsidRPr="007E0457" w:rsidTr="007E0457">
                                <w:trPr>
                                  <w:tblCellSpacing w:w="37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bidiVisual/>
                                      <w:tblW w:w="7080" w:type="dxa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930"/>
                                      <w:gridCol w:w="1314"/>
                                      <w:gridCol w:w="1836"/>
                                    </w:tblGrid>
                                    <w:tr w:rsidR="007E0457" w:rsidRPr="007E045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shd w:val="clear" w:color="auto" w:fill="CC0000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FFFFFF"/>
                                              <w:sz w:val="18"/>
                                            </w:rPr>
                                            <w:t>Bitumen 30/40</w:t>
                                          </w:r>
                                        </w:p>
                                      </w:tc>
                                    </w:tr>
                                    <w:tr w:rsidR="007E0457" w:rsidRPr="007E0457">
                                      <w:trPr>
                                        <w:trHeight w:val="15"/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1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color w:val="CC0000"/>
                                              <w:sz w:val="18"/>
                                              <w:szCs w:val="18"/>
                                            </w:rPr>
                                            <w:t>Specification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color w:val="CC0000"/>
                                              <w:sz w:val="18"/>
                                              <w:szCs w:val="18"/>
                                            </w:rPr>
                                            <w:t>Test method</w:t>
                                          </w:r>
                                        </w:p>
                                      </w:tc>
                                    </w:tr>
                                    <w:tr w:rsidR="007E0457" w:rsidRPr="007E045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Specific gravity @25/25 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1.01-1.06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D-70</w:t>
                                          </w:r>
                                        </w:p>
                                      </w:tc>
                                    </w:tr>
                                    <w:tr w:rsidR="007E0457" w:rsidRPr="007E045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Penetration @25 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30/40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D-5</w:t>
                                          </w:r>
                                        </w:p>
                                      </w:tc>
                                    </w:tr>
                                    <w:tr w:rsidR="007E0457" w:rsidRPr="007E045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Softening point 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55/63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D-36</w:t>
                                          </w:r>
                                        </w:p>
                                      </w:tc>
                                    </w:tr>
                                    <w:tr w:rsidR="007E0457" w:rsidRPr="007E045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Ductility @25 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100 min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D-113</w:t>
                                          </w:r>
                                        </w:p>
                                      </w:tc>
                                    </w:tr>
                                    <w:tr w:rsidR="007E0457" w:rsidRPr="007E045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Loss on heating (wt)%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0.2 max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D-6</w:t>
                                          </w:r>
                                        </w:p>
                                      </w:tc>
                                    </w:tr>
                                    <w:tr w:rsidR="007E0457" w:rsidRPr="007E045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Drop in penetration after heating 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20 max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D-6 &amp; D-5</w:t>
                                          </w:r>
                                        </w:p>
                                      </w:tc>
                                    </w:tr>
                                    <w:tr w:rsidR="007E0457" w:rsidRPr="007E045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Flash point 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250min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D-92</w:t>
                                          </w:r>
                                        </w:p>
                                      </w:tc>
                                    </w:tr>
                                    <w:tr w:rsidR="007E0457" w:rsidRPr="007E045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Solubility in CS2 (wt)%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99.5 min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D-4</w:t>
                                          </w:r>
                                        </w:p>
                                      </w:tc>
                                    </w:tr>
                                    <w:tr w:rsidR="007E0457" w:rsidRPr="007E045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Organic matter insoluble in CS2 (wt)%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D-4</w:t>
                                          </w:r>
                                        </w:p>
                                      </w:tc>
                                    </w:tr>
                                    <w:tr w:rsidR="007E0457" w:rsidRPr="007E045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Spot test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negative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*A.A.S.H.O.T.102</w:t>
                                          </w:r>
                                        </w:p>
                                      </w:tc>
                                    </w:tr>
                                    <w:tr w:rsidR="007E0457" w:rsidRPr="007E045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7E0457" w:rsidRPr="007E045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7E0457" w:rsidRPr="007E045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7E0457" w:rsidRPr="007E045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7E0457" w:rsidRPr="007E045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E0457" w:rsidRPr="007E0457" w:rsidRDefault="007E0457" w:rsidP="007E0457">
                                    <w:pPr>
                                      <w:bidi/>
                                      <w:spacing w:before="100" w:beforeAutospacing="1" w:after="240" w:line="240" w:lineRule="auto"/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tbl>
                                    <w:tblPr>
                                      <w:bidiVisual/>
                                      <w:tblW w:w="7080" w:type="dxa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794"/>
                                      <w:gridCol w:w="1371"/>
                                      <w:gridCol w:w="1915"/>
                                    </w:tblGrid>
                                    <w:tr w:rsidR="007E0457" w:rsidRPr="007E045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shd w:val="clear" w:color="auto" w:fill="CC0000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FFFFFF"/>
                                              <w:sz w:val="18"/>
                                            </w:rPr>
                                            <w:t>Bitumen 40/50</w:t>
                                          </w:r>
                                        </w:p>
                                      </w:tc>
                                    </w:tr>
                                    <w:tr w:rsidR="007E0457" w:rsidRPr="007E0457">
                                      <w:trPr>
                                        <w:trHeight w:val="15"/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1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color w:val="CC0000"/>
                                              <w:sz w:val="18"/>
                                              <w:szCs w:val="18"/>
                                            </w:rPr>
                                            <w:t>Specification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color w:val="CC0000"/>
                                              <w:sz w:val="18"/>
                                              <w:szCs w:val="18"/>
                                            </w:rPr>
                                            <w:t>Test method</w:t>
                                          </w:r>
                                        </w:p>
                                      </w:tc>
                                    </w:tr>
                                    <w:tr w:rsidR="007E0457" w:rsidRPr="007E045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Specific gravity @25/25 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1.01-1.06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D-70</w:t>
                                          </w:r>
                                        </w:p>
                                      </w:tc>
                                    </w:tr>
                                    <w:tr w:rsidR="007E0457" w:rsidRPr="007E045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Penetration @25 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40/50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D-5</w:t>
                                          </w:r>
                                        </w:p>
                                      </w:tc>
                                    </w:tr>
                                    <w:tr w:rsidR="007E0457" w:rsidRPr="007E045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Softening point 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52/60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D-36</w:t>
                                          </w:r>
                                        </w:p>
                                      </w:tc>
                                    </w:tr>
                                    <w:tr w:rsidR="007E0457" w:rsidRPr="007E045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Ductility @25 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100 min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D-113</w:t>
                                          </w:r>
                                        </w:p>
                                      </w:tc>
                                    </w:tr>
                                    <w:tr w:rsidR="007E0457" w:rsidRPr="007E045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Loss on heating (wt)%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0.2 max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D-6</w:t>
                                          </w:r>
                                        </w:p>
                                      </w:tc>
                                    </w:tr>
                                    <w:tr w:rsidR="007E0457" w:rsidRPr="007E045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Drop in penetration after heating 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20 max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D-6 &amp; D-5</w:t>
                                          </w:r>
                                        </w:p>
                                      </w:tc>
                                    </w:tr>
                                    <w:tr w:rsidR="007E0457" w:rsidRPr="007E045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Flash point 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250min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D-92</w:t>
                                          </w:r>
                                        </w:p>
                                      </w:tc>
                                    </w:tr>
                                    <w:tr w:rsidR="007E0457" w:rsidRPr="007E045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Solubility in CS2 (wt)%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99.5 min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D-4</w:t>
                                          </w:r>
                                        </w:p>
                                      </w:tc>
                                    </w:tr>
                                    <w:tr w:rsidR="007E0457" w:rsidRPr="007E045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Spot test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negative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*A.A.S.H.O.T.102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E0457" w:rsidRPr="007E0457" w:rsidRDefault="007E0457" w:rsidP="007E0457">
                                    <w:pPr>
                                      <w:bidi/>
                                      <w:spacing w:before="100" w:beforeAutospacing="1" w:after="240" w:line="240" w:lineRule="auto"/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tbl>
                                    <w:tblPr>
                                      <w:bidiVisual/>
                                      <w:tblW w:w="7080" w:type="dxa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794"/>
                                      <w:gridCol w:w="1371"/>
                                      <w:gridCol w:w="1915"/>
                                    </w:tblGrid>
                                    <w:tr w:rsidR="007E0457" w:rsidRPr="007E045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shd w:val="clear" w:color="auto" w:fill="CC0000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FFFFFF"/>
                                              <w:sz w:val="18"/>
                                            </w:rPr>
                                            <w:t>Bitumen 60/70</w:t>
                                          </w:r>
                                        </w:p>
                                      </w:tc>
                                    </w:tr>
                                    <w:tr w:rsidR="007E0457" w:rsidRPr="007E0457">
                                      <w:trPr>
                                        <w:trHeight w:val="15"/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1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color w:val="CC0000"/>
                                              <w:sz w:val="18"/>
                                              <w:szCs w:val="18"/>
                                            </w:rPr>
                                            <w:t>Specification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color w:val="CC0000"/>
                                              <w:sz w:val="18"/>
                                              <w:szCs w:val="18"/>
                                            </w:rPr>
                                            <w:t>Test method</w:t>
                                          </w:r>
                                        </w:p>
                                      </w:tc>
                                    </w:tr>
                                    <w:tr w:rsidR="007E0457" w:rsidRPr="007E045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Specific gravity @25/25 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1.01-1.06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D-70</w:t>
                                          </w:r>
                                        </w:p>
                                      </w:tc>
                                    </w:tr>
                                    <w:tr w:rsidR="007E0457" w:rsidRPr="007E045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Penetration @25 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60/70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D-5</w:t>
                                          </w:r>
                                        </w:p>
                                      </w:tc>
                                    </w:tr>
                                    <w:tr w:rsidR="007E0457" w:rsidRPr="007E045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Softening point 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49/56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D-36</w:t>
                                          </w:r>
                                        </w:p>
                                      </w:tc>
                                    </w:tr>
                                    <w:tr w:rsidR="007E0457" w:rsidRPr="007E045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Ductility @25 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100 min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D-113</w:t>
                                          </w:r>
                                        </w:p>
                                      </w:tc>
                                    </w:tr>
                                    <w:tr w:rsidR="007E0457" w:rsidRPr="007E045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Loss on heating (wt)%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0.2 max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D-6</w:t>
                                          </w:r>
                                        </w:p>
                                      </w:tc>
                                    </w:tr>
                                    <w:tr w:rsidR="007E0457" w:rsidRPr="007E045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Drop in penetration after heating 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20 max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D-6 &amp; D-5</w:t>
                                          </w:r>
                                        </w:p>
                                      </w:tc>
                                    </w:tr>
                                    <w:tr w:rsidR="007E0457" w:rsidRPr="007E045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Flash point 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250min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D-92</w:t>
                                          </w:r>
                                        </w:p>
                                      </w:tc>
                                    </w:tr>
                                    <w:tr w:rsidR="007E0457" w:rsidRPr="007E045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Solubility in CS2 (wt)%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99.5 min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D-4</w:t>
                                          </w:r>
                                        </w:p>
                                      </w:tc>
                                    </w:tr>
                                    <w:tr w:rsidR="007E0457" w:rsidRPr="007E045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Spot test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negative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*A.A.S.H.O.T.102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E0457" w:rsidRPr="007E0457" w:rsidRDefault="007E0457" w:rsidP="007E0457">
                                    <w:pPr>
                                      <w:bidi/>
                                      <w:spacing w:before="100" w:beforeAutospacing="1" w:after="240" w:line="240" w:lineRule="auto"/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tbl>
                                    <w:tblPr>
                                      <w:bidiVisual/>
                                      <w:tblW w:w="7080" w:type="dxa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930"/>
                                      <w:gridCol w:w="1314"/>
                                      <w:gridCol w:w="1836"/>
                                    </w:tblGrid>
                                    <w:tr w:rsidR="007E0457" w:rsidRPr="007E045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shd w:val="clear" w:color="auto" w:fill="CC0000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FFFFFF"/>
                                              <w:sz w:val="18"/>
                                            </w:rPr>
                                            <w:lastRenderedPageBreak/>
                                            <w:t>Bitumen 85/100</w:t>
                                          </w:r>
                                        </w:p>
                                      </w:tc>
                                    </w:tr>
                                    <w:tr w:rsidR="007E0457" w:rsidRPr="007E0457">
                                      <w:trPr>
                                        <w:trHeight w:val="15"/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1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color w:val="CC0000"/>
                                              <w:sz w:val="18"/>
                                              <w:szCs w:val="18"/>
                                            </w:rPr>
                                            <w:t>Specification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color w:val="CC0000"/>
                                              <w:sz w:val="18"/>
                                              <w:szCs w:val="18"/>
                                            </w:rPr>
                                            <w:t>Test method</w:t>
                                          </w:r>
                                        </w:p>
                                      </w:tc>
                                    </w:tr>
                                    <w:tr w:rsidR="007E0457" w:rsidRPr="007E045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Specific gravity @25/25 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1.01-1.05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D-70</w:t>
                                          </w:r>
                                        </w:p>
                                      </w:tc>
                                    </w:tr>
                                    <w:tr w:rsidR="007E0457" w:rsidRPr="007E045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Penetration @25 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85/100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D-5</w:t>
                                          </w:r>
                                        </w:p>
                                      </w:tc>
                                    </w:tr>
                                    <w:tr w:rsidR="007E0457" w:rsidRPr="007E045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Softening point 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45/52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D-36</w:t>
                                          </w:r>
                                        </w:p>
                                      </w:tc>
                                    </w:tr>
                                    <w:tr w:rsidR="007E0457" w:rsidRPr="007E045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Ductility @25 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100 min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D-113</w:t>
                                          </w:r>
                                        </w:p>
                                      </w:tc>
                                    </w:tr>
                                    <w:tr w:rsidR="007E0457" w:rsidRPr="007E045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Loss on heating (wt)%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0.5 max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D-6</w:t>
                                          </w:r>
                                        </w:p>
                                      </w:tc>
                                    </w:tr>
                                    <w:tr w:rsidR="007E0457" w:rsidRPr="007E045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Drop in penetration after heating 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20 max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D-6 &amp; D-5</w:t>
                                          </w:r>
                                        </w:p>
                                      </w:tc>
                                    </w:tr>
                                    <w:tr w:rsidR="007E0457" w:rsidRPr="007E045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Flash point 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232min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D-92</w:t>
                                          </w:r>
                                        </w:p>
                                      </w:tc>
                                    </w:tr>
                                    <w:tr w:rsidR="007E0457" w:rsidRPr="007E045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Solubility in CS2 (wt)%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99.5 min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D-4</w:t>
                                          </w:r>
                                        </w:p>
                                      </w:tc>
                                    </w:tr>
                                    <w:tr w:rsidR="007E0457" w:rsidRPr="007E045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Organic matter insoluble in CS2 (wt)%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0.2 max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D-4</w:t>
                                          </w:r>
                                        </w:p>
                                      </w:tc>
                                    </w:tr>
                                    <w:tr w:rsidR="007E0457" w:rsidRPr="007E045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Spot test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negative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*A.A.S.H.O.T.102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E0457" w:rsidRPr="007E0457" w:rsidRDefault="007E0457" w:rsidP="007E0457">
                                    <w:pPr>
                                      <w:bidi/>
                                      <w:spacing w:before="100" w:beforeAutospacing="1" w:after="240" w:line="240" w:lineRule="auto"/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tbl>
                                    <w:tblPr>
                                      <w:bidiVisual/>
                                      <w:tblW w:w="7080" w:type="dxa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930"/>
                                      <w:gridCol w:w="1314"/>
                                      <w:gridCol w:w="1836"/>
                                    </w:tblGrid>
                                    <w:tr w:rsidR="007E0457" w:rsidRPr="007E045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shd w:val="clear" w:color="auto" w:fill="CC0000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FFFFFF"/>
                                              <w:sz w:val="18"/>
                                            </w:rPr>
                                            <w:t>Bitumen 100/120</w:t>
                                          </w:r>
                                        </w:p>
                                      </w:tc>
                                    </w:tr>
                                    <w:tr w:rsidR="007E0457" w:rsidRPr="007E0457">
                                      <w:trPr>
                                        <w:trHeight w:val="15"/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1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color w:val="CC0000"/>
                                              <w:sz w:val="18"/>
                                              <w:szCs w:val="18"/>
                                            </w:rPr>
                                            <w:t>Specification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color w:val="CC0000"/>
                                              <w:sz w:val="18"/>
                                              <w:szCs w:val="18"/>
                                            </w:rPr>
                                            <w:t>Test method</w:t>
                                          </w:r>
                                        </w:p>
                                      </w:tc>
                                    </w:tr>
                                    <w:tr w:rsidR="007E0457" w:rsidRPr="007E045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Specific gravity @25/25 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1.01-1.04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D-70</w:t>
                                          </w:r>
                                        </w:p>
                                      </w:tc>
                                    </w:tr>
                                    <w:tr w:rsidR="007E0457" w:rsidRPr="007E045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Penetration @25 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100/120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D-5</w:t>
                                          </w:r>
                                        </w:p>
                                      </w:tc>
                                    </w:tr>
                                    <w:tr w:rsidR="007E0457" w:rsidRPr="007E045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Softening point 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42/49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D-36</w:t>
                                          </w:r>
                                        </w:p>
                                      </w:tc>
                                    </w:tr>
                                    <w:tr w:rsidR="007E0457" w:rsidRPr="007E045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Ductility @25 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100 min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D-113</w:t>
                                          </w:r>
                                        </w:p>
                                      </w:tc>
                                    </w:tr>
                                    <w:tr w:rsidR="007E0457" w:rsidRPr="007E045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Loss on heating (wt)%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0.2 max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D-6</w:t>
                                          </w:r>
                                        </w:p>
                                      </w:tc>
                                    </w:tr>
                                    <w:tr w:rsidR="007E0457" w:rsidRPr="007E045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Drop in penetration after heating 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20 max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D-6 &amp; D-5</w:t>
                                          </w:r>
                                        </w:p>
                                      </w:tc>
                                    </w:tr>
                                    <w:tr w:rsidR="007E0457" w:rsidRPr="007E045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Flash point 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250min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D-92</w:t>
                                          </w:r>
                                        </w:p>
                                      </w:tc>
                                    </w:tr>
                                    <w:tr w:rsidR="007E0457" w:rsidRPr="007E045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Solubility in CS2 (wt)%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99.5 min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D-4</w:t>
                                          </w:r>
                                        </w:p>
                                      </w:tc>
                                    </w:tr>
                                    <w:tr w:rsidR="007E0457" w:rsidRPr="007E045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Organic matter insoluble in CS2 (wt)%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0.2 max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D-4</w:t>
                                          </w:r>
                                        </w:p>
                                      </w:tc>
                                    </w:tr>
                                    <w:tr w:rsidR="007E0457" w:rsidRPr="007E045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Spot test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negative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*A.A.S.H.O.T.102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E0457" w:rsidRPr="007E0457" w:rsidRDefault="007E0457" w:rsidP="007E0457">
                                    <w:pPr>
                                      <w:bidi/>
                                      <w:spacing w:before="100" w:beforeAutospacing="1" w:after="240" w:line="240" w:lineRule="auto"/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tbl>
                                    <w:tblPr>
                                      <w:bidiVisual/>
                                      <w:tblW w:w="7080" w:type="dxa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561"/>
                                      <w:gridCol w:w="1759"/>
                                      <w:gridCol w:w="1760"/>
                                    </w:tblGrid>
                                    <w:tr w:rsidR="007E0457" w:rsidRPr="007E045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shd w:val="clear" w:color="auto" w:fill="CC0000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FFFFFF"/>
                                              <w:sz w:val="18"/>
                                            </w:rPr>
                                            <w:t>Bitumen R90/15</w:t>
                                          </w:r>
                                        </w:p>
                                      </w:tc>
                                    </w:tr>
                                    <w:tr w:rsidR="007E0457" w:rsidRPr="007E0457">
                                      <w:trPr>
                                        <w:trHeight w:val="15"/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1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color w:val="CC0000"/>
                                              <w:sz w:val="18"/>
                                              <w:szCs w:val="18"/>
                                            </w:rPr>
                                            <w:t>Specification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color w:val="CC0000"/>
                                              <w:sz w:val="18"/>
                                              <w:szCs w:val="18"/>
                                            </w:rPr>
                                            <w:t>Test method</w:t>
                                          </w:r>
                                        </w:p>
                                      </w:tc>
                                    </w:tr>
                                    <w:tr w:rsidR="007E0457" w:rsidRPr="007E045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Specific gravity @25/25 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1.05 approx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D-70</w:t>
                                          </w:r>
                                        </w:p>
                                      </w:tc>
                                    </w:tr>
                                    <w:tr w:rsidR="007E0457" w:rsidRPr="007E045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Penetration @25 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10/20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D-5</w:t>
                                          </w:r>
                                        </w:p>
                                      </w:tc>
                                    </w:tr>
                                    <w:tr w:rsidR="007E0457" w:rsidRPr="007E045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Softening point 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85/95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D-36</w:t>
                                          </w:r>
                                        </w:p>
                                      </w:tc>
                                    </w:tr>
                                    <w:tr w:rsidR="007E0457" w:rsidRPr="007E045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Ductility @25 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1.5 min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D-113</w:t>
                                          </w:r>
                                        </w:p>
                                      </w:tc>
                                    </w:tr>
                                    <w:tr w:rsidR="007E0457" w:rsidRPr="007E045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Loss on heating (wt)%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0.2 max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D-6</w:t>
                                          </w:r>
                                        </w:p>
                                      </w:tc>
                                    </w:tr>
                                    <w:tr w:rsidR="007E0457" w:rsidRPr="007E045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Flash point 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225 min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D-92</w:t>
                                          </w:r>
                                        </w:p>
                                      </w:tc>
                                    </w:tr>
                                    <w:tr w:rsidR="007E0457" w:rsidRPr="007E045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Solubility in CS2 (wt)%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99 min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D-4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E0457" w:rsidRPr="007E0457" w:rsidRDefault="007E0457" w:rsidP="007E0457">
                                    <w:pPr>
                                      <w:bidi/>
                                      <w:spacing w:before="100" w:beforeAutospacing="1" w:after="240" w:line="240" w:lineRule="auto"/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tbl>
                                    <w:tblPr>
                                      <w:bidiVisual/>
                                      <w:tblW w:w="7080" w:type="dxa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561"/>
                                      <w:gridCol w:w="1759"/>
                                      <w:gridCol w:w="1760"/>
                                    </w:tblGrid>
                                    <w:tr w:rsidR="007E0457" w:rsidRPr="007E045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shd w:val="clear" w:color="auto" w:fill="CC0000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FFFFFF"/>
                                              <w:sz w:val="18"/>
                                            </w:rPr>
                                            <w:t xml:space="preserve">Bitumen R85/25 </w:t>
                                          </w:r>
                                        </w:p>
                                      </w:tc>
                                    </w:tr>
                                    <w:tr w:rsidR="007E0457" w:rsidRPr="007E0457">
                                      <w:trPr>
                                        <w:trHeight w:val="15"/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1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color w:val="CC0000"/>
                                              <w:sz w:val="18"/>
                                              <w:szCs w:val="18"/>
                                            </w:rPr>
                                            <w:t>Specification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color w:val="CC0000"/>
                                              <w:sz w:val="18"/>
                                              <w:szCs w:val="18"/>
                                            </w:rPr>
                                            <w:t>Test method</w:t>
                                          </w:r>
                                        </w:p>
                                      </w:tc>
                                    </w:tr>
                                    <w:tr w:rsidR="007E0457" w:rsidRPr="007E045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lastRenderedPageBreak/>
                                            <w:t>Specific gravity @25/25 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1.05 approx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D-70</w:t>
                                          </w:r>
                                        </w:p>
                                      </w:tc>
                                    </w:tr>
                                    <w:tr w:rsidR="007E0457" w:rsidRPr="007E045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Penetration @25 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20/30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D-5</w:t>
                                          </w:r>
                                        </w:p>
                                      </w:tc>
                                    </w:tr>
                                    <w:tr w:rsidR="007E0457" w:rsidRPr="007E045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Softening point 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80/90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D-36</w:t>
                                          </w:r>
                                        </w:p>
                                      </w:tc>
                                    </w:tr>
                                    <w:tr w:rsidR="007E0457" w:rsidRPr="007E045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Ductility @25 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3 min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D-113</w:t>
                                          </w:r>
                                        </w:p>
                                      </w:tc>
                                    </w:tr>
                                    <w:tr w:rsidR="007E0457" w:rsidRPr="007E045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Loss on heating (wt)%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0.2 max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D-6</w:t>
                                          </w:r>
                                        </w:p>
                                      </w:tc>
                                    </w:tr>
                                    <w:tr w:rsidR="007E0457" w:rsidRPr="007E045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Flash point 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225 min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D-92</w:t>
                                          </w:r>
                                        </w:p>
                                      </w:tc>
                                    </w:tr>
                                    <w:tr w:rsidR="007E0457" w:rsidRPr="007E045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Solubility in CS2 (wt)%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99 min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D-4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E0457" w:rsidRPr="007E0457" w:rsidRDefault="007E0457" w:rsidP="007E0457">
                                    <w:pPr>
                                      <w:bidi/>
                                      <w:spacing w:before="100" w:beforeAutospacing="1" w:after="240" w:line="240" w:lineRule="auto"/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tbl>
                                    <w:tblPr>
                                      <w:bidiVisual/>
                                      <w:tblW w:w="7080" w:type="dxa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061"/>
                                      <w:gridCol w:w="1692"/>
                                      <w:gridCol w:w="1327"/>
                                    </w:tblGrid>
                                    <w:tr w:rsidR="007E0457" w:rsidRPr="007E045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shd w:val="clear" w:color="auto" w:fill="CC0000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FFFFFF"/>
                                              <w:sz w:val="18"/>
                                            </w:rPr>
                                            <w:t>Bitumen MC-250</w:t>
                                          </w:r>
                                        </w:p>
                                      </w:tc>
                                    </w:tr>
                                    <w:tr w:rsidR="007E0457" w:rsidRPr="007E0457">
                                      <w:trPr>
                                        <w:trHeight w:val="15"/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1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color w:val="CC0000"/>
                                              <w:sz w:val="18"/>
                                              <w:szCs w:val="18"/>
                                            </w:rPr>
                                            <w:t>Specification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color w:val="CC0000"/>
                                              <w:sz w:val="18"/>
                                              <w:szCs w:val="18"/>
                                            </w:rPr>
                                            <w:t>Test method</w:t>
                                          </w:r>
                                        </w:p>
                                      </w:tc>
                                    </w:tr>
                                    <w:tr w:rsidR="007E0457" w:rsidRPr="007E045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Kin.vis.@60 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Cst.250-500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D-2170</w:t>
                                          </w:r>
                                        </w:p>
                                      </w:tc>
                                    </w:tr>
                                    <w:tr w:rsidR="007E0457" w:rsidRPr="007E045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Flash point (tag open-cup) 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66 min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D-3143</w:t>
                                          </w:r>
                                        </w:p>
                                      </w:tc>
                                    </w:tr>
                                    <w:tr w:rsidR="007E0457" w:rsidRPr="007E045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Distillation test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D-402</w:t>
                                          </w:r>
                                        </w:p>
                                      </w:tc>
                                    </w:tr>
                                    <w:tr w:rsidR="007E0457" w:rsidRPr="007E045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Distillate, vol%of total distillate to 360C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7E0457" w:rsidRPr="007E045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To 225 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(vol)% 10 max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7E0457" w:rsidRPr="007E045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To 260 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(vol)% 15-55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7E0457" w:rsidRPr="007E045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To 316 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(vol)% 60-87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7E0457" w:rsidRPr="007E045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Residue from distillation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7E0457" w:rsidRPr="007E045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To 360 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(vol)% 67 min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7E0457" w:rsidRPr="007E045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Test on residue from distillation: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7E0457" w:rsidRPr="007E045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ductility@25 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Cms. 100 min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D-113</w:t>
                                          </w:r>
                                        </w:p>
                                      </w:tc>
                                    </w:tr>
                                    <w:tr w:rsidR="007E0457" w:rsidRPr="007E045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Penetration @25 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120-250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D-5</w:t>
                                          </w:r>
                                        </w:p>
                                      </w:tc>
                                    </w:tr>
                                    <w:tr w:rsidR="007E0457" w:rsidRPr="007E045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Solubility in trichloroethylene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(Wt)% 99.0 min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D-2042</w:t>
                                          </w:r>
                                        </w:p>
                                      </w:tc>
                                    </w:tr>
                                    <w:tr w:rsidR="007E0457" w:rsidRPr="007E045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Water content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(vol)% 0.2.max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D-95</w:t>
                                          </w:r>
                                        </w:p>
                                      </w:tc>
                                    </w:tr>
                                    <w:tr w:rsidR="007E0457" w:rsidRPr="007E045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Water content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(vol)% 0.2.max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D-95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E0457" w:rsidRPr="007E0457" w:rsidRDefault="007E0457" w:rsidP="007E0457">
                                    <w:pPr>
                                      <w:bidi/>
                                      <w:spacing w:before="100" w:beforeAutospacing="1" w:after="240" w:line="240" w:lineRule="auto"/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tbl>
                                    <w:tblPr>
                                      <w:bidiVisual/>
                                      <w:tblW w:w="7080" w:type="dxa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03"/>
                                      <w:gridCol w:w="3394"/>
                                      <w:gridCol w:w="3383"/>
                                    </w:tblGrid>
                                    <w:tr w:rsidR="007E0457" w:rsidRPr="007E045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shd w:val="clear" w:color="auto" w:fill="CC0000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7E0457" w:rsidRPr="007E0457">
                                      <w:trPr>
                                        <w:trHeight w:val="15"/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1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color w:val="CC0000"/>
                                              <w:sz w:val="18"/>
                                              <w:szCs w:val="18"/>
                                            </w:rPr>
                                            <w:t>Specification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E0457">
                                            <w:rPr>
                                              <w:rFonts w:ascii="Verdana" w:eastAsia="Times New Roman" w:hAnsi="Verdana" w:cs="Times New Roman"/>
                                              <w:color w:val="CC0000"/>
                                              <w:sz w:val="18"/>
                                              <w:szCs w:val="18"/>
                                            </w:rPr>
                                            <w:t>Test method</w:t>
                                          </w:r>
                                        </w:p>
                                      </w:tc>
                                    </w:tr>
                                    <w:tr w:rsidR="007E0457" w:rsidRPr="007E045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7E0457" w:rsidRPr="007E045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1F1F1"/>
                                          <w:vAlign w:val="center"/>
                                          <w:hideMark/>
                                        </w:tcPr>
                                        <w:p w:rsidR="007E0457" w:rsidRPr="007E0457" w:rsidRDefault="007E0457" w:rsidP="007E045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E0457" w:rsidRPr="007E0457" w:rsidRDefault="007E0457" w:rsidP="007E0457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E0457" w:rsidRPr="007E0457" w:rsidRDefault="007E0457" w:rsidP="007E0457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tbl>
                              <w:tblPr>
                                <w:bidiVisual/>
                                <w:tblW w:w="5000" w:type="pct"/>
                                <w:tblCellSpacing w:w="30" w:type="dxa"/>
                                <w:tblCellMar>
                                  <w:top w:w="60" w:type="dxa"/>
                                  <w:left w:w="60" w:type="dxa"/>
                                  <w:bottom w:w="60" w:type="dxa"/>
                                  <w:right w:w="60" w:type="dxa"/>
                                </w:tblCellMar>
                                <w:tblLook w:val="04A0"/>
                              </w:tblPr>
                              <w:tblGrid>
                                <w:gridCol w:w="11087"/>
                              </w:tblGrid>
                              <w:tr w:rsidR="007E0457" w:rsidRPr="007E0457" w:rsidTr="007E0457">
                                <w:trPr>
                                  <w:tblCellSpacing w:w="3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E0457" w:rsidRPr="007E0457" w:rsidRDefault="007E0457" w:rsidP="007E0457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E0457" w:rsidRPr="007E0457" w:rsidRDefault="007E0457" w:rsidP="007E0457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E0457" w:rsidRPr="007E045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bidiVisual/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20"/>
                                <w:gridCol w:w="10607"/>
                                <w:gridCol w:w="180"/>
                              </w:tblGrid>
                              <w:tr w:rsidR="007E0457" w:rsidRPr="007E045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75" w:type="dxa"/>
                                    <w:vAlign w:val="center"/>
                                    <w:hideMark/>
                                  </w:tcPr>
                                  <w:p w:rsidR="007E0457" w:rsidRPr="007E0457" w:rsidRDefault="007E0457" w:rsidP="007E0457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238125" cy="85725"/>
                                          <wp:effectExtent l="19050" t="0" r="9525" b="0"/>
                                          <wp:docPr id="1" name="Picture 1" descr="http://www.pasargadoil.com/uploads/Center-SBox-D-R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://www.pasargadoil.com/uploads/Center-SBox-D-R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38125" cy="857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E0457" w:rsidRPr="007E0457" w:rsidRDefault="007E0457" w:rsidP="007E0457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47625" cy="47625"/>
                                          <wp:effectExtent l="0" t="0" r="0" b="0"/>
                                          <wp:docPr id="2" name="Picture 2" descr="http://www.pasargadoil.com/uploads/spacer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://www.pasargadoil.com/uploads/spacer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25" cy="476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35" w:type="dxa"/>
                                    <w:vAlign w:val="center"/>
                                    <w:hideMark/>
                                  </w:tcPr>
                                  <w:p w:rsidR="007E0457" w:rsidRPr="007E0457" w:rsidRDefault="007E0457" w:rsidP="007E0457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85725" cy="85725"/>
                                          <wp:effectExtent l="19050" t="0" r="9525" b="0"/>
                                          <wp:docPr id="3" name="Picture 3" descr="http://www.pasargadoil.com/uploads/Center-SBox-D-L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://www.pasargadoil.com/uploads/Center-SBox-D-L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85725" cy="857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7E0457" w:rsidRPr="007E0457" w:rsidRDefault="007E0457" w:rsidP="007E0457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7E0457" w:rsidRPr="007E0457" w:rsidRDefault="007E0457" w:rsidP="007E0457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E0457" w:rsidRPr="007E0457" w:rsidRDefault="007E0457" w:rsidP="007E0457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50" w:type="dxa"/>
                  <w:shd w:val="clear" w:color="auto" w:fill="BED6FF"/>
                  <w:hideMark/>
                </w:tcPr>
                <w:tbl>
                  <w:tblPr>
                    <w:bidiVisual/>
                    <w:tblW w:w="2355" w:type="dxa"/>
                    <w:jc w:val="center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355"/>
                  </w:tblGrid>
                  <w:tr w:rsidR="007E0457" w:rsidRPr="007E0457" w:rsidTr="007E045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BEBEB"/>
                        <w:vAlign w:val="center"/>
                        <w:hideMark/>
                      </w:tcPr>
                      <w:p w:rsidR="007E0457" w:rsidRPr="007E0457" w:rsidRDefault="007E0457" w:rsidP="007E0457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E0457" w:rsidRPr="007E0457" w:rsidTr="007E045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BEBEB"/>
                        <w:vAlign w:val="center"/>
                        <w:hideMark/>
                      </w:tcPr>
                      <w:p w:rsidR="007E0457" w:rsidRPr="007E0457" w:rsidRDefault="007E0457" w:rsidP="007E0457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E0457" w:rsidRPr="007E0457" w:rsidRDefault="007E0457" w:rsidP="007E0457">
                  <w:pPr>
                    <w:bidi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kern w:val="36"/>
                      <w:sz w:val="48"/>
                      <w:szCs w:val="48"/>
                    </w:rPr>
                  </w:pPr>
                </w:p>
                <w:tbl>
                  <w:tblPr>
                    <w:bidiVisual/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120"/>
                  </w:tblGrid>
                  <w:tr w:rsidR="007E0457" w:rsidRPr="007E0457" w:rsidTr="007E045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E0457" w:rsidRPr="007E0457" w:rsidRDefault="007E0457" w:rsidP="007E0457">
                        <w:pPr>
                          <w:bidi/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743075" cy="1304925"/>
                              <wp:effectExtent l="19050" t="0" r="9525" b="0"/>
                              <wp:docPr id="4" name="Picture 4" descr="http://www.pasargadoil.com/uploads/prod_18_286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pasargadoil.com/uploads/prod_18_286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43075" cy="1304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E0457" w:rsidRPr="007E0457" w:rsidRDefault="007E0457" w:rsidP="007E0457">
                        <w:pPr>
                          <w:bidi/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714500" cy="1400175"/>
                              <wp:effectExtent l="19050" t="0" r="0" b="0"/>
                              <wp:docPr id="5" name="Picture 5" descr="http://www.pasargadoil.com/uploads/1122_31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pasargadoil.com/uploads/1122_31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0" cy="1400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E0457" w:rsidRPr="007E0457" w:rsidTr="007E045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E0457" w:rsidRPr="007E0457" w:rsidRDefault="007E0457" w:rsidP="007E0457">
                        <w:pPr>
                          <w:bidi/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905000" cy="1323975"/>
                              <wp:effectExtent l="19050" t="0" r="0" b="0"/>
                              <wp:docPr id="6" name="Picture 6" descr="http://pasargadoil.com.win2009ent.com/uploads/mahsulat_29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pasargadoil.com.win2009ent.com/uploads/mahsulat_29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1323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E0457" w:rsidRPr="007E0457" w:rsidRDefault="00047A44" w:rsidP="007E0457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04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1in" o:ole="">
                        <v:imagedata r:id="rId10" o:title=""/>
                      </v:shape>
                      <w:control r:id="rId11" w:name="Object 7" w:shapeid="_x0000_i1026"/>
                    </w:object>
                  </w:r>
                </w:p>
              </w:tc>
            </w:tr>
          </w:tbl>
          <w:p w:rsidR="007E0457" w:rsidRPr="007E0457" w:rsidRDefault="007E0457" w:rsidP="007E0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457" w:rsidRPr="007E0457" w:rsidTr="007E045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7E0457" w:rsidRPr="007E0457" w:rsidRDefault="007E0457" w:rsidP="007E0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457" w:rsidRPr="007E0457" w:rsidTr="007E0457">
        <w:trPr>
          <w:trHeight w:val="375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bidiVisual/>
              <w:tblW w:w="142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250"/>
            </w:tblGrid>
            <w:tr w:rsidR="007E0457" w:rsidRPr="007E0457" w:rsidTr="00825CF7">
              <w:trPr>
                <w:trHeight w:val="49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0457" w:rsidRPr="007E0457" w:rsidRDefault="00825CF7" w:rsidP="007E0457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</w:t>
                  </w:r>
                </w:p>
              </w:tc>
            </w:tr>
            <w:tr w:rsidR="007E0457" w:rsidRPr="007E0457" w:rsidTr="00825CF7">
              <w:trPr>
                <w:trHeight w:val="9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0457" w:rsidRPr="007E0457" w:rsidRDefault="00825CF7" w:rsidP="007E0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color w:val="999999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7E0457" w:rsidRPr="007E0457" w:rsidRDefault="007E0457" w:rsidP="007E0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02629" w:rsidRDefault="00E02629"/>
    <w:sectPr w:rsidR="00E02629" w:rsidSect="00E02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E0457"/>
    <w:rsid w:val="00047A44"/>
    <w:rsid w:val="00517C5A"/>
    <w:rsid w:val="006C64F2"/>
    <w:rsid w:val="006F2B65"/>
    <w:rsid w:val="007E0457"/>
    <w:rsid w:val="00825CF7"/>
    <w:rsid w:val="00DC4EBB"/>
    <w:rsid w:val="00E02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629"/>
  </w:style>
  <w:style w:type="paragraph" w:styleId="Heading1">
    <w:name w:val="heading 1"/>
    <w:basedOn w:val="Normal"/>
    <w:link w:val="Heading1Char"/>
    <w:uiPriority w:val="9"/>
    <w:qFormat/>
    <w:rsid w:val="007E04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04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wo2xmenu">
    <w:name w:val="two2xmenu"/>
    <w:basedOn w:val="DefaultParagraphFont"/>
    <w:rsid w:val="007E0457"/>
    <w:rPr>
      <w:vanish w:val="0"/>
      <w:webHidden w:val="0"/>
      <w:specVanish w:val="0"/>
    </w:rPr>
  </w:style>
  <w:style w:type="paragraph" w:styleId="NormalWeb">
    <w:name w:val="Normal (Web)"/>
    <w:basedOn w:val="Normal"/>
    <w:uiPriority w:val="99"/>
    <w:unhideWhenUsed/>
    <w:rsid w:val="007E0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045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ontrol" Target="activeX/activeX1.xml"/><Relationship Id="rId5" Type="http://schemas.openxmlformats.org/officeDocument/2006/relationships/image" Target="media/image2.gif"/><Relationship Id="rId10" Type="http://schemas.openxmlformats.org/officeDocument/2006/relationships/image" Target="media/image7.wmf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250770F3-6AF2-11CF-A915-008029E31FCD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</dc:creator>
  <cp:lastModifiedBy>REZA</cp:lastModifiedBy>
  <cp:revision>4</cp:revision>
  <dcterms:created xsi:type="dcterms:W3CDTF">2010-09-20T15:29:00Z</dcterms:created>
  <dcterms:modified xsi:type="dcterms:W3CDTF">2010-09-20T15:31:00Z</dcterms:modified>
</cp:coreProperties>
</file>