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97" w:rsidRPr="009E5B97" w:rsidRDefault="009E5B97" w:rsidP="009E5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trebuie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</w:t>
      </w:r>
      <w:proofErr w:type="spellEnd"/>
      <w:proofErr w:type="gram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stiti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despre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baut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din Romania </w:t>
      </w:r>
    </w:p>
    <w:p w:rsidR="00FB31BA" w:rsidRDefault="007A6756" w:rsidP="009E5B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="009E5B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1504950"/>
            <wp:effectExtent l="0" t="0" r="9525" b="0"/>
            <wp:wrapSquare wrapText="bothSides"/>
            <wp:docPr id="3" name="Picture 3" descr="http://www.pagininoi.ro/0/fisiere/4354apa_ro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gininoi.ro/0/fisiere/4354apa_robi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proofErr w:type="gram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robinet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Apa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robinet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inca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apa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care se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consuma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mult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in Romania.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Studiile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organizatiilor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mediu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arata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insa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faptul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9E5B97" w:rsidRPr="009E5B97">
        <w:rPr>
          <w:rFonts w:ascii="Arial" w:eastAsia="Times New Roman" w:hAnsi="Arial" w:cs="Arial"/>
          <w:sz w:val="20"/>
          <w:szCs w:val="20"/>
        </w:rPr>
        <w:t>apa</w:t>
      </w:r>
      <w:proofErr w:type="spellEnd"/>
      <w:proofErr w:type="gram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robinet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apa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contaminata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cu: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virusi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bacterii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germeni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excremente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noroi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arseniu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cloruri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floruri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nitriti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nitrati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plumb,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rugina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metale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grele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sulfati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pesticide,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mercur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etc.</w:t>
      </w:r>
      <w:r w:rsidR="009E5B97" w:rsidRPr="009E5B97">
        <w:rPr>
          <w:rFonts w:ascii="Arial" w:eastAsia="Times New Roman" w:hAnsi="Arial" w:cs="Arial"/>
          <w:sz w:val="20"/>
          <w:szCs w:val="20"/>
        </w:rPr>
        <w:br/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langa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pesticidele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insecticidele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arsenicul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metalele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grele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nitratii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chimicale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nocive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</w:t>
      </w:r>
      <w:proofErr w:type="gram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proofErr w:type="gram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continut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mare de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clor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oxideaza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grabeste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procesul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deteriorare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imbatrananire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corpului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In plus,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distruge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digestia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distruge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bacteriile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prietenoase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special Lactobacillus care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asimilarea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nutrientilor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mancarea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consumata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9E5B97" w:rsidRPr="009E5B97">
        <w:rPr>
          <w:rFonts w:ascii="Arial" w:eastAsia="Times New Roman" w:hAnsi="Arial" w:cs="Arial"/>
          <w:b/>
          <w:bCs/>
          <w:sz w:val="20"/>
          <w:szCs w:val="20"/>
        </w:rPr>
        <w:t>Plumbul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metal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greu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afecteaza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sistemul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nervos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actionand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nivel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cerebral, da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nastere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anemiei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afecteaza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inima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circulatia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sangelui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9E5B97" w:rsidRPr="009E5B97">
        <w:rPr>
          <w:rFonts w:ascii="Arial" w:eastAsia="Times New Roman" w:hAnsi="Arial" w:cs="Arial"/>
          <w:b/>
          <w:bCs/>
          <w:sz w:val="20"/>
          <w:szCs w:val="20"/>
        </w:rPr>
        <w:t>Mercurul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metal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greu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afecteaza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inima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caile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urinare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plamanii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>, derma.</w:t>
      </w:r>
      <w:proofErr w:type="gramEnd"/>
      <w:r w:rsidR="009E5B97" w:rsidRPr="009E5B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9E5B97" w:rsidRPr="009E5B97">
        <w:rPr>
          <w:rFonts w:ascii="Arial" w:eastAsia="Times New Roman" w:hAnsi="Arial" w:cs="Arial"/>
          <w:b/>
          <w:bCs/>
          <w:sz w:val="20"/>
          <w:szCs w:val="20"/>
        </w:rPr>
        <w:t>Arsenul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metal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greu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modifica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sistemul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nervos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>, respirator, derma.</w:t>
      </w:r>
      <w:proofErr w:type="gram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9E5B97" w:rsidRPr="009E5B97">
        <w:rPr>
          <w:rFonts w:ascii="Arial" w:eastAsia="Times New Roman" w:hAnsi="Arial" w:cs="Arial"/>
          <w:b/>
          <w:bCs/>
          <w:sz w:val="20"/>
          <w:szCs w:val="20"/>
        </w:rPr>
        <w:t>Pesticidele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modifica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sistemul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nervos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ficatul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genereaza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cancer.</w:t>
      </w:r>
      <w:proofErr w:type="gram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Apa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care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contine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bacterii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paraziti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virusuri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pesticide etc.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genereaza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boli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ca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dizenteria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E5B97" w:rsidRPr="009E5B97">
        <w:rPr>
          <w:rFonts w:ascii="Arial" w:eastAsia="Times New Roman" w:hAnsi="Arial" w:cs="Arial"/>
          <w:sz w:val="20"/>
          <w:szCs w:val="20"/>
        </w:rPr>
        <w:t>hepatita</w:t>
      </w:r>
      <w:proofErr w:type="spellEnd"/>
      <w:r w:rsidR="009E5B97" w:rsidRPr="009E5B97">
        <w:rPr>
          <w:rFonts w:ascii="Arial" w:eastAsia="Times New Roman" w:hAnsi="Arial" w:cs="Arial"/>
          <w:sz w:val="20"/>
          <w:szCs w:val="20"/>
        </w:rPr>
        <w:t xml:space="preserve"> etc.</w:t>
      </w:r>
      <w:r w:rsidR="00D46D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</w:t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  Din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contaminare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intalneste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toata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lumea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tot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consumul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imbuteliata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speranta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buna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D71">
        <w:rPr>
          <w:rFonts w:ascii="Times New Roman" w:eastAsia="Times New Roman" w:hAnsi="Times New Roman" w:cs="Times New Roman"/>
          <w:sz w:val="24"/>
          <w:szCs w:val="24"/>
        </w:rPr>
        <w:br/>
      </w:r>
      <w:r w:rsidR="00D46D71">
        <w:rPr>
          <w:rFonts w:ascii="Times New Roman" w:eastAsia="Times New Roman" w:hAnsi="Times New Roman" w:cs="Times New Roman"/>
          <w:sz w:val="24"/>
          <w:szCs w:val="24"/>
        </w:rPr>
        <w:br/>
      </w:r>
      <w:r w:rsidR="009E5B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0" wp14:anchorId="2142E2CA" wp14:editId="1E0316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571625"/>
            <wp:effectExtent l="0" t="0" r="0" b="9525"/>
            <wp:wrapSquare wrapText="bothSides"/>
            <wp:docPr id="2" name="Picture 2" descr="http://www.pagininoi.ro/0/fisiere/9583water_bot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gininoi.ro/0/fisiere/9583water_bot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proofErr w:type="gram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imbuteliata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imbuteliata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insa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nimic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sanatoasa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decat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robinet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in plus, costa cu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br/>
        <w:t xml:space="preserve">La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actuala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romaneasca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comercializate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proofErr w:type="gram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plata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contin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substante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daunatoare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Doctoru</w:t>
      </w:r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Gheorghe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Mencinicopschi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precizeaza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consum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găsită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comerţ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poate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provoca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moartea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bebeluşilor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: conform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proofErr w:type="spellStart"/>
        <w:r w:rsidR="009E5B97"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VerticalNews</w:t>
        </w:r>
        <w:proofErr w:type="spellEnd"/>
      </w:hyperlink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33125A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="00331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25A">
        <w:rPr>
          <w:rFonts w:ascii="Times New Roman" w:eastAsia="Times New Roman" w:hAnsi="Times New Roman" w:cs="Times New Roman"/>
          <w:sz w:val="24"/>
          <w:szCs w:val="24"/>
        </w:rPr>
        <w:t>cancerul</w:t>
      </w:r>
      <w:proofErr w:type="spellEnd"/>
      <w:r w:rsidR="0033125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33125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33125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3125A">
        <w:rPr>
          <w:rFonts w:ascii="Times New Roman" w:eastAsia="Times New Roman" w:hAnsi="Times New Roman" w:cs="Times New Roman"/>
          <w:sz w:val="24"/>
          <w:szCs w:val="24"/>
        </w:rPr>
        <w:t>baut</w:t>
      </w:r>
      <w:proofErr w:type="spellEnd"/>
      <w:r w:rsidR="003312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125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serioasa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incat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demersuri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parlamentare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inca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din 2011 de a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obliga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producatorii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imbuteliata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scrie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eticheta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substantele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nocive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extrem</w:t>
      </w:r>
      <w:proofErr w:type="spellEnd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periculoase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gasesc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scrie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proofErr w:type="spellStart"/>
        <w:r w:rsidR="009E5B97"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Evenimentul</w:t>
        </w:r>
        <w:proofErr w:type="spellEnd"/>
        <w:r w:rsidR="009E5B97"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9E5B97"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zilei</w:t>
        </w:r>
        <w:proofErr w:type="spellEnd"/>
      </w:hyperlink>
      <w:r w:rsidR="003312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125A">
        <w:rPr>
          <w:rFonts w:ascii="Times New Roman" w:eastAsia="Times New Roman" w:hAnsi="Times New Roman" w:cs="Times New Roman"/>
          <w:sz w:val="24"/>
          <w:szCs w:val="24"/>
        </w:rPr>
        <w:br/>
      </w:r>
      <w:r w:rsidR="0033125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cunoaste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exacta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provenienta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ape,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care au stat in PET-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substantele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daunatoare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contin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acide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contraindicate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consumului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. Nu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uitam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poluant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cauzat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producerea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aruncarea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="009E5B97"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B97" w:rsidRDefault="009E5B97" w:rsidP="009E5B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B9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1628775"/>
            <wp:effectExtent l="0" t="0" r="0" b="9525"/>
            <wp:wrapSquare wrapText="bothSides"/>
            <wp:docPr id="1" name="Picture 1" descr="http://www.pagininoi.ro/0/fisiere/1774pahar_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gininoi.ro/0/fisiere/1774pahar_a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proofErr w:type="gram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osmoza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inversa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Osmoza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inversa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procedeu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filtrare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intalneste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fabrici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imbuteliata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gospodarii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  <w:t xml:space="preserve">S-a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remarcat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totusi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acest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procedeu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filtrare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apei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ineficient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moleculara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chimicale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periculoase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pesticidele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ierbicidele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clorurile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mica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decat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filtru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osmoza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inversa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Osmoza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inversa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indeparteaza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schimb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mineralele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naturale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sanatoase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minerale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dau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gust bun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au o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vitala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functionarea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minerale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nesanatoasa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proofErr w:type="gramStart"/>
      <w:r w:rsidRPr="009E5B97">
        <w:rPr>
          <w:rFonts w:ascii="Times New Roman" w:eastAsia="Times New Roman" w:hAnsi="Times New Roman" w:cs="Times New Roman"/>
          <w:sz w:val="24"/>
          <w:szCs w:val="24"/>
        </w:rPr>
        <w:t>  se</w:t>
      </w:r>
      <w:proofErr w:type="gram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pierd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litri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litru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purificata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Aceasta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proofErr w:type="gram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moarta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acida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neindicata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consum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>poate</w:t>
      </w:r>
      <w:proofErr w:type="spellEnd"/>
      <w:r w:rsidRPr="009E5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face: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ac</w:t>
      </w:r>
      <w:r w:rsidR="00D46D71">
        <w:rPr>
          <w:rFonts w:ascii="Times New Roman" w:eastAsia="Times New Roman" w:hAnsi="Times New Roman" w:cs="Times New Roman"/>
          <w:sz w:val="24"/>
          <w:szCs w:val="24"/>
        </w:rPr>
        <w:t>hizitionati-va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="00D46D71">
        <w:rPr>
          <w:rFonts w:ascii="Times New Roman" w:eastAsia="Times New Roman" w:hAnsi="Times New Roman" w:cs="Times New Roman"/>
          <w:sz w:val="24"/>
          <w:szCs w:val="24"/>
        </w:rPr>
        <w:t>aparatele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Enagic</w:t>
      </w:r>
      <w:proofErr w:type="spellEnd"/>
      <w:proofErr w:type="gram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6D71">
        <w:rPr>
          <w:rFonts w:ascii="Times New Roman" w:eastAsia="Times New Roman" w:hAnsi="Times New Roman" w:cs="Times New Roman"/>
          <w:sz w:val="24"/>
          <w:szCs w:val="24"/>
        </w:rPr>
        <w:t>aparate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au</w:t>
      </w:r>
      <w:proofErr w:type="gram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catalogate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proofErr w:type="spellStart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aparate</w:t>
        </w:r>
        <w:proofErr w:type="spellEnd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medicale</w:t>
        </w:r>
        <w:proofErr w:type="spellEnd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  </w:t>
        </w:r>
      </w:hyperlink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buna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certificata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lum</w:t>
      </w:r>
      <w:r w:rsidR="00D46D7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46D7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generata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aparate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denumita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Kangen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simboliza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intoarcerea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natura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, la o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adevarat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curata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sanatoasa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pastreaza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D46D71">
        <w:rPr>
          <w:rFonts w:ascii="Times New Roman" w:eastAsia="Times New Roman" w:hAnsi="Times New Roman" w:cs="Times New Roman"/>
          <w:sz w:val="24"/>
          <w:szCs w:val="24"/>
        </w:rPr>
        <w:t>eralele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D71">
        <w:rPr>
          <w:rFonts w:ascii="Times New Roman" w:eastAsia="Times New Roman" w:hAnsi="Times New Roman" w:cs="Times New Roman"/>
          <w:sz w:val="24"/>
          <w:szCs w:val="24"/>
        </w:rPr>
        <w:t>vietii</w:t>
      </w:r>
      <w:proofErr w:type="spellEnd"/>
      <w:r w:rsidR="00D46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6D71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</w:r>
      <w:r w:rsidRPr="009E5B97">
        <w:rPr>
          <w:rFonts w:ascii="Times New Roman" w:eastAsia="Times New Roman" w:hAnsi="Times New Roman" w:cs="Times New Roman"/>
          <w:sz w:val="24"/>
          <w:szCs w:val="24"/>
        </w:rPr>
        <w:br/>
        <w:t xml:space="preserve">Este important </w:t>
      </w:r>
      <w:proofErr w:type="spellStart"/>
      <w:proofErr w:type="gramStart"/>
      <w:r w:rsidRPr="009E5B9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beti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Kangen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beneficia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hyperlink r:id="rId11" w:tgtFrame="_blank" w:history="1">
        <w:proofErr w:type="spellStart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proprietatile</w:t>
        </w:r>
        <w:proofErr w:type="spellEnd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acestei</w:t>
        </w:r>
        <w:proofErr w:type="spellEnd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ape </w:t>
        </w:r>
        <w:proofErr w:type="spellStart"/>
        <w:r w:rsidRPr="009E5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deosebite</w:t>
        </w:r>
        <w:proofErr w:type="spellEnd"/>
      </w:hyperlink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97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9E5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1ED" w:rsidRDefault="00B641ED" w:rsidP="00B641ED">
      <w:pPr>
        <w:pStyle w:val="Heading1"/>
      </w:pPr>
      <w:r>
        <w:t xml:space="preserve">5 </w:t>
      </w:r>
      <w:proofErr w:type="spellStart"/>
      <w:r>
        <w:t>tipuri</w:t>
      </w:r>
      <w:proofErr w:type="spellEnd"/>
      <w:r>
        <w:t xml:space="preserve"> de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pent</w:t>
      </w:r>
      <w:r w:rsidR="00D46D71">
        <w:t>ru</w:t>
      </w:r>
      <w:proofErr w:type="spellEnd"/>
      <w:r w:rsidR="00D46D71">
        <w:t xml:space="preserve"> </w:t>
      </w:r>
      <w:proofErr w:type="spellStart"/>
      <w:r w:rsidR="00D46D71">
        <w:t>sanatate</w:t>
      </w:r>
      <w:proofErr w:type="spellEnd"/>
      <w:r w:rsidR="00D46D71">
        <w:t xml:space="preserve"> generate de </w:t>
      </w:r>
      <w:proofErr w:type="spellStart"/>
      <w:r w:rsidR="00D46D71">
        <w:t>tehnologiile</w:t>
      </w:r>
      <w:proofErr w:type="spellEnd"/>
      <w:r>
        <w:t xml:space="preserve"> </w:t>
      </w:r>
      <w:proofErr w:type="spellStart"/>
      <w:r>
        <w:t>Enagic</w:t>
      </w:r>
      <w:proofErr w:type="spellEnd"/>
      <w:r>
        <w:t xml:space="preserve"> </w:t>
      </w:r>
    </w:p>
    <w:p w:rsidR="00B641ED" w:rsidRDefault="00B641ED" w:rsidP="00B641ED">
      <w:pPr>
        <w:pStyle w:val="style4"/>
      </w:pPr>
      <w:r>
        <w:t xml:space="preserve">                                                   </w:t>
      </w:r>
    </w:p>
    <w:p w:rsidR="00B641ED" w:rsidRDefault="00B641ED" w:rsidP="00B641ED">
      <w:pPr>
        <w:pStyle w:val="NormalWeb"/>
      </w:pPr>
      <w:r>
        <w:rPr>
          <w:noProof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1581150"/>
            <wp:effectExtent l="0" t="0" r="9525" b="0"/>
            <wp:wrapSquare wrapText="bothSides"/>
            <wp:docPr id="9" name="Picture 9" descr="http://www.pagininoi.ro/0/fisiere/1965tipuri_de_apa_generate_de_Leve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gininoi.ro/0/fisiere/1965tipuri_de_apa_generate_de_Levelu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Enagic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creat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un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aparat</w:t>
      </w:r>
      <w:proofErr w:type="spellEnd"/>
      <w:r>
        <w:rPr>
          <w:b/>
          <w:bCs/>
        </w:rPr>
        <w:t xml:space="preserve"> medical </w:t>
      </w:r>
      <w:proofErr w:type="spellStart"/>
      <w:r>
        <w:rPr>
          <w:b/>
          <w:bCs/>
        </w:rPr>
        <w:t>incredibil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purificare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ionizare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alcalinizare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apei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LeveLuk</w:t>
      </w:r>
      <w:proofErr w:type="spellEnd"/>
      <w:r>
        <w:rPr>
          <w:b/>
          <w:bCs/>
        </w:rPr>
        <w:t xml:space="preserve"> SD-501, compact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usor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instalat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Acesta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transforma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timp</w:t>
      </w:r>
      <w:proofErr w:type="spellEnd"/>
      <w:r>
        <w:rPr>
          <w:b/>
          <w:bCs/>
        </w:rPr>
        <w:t xml:space="preserve"> real </w:t>
      </w:r>
      <w:proofErr w:type="spellStart"/>
      <w:proofErr w:type="gramStart"/>
      <w:r>
        <w:rPr>
          <w:b/>
          <w:bCs/>
        </w:rPr>
        <w:t>apa</w:t>
      </w:r>
      <w:proofErr w:type="spellEnd"/>
      <w:proofErr w:type="gram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robinet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sanatoasa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exista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care </w:t>
      </w:r>
      <w:proofErr w:type="spellStart"/>
      <w:r>
        <w:rPr>
          <w:b/>
          <w:bCs/>
        </w:rPr>
        <w:t>este</w:t>
      </w:r>
      <w:proofErr w:type="spellEnd"/>
      <w:r>
        <w:rPr>
          <w:b/>
          <w:bCs/>
        </w:rPr>
        <w:t xml:space="preserve"> perfecta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stabilizarea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echilibrului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corespunzator</w:t>
      </w:r>
      <w:proofErr w:type="spellEnd"/>
      <w:r>
        <w:rPr>
          <w:b/>
          <w:bCs/>
        </w:rPr>
        <w:t xml:space="preserve"> pH-</w:t>
      </w:r>
      <w:proofErr w:type="spellStart"/>
      <w:r>
        <w:rPr>
          <w:b/>
          <w:bCs/>
        </w:rPr>
        <w:t>ului</w:t>
      </w:r>
      <w:proofErr w:type="spellEnd"/>
      <w:r>
        <w:rPr>
          <w:b/>
          <w:bCs/>
        </w:rPr>
        <w:t xml:space="preserve"> di</w:t>
      </w:r>
      <w:r w:rsidR="00D46D71">
        <w:rPr>
          <w:b/>
          <w:bCs/>
        </w:rPr>
        <w:t xml:space="preserve">n organism. Este </w:t>
      </w:r>
      <w:proofErr w:type="spellStart"/>
      <w:r w:rsidR="00D46D71">
        <w:rPr>
          <w:b/>
          <w:bCs/>
        </w:rPr>
        <w:t>singurul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aparat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lume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atestat</w:t>
      </w:r>
      <w:proofErr w:type="spellEnd"/>
      <w:r>
        <w:rPr>
          <w:b/>
          <w:bCs/>
        </w:rPr>
        <w:t xml:space="preserve"> ca</w:t>
      </w:r>
      <w:r w:rsidR="00D46D71">
        <w:rPr>
          <w:b/>
          <w:bCs/>
        </w:rPr>
        <w:t>re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filtreaza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apa</w:t>
      </w:r>
      <w:proofErr w:type="spellEnd"/>
      <w:proofErr w:type="gram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robinet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din </w:t>
      </w:r>
      <w:proofErr w:type="spellStart"/>
      <w:r>
        <w:rPr>
          <w:b/>
          <w:bCs/>
        </w:rPr>
        <w:t>orice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sursa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nitriti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nitrati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cl</w:t>
      </w:r>
      <w:r w:rsidR="00D46D71">
        <w:rPr>
          <w:b/>
          <w:bCs/>
        </w:rPr>
        <w:t>or</w:t>
      </w:r>
      <w:proofErr w:type="spellEnd"/>
      <w:r w:rsidR="00D46D71">
        <w:rPr>
          <w:b/>
          <w:bCs/>
        </w:rPr>
        <w:t xml:space="preserve">, </w:t>
      </w:r>
      <w:proofErr w:type="spellStart"/>
      <w:r w:rsidR="00D46D71">
        <w:rPr>
          <w:b/>
          <w:bCs/>
        </w:rPr>
        <w:t>floruri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si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alte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impuritati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si</w:t>
      </w:r>
      <w:proofErr w:type="spellEnd"/>
      <w:r w:rsidR="00D46D71">
        <w:rPr>
          <w:b/>
          <w:bCs/>
        </w:rPr>
        <w:t xml:space="preserve"> o </w:t>
      </w:r>
      <w:proofErr w:type="spellStart"/>
      <w:r w:rsidR="00D46D71">
        <w:rPr>
          <w:b/>
          <w:bCs/>
        </w:rPr>
        <w:t>transforma</w:t>
      </w:r>
      <w:proofErr w:type="spellEnd"/>
      <w:r w:rsidR="00D46D71">
        <w:rPr>
          <w:b/>
          <w:bCs/>
        </w:rPr>
        <w:t xml:space="preserve"> in </w:t>
      </w:r>
      <w:proofErr w:type="spellStart"/>
      <w:r w:rsidR="00D46D71">
        <w:rPr>
          <w:b/>
          <w:bCs/>
        </w:rPr>
        <w:t>apa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antioxidanta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alcalina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si</w:t>
      </w:r>
      <w:proofErr w:type="spellEnd"/>
      <w:r w:rsidR="00D46D71">
        <w:rPr>
          <w:b/>
          <w:bCs/>
        </w:rPr>
        <w:t xml:space="preserve"> </w:t>
      </w:r>
      <w:proofErr w:type="spellStart"/>
      <w:r w:rsidR="00D46D71">
        <w:rPr>
          <w:b/>
          <w:bCs/>
        </w:rPr>
        <w:t>restructurata</w:t>
      </w:r>
      <w:proofErr w:type="spellEnd"/>
      <w:r w:rsidR="00D46D71">
        <w:rPr>
          <w:b/>
          <w:bCs/>
        </w:rPr>
        <w:t>.</w:t>
      </w:r>
    </w:p>
    <w:p w:rsidR="00B641ED" w:rsidRDefault="00B641ED" w:rsidP="00B641ED">
      <w:pPr>
        <w:pStyle w:val="NormalWeb"/>
      </w:pPr>
    </w:p>
    <w:p w:rsidR="00B641ED" w:rsidRDefault="00B641ED" w:rsidP="00B641ED">
      <w:pPr>
        <w:pStyle w:val="NormalWeb"/>
      </w:pPr>
      <w:proofErr w:type="gramStart"/>
      <w:r>
        <w:lastRenderedPageBreak/>
        <w:t xml:space="preserve">Se </w:t>
      </w:r>
      <w:proofErr w:type="spellStart"/>
      <w:r>
        <w:t>deosebeste</w:t>
      </w:r>
      <w:proofErr w:type="spellEnd"/>
      <w:r>
        <w:t xml:space="preserve"> in mod fundamental de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aparate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piata</w:t>
      </w:r>
      <w:proofErr w:type="spellEnd"/>
      <w:r>
        <w:t>.</w:t>
      </w:r>
      <w:proofErr w:type="gramEnd"/>
      <w:r>
        <w:t xml:space="preserve"> Se </w:t>
      </w:r>
      <w:proofErr w:type="spellStart"/>
      <w:r>
        <w:t>gaseste</w:t>
      </w:r>
      <w:proofErr w:type="spellEnd"/>
      <w:r>
        <w:t xml:space="preserve"> in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majoritate</w:t>
      </w:r>
      <w:proofErr w:type="spellEnd"/>
      <w:r>
        <w:t xml:space="preserve"> a </w:t>
      </w:r>
      <w:proofErr w:type="spellStart"/>
      <w:r>
        <w:t>spitalelor</w:t>
      </w:r>
      <w:proofErr w:type="spellEnd"/>
      <w:r>
        <w:t xml:space="preserve"> din </w:t>
      </w:r>
      <w:proofErr w:type="spellStart"/>
      <w:r>
        <w:t>Japonia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recunoscut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si</w:t>
      </w:r>
      <w:proofErr w:type="spellEnd"/>
    </w:p>
    <w:p w:rsidR="0033125A" w:rsidRDefault="00B641ED" w:rsidP="0033125A">
      <w:pPr>
        <w:pStyle w:val="NormalWeb"/>
      </w:pPr>
      <w:proofErr w:type="spellStart"/>
      <w:proofErr w:type="gramStart"/>
      <w:r>
        <w:t>echipament</w:t>
      </w:r>
      <w:proofErr w:type="spellEnd"/>
      <w:proofErr w:type="gramEnd"/>
      <w:r>
        <w:t xml:space="preserve"> medical. </w:t>
      </w:r>
      <w:proofErr w:type="spellStart"/>
      <w:r>
        <w:t>Certificatul</w:t>
      </w:r>
      <w:proofErr w:type="spellEnd"/>
      <w:r>
        <w:t xml:space="preserve">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Sanatatii</w:t>
      </w:r>
      <w:proofErr w:type="spellEnd"/>
      <w:r>
        <w:t xml:space="preserve"> din </w:t>
      </w:r>
      <w:proofErr w:type="spellStart"/>
      <w:r>
        <w:t>Japon</w:t>
      </w:r>
      <w:r w:rsidR="00D46D71">
        <w:t>ia</w:t>
      </w:r>
      <w:proofErr w:type="spellEnd"/>
      <w:r w:rsidR="00D46D71">
        <w:t xml:space="preserve"> </w:t>
      </w:r>
      <w:proofErr w:type="spellStart"/>
      <w:r w:rsidR="00D46D71">
        <w:t>atesta</w:t>
      </w:r>
      <w:proofErr w:type="spellEnd"/>
      <w:r w:rsidR="00D46D71">
        <w:t xml:space="preserve"> </w:t>
      </w:r>
      <w:proofErr w:type="spellStart"/>
      <w:r w:rsidR="00D46D71">
        <w:t>valoarea</w:t>
      </w:r>
      <w:proofErr w:type="spellEnd"/>
      <w:r w:rsidR="00D46D71">
        <w:t xml:space="preserve"> </w:t>
      </w:r>
      <w:proofErr w:type="spellStart"/>
      <w:proofErr w:type="gramStart"/>
      <w:r w:rsidR="00D46D71">
        <w:t>sa</w:t>
      </w:r>
      <w:proofErr w:type="spellEnd"/>
      <w:proofErr w:type="gramEnd"/>
      <w:r w:rsidR="00D46D71">
        <w:t xml:space="preserve"> </w:t>
      </w:r>
      <w:proofErr w:type="spellStart"/>
      <w:r w:rsidR="00D46D71">
        <w:t>medicala</w:t>
      </w:r>
      <w:proofErr w:type="spellEnd"/>
      <w:r w:rsidR="00D46D71">
        <w:t>.</w:t>
      </w:r>
    </w:p>
    <w:p w:rsidR="0033125A" w:rsidRDefault="00B641ED" w:rsidP="0033125A">
      <w:pPr>
        <w:pStyle w:val="NormalWeb"/>
      </w:pPr>
      <w:r>
        <w:br/>
      </w:r>
      <w:hyperlink r:id="rId13" w:tgtFrame="_blank" w:history="1">
        <w:r>
          <w:rPr>
            <w:noProof/>
          </w:rPr>
          <w:drawing>
            <wp:anchor distT="0" distB="0" distL="0" distR="0" simplePos="0" relativeHeight="251661824" behindDoc="0" locked="0" layoutInCell="1" allowOverlap="0" wp14:anchorId="25A2B87E" wp14:editId="6E8C877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133600" cy="1390650"/>
              <wp:effectExtent l="0" t="0" r="0" b="0"/>
              <wp:wrapSquare wrapText="bothSides"/>
              <wp:docPr id="8" name="Picture 8" descr="http://www.pagininoi.ro/0/fisiere/478apa_alcalina_kangen_de_baut.jpg">
                <a:hlinkClick xmlns:a="http://schemas.openxmlformats.org/drawingml/2006/main" r:id="rId13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pagininoi.ro/0/fisiere/478apa_alcalina_kangen_de_baut.jpg">
                        <a:hlinkClick r:id="rId13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360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>
        <w:t>LeveLuk</w:t>
      </w:r>
      <w:proofErr w:type="spellEnd"/>
      <w:r>
        <w:t xml:space="preserve"> SD-501, </w:t>
      </w:r>
      <w:proofErr w:type="spellStart"/>
      <w:r>
        <w:t>ca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al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electroliza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genera 5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apa</w:t>
      </w:r>
      <w:proofErr w:type="spellEnd"/>
      <w:r>
        <w:t xml:space="preserve">, in </w:t>
      </w:r>
      <w:proofErr w:type="spellStart"/>
      <w:r>
        <w:t>functie</w:t>
      </w:r>
      <w:proofErr w:type="spellEnd"/>
      <w:r>
        <w:t xml:space="preserve"> de pH-</w:t>
      </w:r>
      <w:proofErr w:type="spellStart"/>
      <w:r>
        <w:t>ul</w:t>
      </w:r>
      <w:proofErr w:type="spellEnd"/>
      <w:r>
        <w:t xml:space="preserve"> </w:t>
      </w:r>
      <w:proofErr w:type="spellStart"/>
      <w:r>
        <w:t>selectat</w:t>
      </w:r>
      <w:proofErr w:type="spellEnd"/>
      <w:r>
        <w:t xml:space="preserve">,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utilizari</w:t>
      </w:r>
      <w:proofErr w:type="spellEnd"/>
      <w:r>
        <w:t xml:space="preserve"> in </w:t>
      </w:r>
      <w:proofErr w:type="spellStart"/>
      <w:r>
        <w:t>viata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zi</w:t>
      </w:r>
      <w:proofErr w:type="spellEnd"/>
      <w:proofErr w:type="gramStart"/>
      <w:r>
        <w:t>:</w:t>
      </w:r>
      <w:proofErr w:type="gramEnd"/>
      <w:r>
        <w:br/>
      </w:r>
      <w:r>
        <w:br/>
      </w:r>
      <w:hyperlink r:id="rId15" w:tgtFrame="_blank" w:history="1">
        <w:r>
          <w:rPr>
            <w:rStyle w:val="Hyperlink"/>
            <w:b/>
            <w:bCs/>
          </w:rPr>
          <w:t xml:space="preserve">1.  3 </w:t>
        </w:r>
        <w:proofErr w:type="spellStart"/>
        <w:r>
          <w:rPr>
            <w:rStyle w:val="Hyperlink"/>
            <w:b/>
            <w:bCs/>
          </w:rPr>
          <w:t>tipuri</w:t>
        </w:r>
        <w:proofErr w:type="spellEnd"/>
        <w:r>
          <w:rPr>
            <w:rStyle w:val="Hyperlink"/>
            <w:b/>
            <w:bCs/>
          </w:rPr>
          <w:t xml:space="preserve"> de </w:t>
        </w:r>
        <w:proofErr w:type="spellStart"/>
        <w:r>
          <w:rPr>
            <w:rStyle w:val="Hyperlink"/>
            <w:b/>
            <w:bCs/>
          </w:rPr>
          <w:t>apa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alcalina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Kangen</w:t>
        </w:r>
        <w:proofErr w:type="spellEnd"/>
      </w:hyperlink>
      <w:r>
        <w:rPr>
          <w:b/>
          <w:bCs/>
          <w:color w:val="336699"/>
          <w:u w:val="single"/>
        </w:rPr>
        <w:t xml:space="preserve"> </w:t>
      </w:r>
      <w:r>
        <w:t xml:space="preserve">(pH 8,5 </w:t>
      </w:r>
      <w:r w:rsidR="0033125A">
        <w:t>- pH 9,0 - pH 9,5)</w:t>
      </w:r>
      <w:proofErr w:type="spellStart"/>
      <w:r>
        <w:t>Apa</w:t>
      </w:r>
      <w:proofErr w:type="spellEnd"/>
      <w:r>
        <w:t xml:space="preserve"> </w:t>
      </w:r>
      <w:proofErr w:type="spellStart"/>
      <w:r>
        <w:t>alcalina</w:t>
      </w:r>
      <w:proofErr w:type="spellEnd"/>
      <w:r>
        <w:t xml:space="preserve">, </w:t>
      </w:r>
      <w:proofErr w:type="spellStart"/>
      <w:r>
        <w:t>terapeutica</w:t>
      </w:r>
      <w:proofErr w:type="spellEnd"/>
      <w:r>
        <w:t xml:space="preserve">, </w:t>
      </w:r>
      <w:proofErr w:type="spellStart"/>
      <w:r>
        <w:t>ideala</w:t>
      </w:r>
      <w:proofErr w:type="spellEnd"/>
      <w:r>
        <w:t xml:space="preserve"> nu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baut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gatit</w:t>
      </w:r>
      <w:proofErr w:type="spellEnd"/>
      <w:r>
        <w:t xml:space="preserve">. </w:t>
      </w:r>
      <w:proofErr w:type="spellStart"/>
      <w:proofErr w:type="gramStart"/>
      <w:r>
        <w:t>Alimentel</w:t>
      </w:r>
      <w:r w:rsidR="0033125A">
        <w:t>e</w:t>
      </w:r>
      <w:proofErr w:type="spellEnd"/>
      <w:r w:rsidR="0033125A">
        <w:t xml:space="preserve"> </w:t>
      </w:r>
      <w:proofErr w:type="spellStart"/>
      <w:r w:rsidR="0033125A">
        <w:t>preparate</w:t>
      </w:r>
      <w:proofErr w:type="spellEnd"/>
      <w:r w:rsidR="0033125A">
        <w:t xml:space="preserve"> </w:t>
      </w:r>
      <w:proofErr w:type="spellStart"/>
      <w:r w:rsidR="0033125A">
        <w:t>vor</w:t>
      </w:r>
      <w:proofErr w:type="spellEnd"/>
      <w:r w:rsidR="0033125A">
        <w:t xml:space="preserve"> fi </w:t>
      </w:r>
      <w:proofErr w:type="spellStart"/>
      <w:r w:rsidR="0033125A">
        <w:t>mai</w:t>
      </w:r>
      <w:proofErr w:type="spellEnd"/>
      <w:r w:rsidR="0033125A">
        <w:t xml:space="preserve"> </w:t>
      </w:r>
      <w:proofErr w:type="spellStart"/>
      <w:r w:rsidR="0033125A">
        <w:t>gustoase</w:t>
      </w:r>
      <w:proofErr w:type="spellEnd"/>
      <w:r w:rsidR="0033125A">
        <w:t>.</w:t>
      </w:r>
      <w:proofErr w:type="gramEnd"/>
      <w:r w:rsidR="0033125A">
        <w:t xml:space="preserve"> </w:t>
      </w:r>
      <w:r w:rsidR="0033125A">
        <w:br/>
      </w:r>
    </w:p>
    <w:p w:rsidR="007A6756" w:rsidRDefault="00B641ED" w:rsidP="00B641ED">
      <w:pPr>
        <w:spacing w:before="100" w:beforeAutospacing="1" w:after="240" w:line="240" w:lineRule="auto"/>
      </w:pPr>
      <w:r>
        <w:br/>
      </w:r>
      <w:hyperlink r:id="rId16" w:tgtFrame="_blank" w:history="1">
        <w:r>
          <w:rPr>
            <w:b/>
            <w:bCs/>
            <w:noProof/>
            <w:color w:val="006699"/>
            <w:u w:val="single"/>
          </w:rPr>
          <w:drawing>
            <wp:anchor distT="0" distB="0" distL="0" distR="0" simplePos="0" relativeHeight="25166284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85975" cy="1438275"/>
              <wp:effectExtent l="0" t="0" r="9525" b="9525"/>
              <wp:wrapSquare wrapText="bothSides"/>
              <wp:docPr id="7" name="Picture 7" descr="http://www.pagininoi.ro/0/fisiere/7091apa_ph_neutru_pentru_bebelusi.jpg">
                <a:hlinkClick xmlns:a="http://schemas.openxmlformats.org/drawingml/2006/main" r:id="rId16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pagininoi.ro/0/fisiere/7091apa_ph_neutru_pentru_bebelusi.jpg">
                        <a:hlinkClick r:id="rId16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85975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rPr>
          <w:b/>
          <w:bCs/>
          <w:color w:val="006699"/>
          <w:u w:val="single"/>
        </w:rPr>
        <w:br/>
      </w:r>
      <w:r>
        <w:rPr>
          <w:b/>
          <w:bCs/>
          <w:color w:val="336699"/>
          <w:u w:val="single"/>
        </w:rPr>
        <w:t xml:space="preserve">2. </w:t>
      </w:r>
      <w:proofErr w:type="spellStart"/>
      <w:r>
        <w:rPr>
          <w:b/>
          <w:bCs/>
          <w:color w:val="336699"/>
          <w:u w:val="single"/>
        </w:rPr>
        <w:t>Apa</w:t>
      </w:r>
      <w:proofErr w:type="spellEnd"/>
      <w:r>
        <w:rPr>
          <w:b/>
          <w:bCs/>
          <w:color w:val="336699"/>
          <w:u w:val="single"/>
        </w:rPr>
        <w:t xml:space="preserve"> </w:t>
      </w:r>
      <w:proofErr w:type="spellStart"/>
      <w:r>
        <w:rPr>
          <w:b/>
          <w:bCs/>
          <w:color w:val="336699"/>
          <w:u w:val="single"/>
        </w:rPr>
        <w:t>neutra</w:t>
      </w:r>
      <w:proofErr w:type="spellEnd"/>
      <w:r>
        <w:rPr>
          <w:color w:val="336699"/>
        </w:rPr>
        <w:t xml:space="preserve"> </w:t>
      </w:r>
      <w:r>
        <w:t>(</w:t>
      </w:r>
      <w:proofErr w:type="spellStart"/>
      <w:r>
        <w:t>apa</w:t>
      </w:r>
      <w:proofErr w:type="spellEnd"/>
      <w:r>
        <w:t xml:space="preserve"> </w:t>
      </w:r>
      <w:proofErr w:type="spellStart"/>
      <w:r>
        <w:t>plata</w:t>
      </w:r>
      <w:proofErr w:type="spellEnd"/>
      <w:r>
        <w:t>, pH 7</w:t>
      </w:r>
      <w:proofErr w:type="gramStart"/>
      <w:r>
        <w:t>,0</w:t>
      </w:r>
      <w:proofErr w:type="gramEnd"/>
      <w:r>
        <w:t>)</w:t>
      </w:r>
      <w:r>
        <w:br/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singur</w:t>
      </w:r>
      <w:r w:rsidR="0033125A">
        <w:t>a</w:t>
      </w:r>
      <w:proofErr w:type="spellEnd"/>
      <w:r w:rsidR="0033125A">
        <w:t xml:space="preserve"> </w:t>
      </w:r>
      <w:proofErr w:type="spellStart"/>
      <w:r w:rsidR="0033125A">
        <w:t>apa</w:t>
      </w:r>
      <w:proofErr w:type="spellEnd"/>
      <w:r w:rsidR="0033125A">
        <w:t xml:space="preserve"> care nu </w:t>
      </w:r>
      <w:proofErr w:type="spellStart"/>
      <w:r w:rsidR="0033125A">
        <w:t>trece</w:t>
      </w:r>
      <w:proofErr w:type="spellEnd"/>
      <w:r w:rsidR="0033125A">
        <w:t xml:space="preserve"> </w:t>
      </w:r>
      <w:proofErr w:type="spellStart"/>
      <w:r w:rsidR="0033125A">
        <w:t>prin</w:t>
      </w:r>
      <w:proofErr w:type="spellEnd"/>
      <w:r w:rsidR="0033125A">
        <w:t xml:space="preserve"> </w:t>
      </w:r>
      <w:r w:rsidR="007A6756">
        <w:t>camera</w:t>
      </w:r>
      <w:r>
        <w:t xml:space="preserve"> de </w:t>
      </w:r>
      <w:proofErr w:type="spellStart"/>
      <w:r>
        <w:t>electroloiza</w:t>
      </w:r>
      <w:proofErr w:type="spellEnd"/>
      <w:r>
        <w:t xml:space="preserve">. Este o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plata</w:t>
      </w:r>
      <w:proofErr w:type="spellEnd"/>
      <w:r>
        <w:t>, cu pH 7</w:t>
      </w:r>
      <w:proofErr w:type="gramStart"/>
      <w:r>
        <w:t>,0</w:t>
      </w:r>
      <w:proofErr w:type="gramEnd"/>
      <w:r>
        <w:t xml:space="preserve">. Este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recomandata</w:t>
      </w:r>
      <w:proofErr w:type="spellEnd"/>
      <w:r>
        <w:t xml:space="preserve"> </w:t>
      </w:r>
      <w:proofErr w:type="spellStart"/>
      <w:r>
        <w:t>bebelusilor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bebelusii</w:t>
      </w:r>
      <w:proofErr w:type="spellEnd"/>
      <w:r>
        <w:t xml:space="preserve"> au un pH </w:t>
      </w:r>
      <w:proofErr w:type="spellStart"/>
      <w:r>
        <w:t>preponderent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au </w:t>
      </w:r>
      <w:proofErr w:type="spellStart"/>
      <w:r>
        <w:t>nevoie</w:t>
      </w:r>
      <w:proofErr w:type="spellEnd"/>
      <w:r w:rsidR="007A6756">
        <w:t xml:space="preserve"> de </w:t>
      </w:r>
      <w:proofErr w:type="spellStart"/>
      <w:r w:rsidR="007A6756">
        <w:t>suport</w:t>
      </w:r>
      <w:proofErr w:type="spellEnd"/>
      <w:r w:rsidR="007A6756">
        <w:t xml:space="preserve"> in </w:t>
      </w:r>
      <w:proofErr w:type="spellStart"/>
      <w:r w:rsidR="007A6756">
        <w:t>acesta</w:t>
      </w:r>
      <w:proofErr w:type="spellEnd"/>
      <w:r w:rsidR="007A6756">
        <w:t xml:space="preserve"> </w:t>
      </w:r>
      <w:proofErr w:type="spellStart"/>
      <w:r w:rsidR="007A6756">
        <w:t>directie</w:t>
      </w:r>
      <w:proofErr w:type="spellEnd"/>
      <w:r w:rsidR="007A6756">
        <w:t>.</w:t>
      </w:r>
      <w:r w:rsidR="007A6756">
        <w:br/>
      </w:r>
      <w:r>
        <w:t xml:space="preserve">De </w:t>
      </w:r>
      <w:proofErr w:type="spellStart"/>
      <w:r>
        <w:t>asemenea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medicamentelor</w:t>
      </w:r>
      <w:proofErr w:type="spellEnd"/>
      <w:r>
        <w:t xml:space="preserve">, conform </w:t>
      </w:r>
      <w:proofErr w:type="spellStart"/>
      <w:r>
        <w:t>specificatiilor</w:t>
      </w:r>
      <w:proofErr w:type="spellEnd"/>
      <w:r>
        <w:t xml:space="preserve"> </w:t>
      </w:r>
      <w:proofErr w:type="spellStart"/>
      <w:r>
        <w:t>pro</w:t>
      </w:r>
      <w:r w:rsidR="007A6756">
        <w:t>ducatorilor</w:t>
      </w:r>
      <w:proofErr w:type="spellEnd"/>
      <w:r w:rsidR="007A6756">
        <w:t>.</w:t>
      </w:r>
      <w:r w:rsidR="007A6756">
        <w:br/>
      </w:r>
      <w:r>
        <w:br/>
      </w:r>
      <w:r>
        <w:br/>
      </w:r>
      <w:hyperlink r:id="rId18" w:tgtFrame="_blank" w:history="1">
        <w:r>
          <w:rPr>
            <w:b/>
            <w:bCs/>
            <w:noProof/>
            <w:color w:val="336699"/>
            <w:u w:val="single"/>
          </w:rPr>
          <w:drawing>
            <wp:anchor distT="0" distB="0" distL="0" distR="0" simplePos="0" relativeHeight="25166387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0" cy="1381125"/>
              <wp:effectExtent l="0" t="0" r="0" b="9525"/>
              <wp:wrapSquare wrapText="bothSides"/>
              <wp:docPr id="6" name="Picture 6" descr="http://www.pagininoi.ro/0/fisiere/295apa_acida_pentru_frumusete.jpg">
                <a:hlinkClick xmlns:a="http://schemas.openxmlformats.org/drawingml/2006/main" r:id="rId18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pagininoi.ro/0/fisiere/295apa_acida_pentru_frumusete.jpg">
                        <a:hlinkClick r:id="rId18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hyperlink r:id="rId20" w:tgtFrame="_blank" w:history="1">
        <w:r>
          <w:rPr>
            <w:b/>
            <w:bCs/>
            <w:color w:val="0000FF"/>
            <w:u w:val="single"/>
          </w:rPr>
          <w:br/>
        </w:r>
        <w:r>
          <w:rPr>
            <w:rStyle w:val="Hyperlink"/>
            <w:b/>
            <w:bCs/>
          </w:rPr>
          <w:t xml:space="preserve">3. </w:t>
        </w:r>
        <w:proofErr w:type="spellStart"/>
        <w:r>
          <w:rPr>
            <w:rStyle w:val="Hyperlink"/>
            <w:b/>
            <w:bCs/>
          </w:rPr>
          <w:t>Apa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acida</w:t>
        </w:r>
        <w:proofErr w:type="spellEnd"/>
        <w:r>
          <w:rPr>
            <w:rStyle w:val="Hyperlink"/>
            <w:b/>
            <w:bCs/>
          </w:rPr>
          <w:t xml:space="preserve"> </w:t>
        </w:r>
      </w:hyperlink>
      <w:r>
        <w:t>(</w:t>
      </w:r>
      <w:proofErr w:type="spellStart"/>
      <w:r>
        <w:t>apa</w:t>
      </w:r>
      <w:proofErr w:type="spellEnd"/>
      <w:r>
        <w:t xml:space="preserve"> de </w:t>
      </w:r>
      <w:proofErr w:type="spellStart"/>
      <w:r>
        <w:t>frumusete</w:t>
      </w:r>
      <w:proofErr w:type="spellEnd"/>
      <w:r>
        <w:t>, pH 4</w:t>
      </w:r>
      <w:proofErr w:type="gramStart"/>
      <w:r>
        <w:t>,0</w:t>
      </w:r>
      <w:proofErr w:type="gramEnd"/>
      <w:r>
        <w:t xml:space="preserve"> -6,0)</w:t>
      </w:r>
      <w:r>
        <w:br/>
        <w:t xml:space="preserve">Este o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frumusetea</w:t>
      </w:r>
      <w:proofErr w:type="spellEnd"/>
      <w:r>
        <w:t xml:space="preserve"> </w:t>
      </w:r>
      <w:proofErr w:type="spellStart"/>
      <w:r>
        <w:t>pielii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parului</w:t>
      </w:r>
      <w:proofErr w:type="spellEnd"/>
      <w:r>
        <w:t xml:space="preserve"> cu pH 5,5.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pielii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aspect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tanar</w:t>
      </w:r>
      <w:proofErr w:type="spellEnd"/>
      <w:r>
        <w:t xml:space="preserve"> </w:t>
      </w:r>
      <w:proofErr w:type="spellStart"/>
      <w:r>
        <w:t>datorita</w:t>
      </w:r>
      <w:proofErr w:type="spellEnd"/>
      <w:r>
        <w:t xml:space="preserve"> </w:t>
      </w:r>
      <w:proofErr w:type="spellStart"/>
      <w:r>
        <w:t>proprietatilor</w:t>
      </w:r>
      <w:proofErr w:type="spellEnd"/>
      <w:r>
        <w:t xml:space="preserve"> sale </w:t>
      </w:r>
      <w:proofErr w:type="spellStart"/>
      <w:r>
        <w:t>tonice</w:t>
      </w:r>
      <w:proofErr w:type="spellEnd"/>
      <w:r>
        <w:t xml:space="preserve">. </w:t>
      </w:r>
      <w:proofErr w:type="spellStart"/>
      <w:proofErr w:type="gramStart"/>
      <w:r>
        <w:t>Inlocuieste</w:t>
      </w:r>
      <w:proofErr w:type="spellEnd"/>
      <w:r>
        <w:t xml:space="preserve"> cu </w:t>
      </w:r>
      <w:proofErr w:type="spellStart"/>
      <w:r>
        <w:t>succes</w:t>
      </w:r>
      <w:proofErr w:type="spellEnd"/>
      <w:r>
        <w:t xml:space="preserve"> after-shave-</w:t>
      </w:r>
      <w:proofErr w:type="spellStart"/>
      <w:r>
        <w:t>ul</w:t>
      </w:r>
      <w:proofErr w:type="spellEnd"/>
      <w:r>
        <w:t xml:space="preserve"> la </w:t>
      </w:r>
      <w:proofErr w:type="spellStart"/>
      <w:r>
        <w:t>barbati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tonicul</w:t>
      </w:r>
      <w:proofErr w:type="spellEnd"/>
      <w:r>
        <w:t xml:space="preserve"> la </w:t>
      </w:r>
      <w:proofErr w:type="spellStart"/>
      <w:r>
        <w:t>femei</w:t>
      </w:r>
      <w:proofErr w:type="spellEnd"/>
      <w:r>
        <w:t>.</w:t>
      </w:r>
      <w:proofErr w:type="gram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o </w:t>
      </w:r>
      <w:proofErr w:type="spellStart"/>
      <w:r>
        <w:t>piele</w:t>
      </w:r>
      <w:proofErr w:type="spellEnd"/>
      <w:r>
        <w:t xml:space="preserve"> </w:t>
      </w:r>
      <w:proofErr w:type="spellStart"/>
      <w:r>
        <w:t>frumoasa</w:t>
      </w:r>
      <w:proofErr w:type="spellEnd"/>
      <w:r w:rsidR="007A6756">
        <w:t xml:space="preserve"> </w:t>
      </w:r>
      <w:proofErr w:type="spellStart"/>
      <w:r w:rsidR="007A6756">
        <w:t>si</w:t>
      </w:r>
      <w:proofErr w:type="spellEnd"/>
      <w:r w:rsidR="007A6756">
        <w:t xml:space="preserve"> </w:t>
      </w:r>
      <w:proofErr w:type="gramStart"/>
      <w:r w:rsidR="007A6756">
        <w:t>un</w:t>
      </w:r>
      <w:proofErr w:type="gramEnd"/>
      <w:r w:rsidR="007A6756">
        <w:t xml:space="preserve"> par </w:t>
      </w:r>
      <w:proofErr w:type="spellStart"/>
      <w:r w:rsidR="007A6756">
        <w:t>stralucitor</w:t>
      </w:r>
      <w:proofErr w:type="spellEnd"/>
      <w:r w:rsidR="007A6756">
        <w:t>.</w:t>
      </w:r>
      <w:r w:rsidR="007A6756">
        <w:br/>
      </w:r>
      <w:proofErr w:type="gramStart"/>
      <w:r>
        <w:t xml:space="preserve">Se </w:t>
      </w:r>
      <w:proofErr w:type="spellStart"/>
      <w:r>
        <w:t>foloseste</w:t>
      </w:r>
      <w:proofErr w:type="spellEnd"/>
      <w:r>
        <w:t xml:space="preserve"> in </w:t>
      </w:r>
      <w:proofErr w:type="spellStart"/>
      <w:r>
        <w:t>t</w:t>
      </w:r>
      <w:r w:rsidR="007A6756">
        <w:t>erapia</w:t>
      </w:r>
      <w:proofErr w:type="spellEnd"/>
      <w:r w:rsidR="007A6756">
        <w:t xml:space="preserve"> </w:t>
      </w:r>
      <w:proofErr w:type="spellStart"/>
      <w:r w:rsidR="007A6756">
        <w:t>multor</w:t>
      </w:r>
      <w:proofErr w:type="spellEnd"/>
      <w:r w:rsidR="007A6756">
        <w:t xml:space="preserve"> </w:t>
      </w:r>
      <w:proofErr w:type="spellStart"/>
      <w:r w:rsidR="007A6756">
        <w:t>afectiuni</w:t>
      </w:r>
      <w:proofErr w:type="spellEnd"/>
      <w:r w:rsidR="007A6756">
        <w:t>.</w:t>
      </w:r>
      <w:proofErr w:type="gramEnd"/>
      <w:r w:rsidR="007A6756">
        <w:t xml:space="preserve"> </w:t>
      </w:r>
      <w:r>
        <w:br/>
        <w:t>(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apa</w:t>
      </w:r>
      <w:proofErr w:type="spellEnd"/>
      <w:proofErr w:type="gramEnd"/>
      <w:r>
        <w:rPr>
          <w:i/>
          <w:iCs/>
        </w:rPr>
        <w:t xml:space="preserve"> nu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baut</w:t>
      </w:r>
      <w:proofErr w:type="spellEnd"/>
      <w:r>
        <w:t>)</w:t>
      </w:r>
    </w:p>
    <w:p w:rsidR="00B641ED" w:rsidRDefault="00B641ED" w:rsidP="00B641ED">
      <w:pPr>
        <w:spacing w:before="100" w:beforeAutospacing="1" w:after="240" w:line="240" w:lineRule="auto"/>
      </w:pPr>
      <w:r>
        <w:br/>
      </w:r>
      <w:r>
        <w:br/>
      </w:r>
      <w:hyperlink r:id="rId21" w:tgtFrame="_blank" w:history="1">
        <w:r>
          <w:rPr>
            <w:noProof/>
          </w:rPr>
          <w:drawing>
            <wp:anchor distT="0" distB="0" distL="0" distR="0" simplePos="0" relativeHeight="251664896" behindDoc="0" locked="0" layoutInCell="1" allowOverlap="0" wp14:anchorId="0ABCF2BF" wp14:editId="0DB9512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114550" cy="1390650"/>
              <wp:effectExtent l="0" t="0" r="0" b="0"/>
              <wp:wrapSquare wrapText="bothSides"/>
              <wp:docPr id="5" name="Picture 5" descr="http://www.pagininoi.ro/0/fisiere/8122apa_super_acida_dezinfectanta.jpg">
                <a:hlinkClick xmlns:a="http://schemas.openxmlformats.org/drawingml/2006/main" r:id="rId21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pagininoi.ro/0/fisiere/8122apa_super_acida_dezinfectanta.jpg">
                        <a:hlinkClick r:id="rId21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455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hyperlink r:id="rId23" w:tgtFrame="_blank" w:history="1">
        <w:r>
          <w:rPr>
            <w:b/>
            <w:bCs/>
            <w:color w:val="336699"/>
            <w:u w:val="single"/>
          </w:rPr>
          <w:br/>
        </w:r>
        <w:r>
          <w:rPr>
            <w:rStyle w:val="Hyperlink"/>
            <w:b/>
            <w:bCs/>
            <w:color w:val="336699"/>
          </w:rPr>
          <w:t xml:space="preserve">4. </w:t>
        </w:r>
        <w:proofErr w:type="spellStart"/>
        <w:r>
          <w:rPr>
            <w:rStyle w:val="Hyperlink"/>
            <w:b/>
            <w:bCs/>
            <w:color w:val="336699"/>
          </w:rPr>
          <w:t>Apa</w:t>
        </w:r>
        <w:proofErr w:type="spellEnd"/>
        <w:r>
          <w:rPr>
            <w:rStyle w:val="Hyperlink"/>
            <w:b/>
            <w:bCs/>
            <w:color w:val="336699"/>
          </w:rPr>
          <w:t xml:space="preserve"> super </w:t>
        </w:r>
        <w:proofErr w:type="spellStart"/>
        <w:r>
          <w:rPr>
            <w:rStyle w:val="Hyperlink"/>
            <w:b/>
            <w:bCs/>
            <w:color w:val="336699"/>
          </w:rPr>
          <w:t>acida</w:t>
        </w:r>
        <w:proofErr w:type="spellEnd"/>
      </w:hyperlink>
      <w:r>
        <w:t xml:space="preserve"> (</w:t>
      </w:r>
      <w:proofErr w:type="spellStart"/>
      <w:r>
        <w:t>dezinfectant</w:t>
      </w:r>
      <w:proofErr w:type="spellEnd"/>
      <w:r>
        <w:t xml:space="preserve"> natural, pH 2</w:t>
      </w:r>
      <w:proofErr w:type="gramStart"/>
      <w:r>
        <w:t>,5</w:t>
      </w:r>
      <w:proofErr w:type="gramEnd"/>
      <w:r>
        <w:t>)</w:t>
      </w:r>
      <w:r>
        <w:br/>
        <w:t xml:space="preserve">Este o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dezinfectanta</w:t>
      </w:r>
      <w:proofErr w:type="spellEnd"/>
      <w:r>
        <w:t xml:space="preserve">, cu pH 2,5. </w:t>
      </w:r>
      <w:proofErr w:type="spellStart"/>
      <w:r>
        <w:t>Inlocuieste</w:t>
      </w:r>
      <w:proofErr w:type="spellEnd"/>
      <w:r>
        <w:t xml:space="preserve"> </w:t>
      </w:r>
      <w:proofErr w:type="spellStart"/>
      <w:r>
        <w:t>solutiile</w:t>
      </w:r>
      <w:proofErr w:type="spellEnd"/>
      <w:r>
        <w:t xml:space="preserve"> </w:t>
      </w:r>
      <w:proofErr w:type="spellStart"/>
      <w:r>
        <w:t>chimice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le </w:t>
      </w:r>
      <w:proofErr w:type="spellStart"/>
      <w:r>
        <w:t>folosim</w:t>
      </w:r>
      <w:proofErr w:type="spellEnd"/>
      <w:r>
        <w:t xml:space="preserve"> in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bucatarie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dezinfecta</w:t>
      </w:r>
      <w:proofErr w:type="spellEnd"/>
      <w:r>
        <w:t>.</w:t>
      </w:r>
      <w:r>
        <w:br/>
      </w:r>
      <w:r>
        <w:br/>
      </w:r>
      <w:proofErr w:type="gramStart"/>
      <w:r>
        <w:t xml:space="preserve">Se </w:t>
      </w:r>
      <w:proofErr w:type="spellStart"/>
      <w:r>
        <w:t>foloseste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t</w:t>
      </w:r>
      <w:r w:rsidR="007A6756">
        <w:t>erapia</w:t>
      </w:r>
      <w:proofErr w:type="spellEnd"/>
      <w:r w:rsidR="007A6756">
        <w:t xml:space="preserve"> </w:t>
      </w:r>
      <w:proofErr w:type="spellStart"/>
      <w:r w:rsidR="007A6756">
        <w:t>multor</w:t>
      </w:r>
      <w:proofErr w:type="spellEnd"/>
      <w:r w:rsidR="007A6756">
        <w:t xml:space="preserve"> </w:t>
      </w:r>
      <w:proofErr w:type="spellStart"/>
      <w:r w:rsidR="007A6756">
        <w:t>afectiuni</w:t>
      </w:r>
      <w:proofErr w:type="spellEnd"/>
      <w:r w:rsidR="007A6756">
        <w:t>.</w:t>
      </w:r>
      <w:proofErr w:type="gramEnd"/>
      <w:r w:rsidR="007A6756">
        <w:t xml:space="preserve"> </w:t>
      </w:r>
      <w:r>
        <w:br/>
        <w:t>(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apa</w:t>
      </w:r>
      <w:proofErr w:type="spellEnd"/>
      <w:proofErr w:type="gramEnd"/>
      <w:r>
        <w:rPr>
          <w:i/>
          <w:iCs/>
        </w:rPr>
        <w:t xml:space="preserve"> nu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baut</w:t>
      </w:r>
      <w:proofErr w:type="spellEnd"/>
      <w:r>
        <w:t>)</w:t>
      </w:r>
      <w:r>
        <w:br/>
      </w:r>
      <w:r>
        <w:br/>
      </w:r>
      <w:r>
        <w:br/>
      </w:r>
      <w:hyperlink r:id="rId24" w:tgtFrame="_blank" w:history="1">
        <w:r>
          <w:rPr>
            <w:noProof/>
          </w:rPr>
          <w:drawing>
            <wp:anchor distT="0" distB="0" distL="0" distR="0" simplePos="0" relativeHeight="251665920" behindDoc="0" locked="0" layoutInCell="1" allowOverlap="0" wp14:anchorId="196BB8EA" wp14:editId="54A197C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114550" cy="1390650"/>
              <wp:effectExtent l="0" t="0" r="0" b="0"/>
              <wp:wrapSquare wrapText="bothSides"/>
              <wp:docPr id="4" name="Picture 4" descr="http://www.pagininoi.ro/0/fisiere/3580apa_super_alcalina_detergent.jpg">
                <a:hlinkClick xmlns:a="http://schemas.openxmlformats.org/drawingml/2006/main" r:id="rId24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pagininoi.ro/0/fisiere/3580apa_super_alcalina_detergent.jpg">
                        <a:hlinkClick r:id="rId24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455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rPr>
          <w:b/>
          <w:bCs/>
          <w:color w:val="336699"/>
          <w:u w:val="single"/>
        </w:rPr>
        <w:br/>
      </w:r>
      <w:hyperlink r:id="rId26" w:tgtFrame="_blank" w:history="1">
        <w:r>
          <w:rPr>
            <w:rStyle w:val="Hyperlink"/>
            <w:b/>
            <w:bCs/>
          </w:rPr>
          <w:t xml:space="preserve">5. </w:t>
        </w:r>
        <w:proofErr w:type="spellStart"/>
        <w:r>
          <w:rPr>
            <w:rStyle w:val="Hyperlink"/>
            <w:b/>
            <w:bCs/>
          </w:rPr>
          <w:t>Apa</w:t>
        </w:r>
        <w:proofErr w:type="spellEnd"/>
        <w:r>
          <w:rPr>
            <w:rStyle w:val="Hyperlink"/>
            <w:b/>
            <w:bCs/>
          </w:rPr>
          <w:t xml:space="preserve"> super </w:t>
        </w:r>
        <w:proofErr w:type="spellStart"/>
        <w:r>
          <w:rPr>
            <w:rStyle w:val="Hyperlink"/>
            <w:b/>
            <w:bCs/>
          </w:rPr>
          <w:t>alcalina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Kangen</w:t>
        </w:r>
        <w:proofErr w:type="spellEnd"/>
      </w:hyperlink>
      <w:hyperlink r:id="rId27" w:history="1">
        <w:r>
          <w:rPr>
            <w:rStyle w:val="Hyperlink"/>
          </w:rPr>
          <w:t xml:space="preserve"> </w:t>
        </w:r>
      </w:hyperlink>
      <w:r>
        <w:t>(</w:t>
      </w:r>
      <w:proofErr w:type="spellStart"/>
      <w:r>
        <w:t>apa</w:t>
      </w:r>
      <w:proofErr w:type="spellEnd"/>
      <w:r>
        <w:t xml:space="preserve"> detergent, pH 11</w:t>
      </w:r>
      <w:proofErr w:type="gramStart"/>
      <w:r>
        <w:t>,5</w:t>
      </w:r>
      <w:proofErr w:type="gramEnd"/>
      <w:r>
        <w:t>)</w:t>
      </w:r>
      <w:r>
        <w:br/>
        <w:t xml:space="preserve">Este o </w:t>
      </w:r>
      <w:proofErr w:type="spellStart"/>
      <w:r>
        <w:t>apa</w:t>
      </w:r>
      <w:proofErr w:type="spellEnd"/>
      <w:r>
        <w:t xml:space="preserve"> detergent cu pH 11,5. </w:t>
      </w:r>
      <w:proofErr w:type="spellStart"/>
      <w:r>
        <w:t>Innlocuieste</w:t>
      </w:r>
      <w:proofErr w:type="spellEnd"/>
      <w:r>
        <w:t xml:space="preserve"> cu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detergentul</w:t>
      </w:r>
      <w:proofErr w:type="spellEnd"/>
      <w:r>
        <w:t xml:space="preserve"> de </w:t>
      </w:r>
      <w:proofErr w:type="spellStart"/>
      <w:r>
        <w:t>rufe</w:t>
      </w:r>
      <w:proofErr w:type="spellEnd"/>
      <w:r>
        <w:t xml:space="preserve">, </w:t>
      </w:r>
      <w:proofErr w:type="spellStart"/>
      <w:r>
        <w:t>solutiile</w:t>
      </w:r>
      <w:proofErr w:type="spellEnd"/>
      <w:r>
        <w:t xml:space="preserve"> de </w:t>
      </w:r>
      <w:proofErr w:type="spellStart"/>
      <w:r>
        <w:t>spalat</w:t>
      </w:r>
      <w:proofErr w:type="spellEnd"/>
      <w:r>
        <w:t xml:space="preserve"> vase, </w:t>
      </w:r>
      <w:proofErr w:type="spellStart"/>
      <w:r>
        <w:t>solutiile</w:t>
      </w:r>
      <w:proofErr w:type="spellEnd"/>
      <w:r>
        <w:t xml:space="preserve"> de </w:t>
      </w:r>
      <w:proofErr w:type="spellStart"/>
      <w:r>
        <w:t>spalat</w:t>
      </w:r>
      <w:proofErr w:type="spellEnd"/>
      <w:r>
        <w:t xml:space="preserve"> </w:t>
      </w:r>
      <w:proofErr w:type="spellStart"/>
      <w:r>
        <w:t>geamuri</w:t>
      </w:r>
      <w:proofErr w:type="spellEnd"/>
      <w:r>
        <w:t xml:space="preserve">, </w:t>
      </w:r>
      <w:proofErr w:type="spellStart"/>
      <w:r>
        <w:t>solutiile</w:t>
      </w:r>
      <w:proofErr w:type="spellEnd"/>
      <w:r>
        <w:t xml:space="preserve"> de </w:t>
      </w:r>
      <w:proofErr w:type="spellStart"/>
      <w:r>
        <w:t>spalat</w:t>
      </w:r>
      <w:proofErr w:type="spellEnd"/>
      <w:r>
        <w:t xml:space="preserve"> </w:t>
      </w:r>
      <w:proofErr w:type="spellStart"/>
      <w:r>
        <w:t>parchetul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7A6756">
        <w:t>gresia</w:t>
      </w:r>
      <w:proofErr w:type="spellEnd"/>
      <w:r w:rsidR="007A6756">
        <w:t xml:space="preserve">, </w:t>
      </w:r>
      <w:proofErr w:type="spellStart"/>
      <w:r w:rsidR="007A6756">
        <w:t>oferind</w:t>
      </w:r>
      <w:proofErr w:type="spellEnd"/>
      <w:r w:rsidR="007A6756">
        <w:t xml:space="preserve"> </w:t>
      </w:r>
      <w:proofErr w:type="spellStart"/>
      <w:r w:rsidR="007A6756">
        <w:t>curatenie</w:t>
      </w:r>
      <w:proofErr w:type="spellEnd"/>
      <w:r w:rsidR="007A6756">
        <w:t xml:space="preserve"> </w:t>
      </w:r>
      <w:proofErr w:type="spellStart"/>
      <w:r w:rsidR="007A6756">
        <w:t>si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luciu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>.</w:t>
      </w:r>
      <w:r>
        <w:br/>
      </w:r>
      <w:r>
        <w:br/>
        <w:t xml:space="preserve">Se </w:t>
      </w:r>
      <w:proofErr w:type="spellStart"/>
      <w:r>
        <w:t>foloseste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spalarea</w:t>
      </w:r>
      <w:proofErr w:type="spellEnd"/>
      <w:r>
        <w:t xml:space="preserve"> </w:t>
      </w:r>
      <w:proofErr w:type="spellStart"/>
      <w:r>
        <w:t>alimentelor</w:t>
      </w:r>
      <w:proofErr w:type="spellEnd"/>
      <w:r>
        <w:t xml:space="preserve"> </w:t>
      </w:r>
      <w:proofErr w:type="spellStart"/>
      <w:proofErr w:type="gramStart"/>
      <w:r>
        <w:t>deoarece</w:t>
      </w:r>
      <w:proofErr w:type="spellEnd"/>
      <w:r w:rsidR="00FB31BA">
        <w:t xml:space="preserve"> </w:t>
      </w:r>
      <w:r>
        <w:t xml:space="preserve"> are</w:t>
      </w:r>
      <w:proofErr w:type="gramEnd"/>
      <w:r>
        <w:t xml:space="preserve"> </w:t>
      </w:r>
      <w:proofErr w:type="spellStart"/>
      <w:r>
        <w:t>proprietatea</w:t>
      </w:r>
      <w:proofErr w:type="spellEnd"/>
      <w:r>
        <w:t xml:space="preserve"> de a </w:t>
      </w:r>
      <w:proofErr w:type="spellStart"/>
      <w:r>
        <w:t>solubiliza</w:t>
      </w:r>
      <w:proofErr w:type="spellEnd"/>
      <w:r>
        <w:t xml:space="preserve"> </w:t>
      </w:r>
      <w:proofErr w:type="spellStart"/>
      <w:r>
        <w:t>uleiurile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deci</w:t>
      </w:r>
      <w:proofErr w:type="spellEnd"/>
      <w:r>
        <w:t xml:space="preserve"> de a </w:t>
      </w:r>
      <w:proofErr w:type="spellStart"/>
      <w:r>
        <w:t>scoate</w:t>
      </w:r>
      <w:proofErr w:type="spellEnd"/>
      <w:r>
        <w:t xml:space="preserve"> </w:t>
      </w:r>
      <w:proofErr w:type="spellStart"/>
      <w:r>
        <w:t>pesticidele</w:t>
      </w:r>
      <w:proofErr w:type="spellEnd"/>
      <w:r>
        <w:t xml:space="preserve">, </w:t>
      </w:r>
      <w:proofErr w:type="spellStart"/>
      <w:r>
        <w:t>ierbicidele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soluti</w:t>
      </w:r>
      <w:r w:rsidR="007A6756">
        <w:t>ile</w:t>
      </w:r>
      <w:proofErr w:type="spellEnd"/>
      <w:r w:rsidR="007A6756">
        <w:t xml:space="preserve"> </w:t>
      </w:r>
      <w:proofErr w:type="spellStart"/>
      <w:r w:rsidR="007A6756">
        <w:t>toxice</w:t>
      </w:r>
      <w:proofErr w:type="spellEnd"/>
      <w:r w:rsidR="007A6756">
        <w:t xml:space="preserve"> din </w:t>
      </w:r>
      <w:proofErr w:type="spellStart"/>
      <w:r w:rsidR="007A6756">
        <w:t>alimente</w:t>
      </w:r>
      <w:proofErr w:type="spellEnd"/>
      <w:r w:rsidR="007A6756">
        <w:t xml:space="preserve">. </w:t>
      </w:r>
      <w:r>
        <w:br/>
        <w:t>(</w:t>
      </w:r>
      <w:proofErr w:type="spellStart"/>
      <w:r>
        <w:rPr>
          <w:i/>
          <w:iCs/>
        </w:rPr>
        <w:t>Aceasta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apa</w:t>
      </w:r>
      <w:proofErr w:type="spellEnd"/>
      <w:proofErr w:type="gramEnd"/>
      <w:r>
        <w:rPr>
          <w:i/>
          <w:iCs/>
        </w:rPr>
        <w:t xml:space="preserve"> nu </w:t>
      </w:r>
      <w:proofErr w:type="spellStart"/>
      <w:r>
        <w:rPr>
          <w:i/>
          <w:iCs/>
        </w:rPr>
        <w:t>este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baut</w:t>
      </w:r>
      <w:proofErr w:type="spellEnd"/>
      <w:r>
        <w:t>)</w:t>
      </w:r>
    </w:p>
    <w:p w:rsidR="007A6756" w:rsidRDefault="007A6756" w:rsidP="00B641ED">
      <w:pPr>
        <w:spacing w:before="100" w:beforeAutospacing="1" w:after="240" w:line="240" w:lineRule="auto"/>
      </w:pPr>
      <w:proofErr w:type="spellStart"/>
      <w:r>
        <w:t>Va</w:t>
      </w:r>
      <w:proofErr w:type="spellEnd"/>
      <w:r>
        <w:t xml:space="preserve"> </w:t>
      </w:r>
      <w:proofErr w:type="spellStart"/>
      <w:proofErr w:type="gramStart"/>
      <w:r>
        <w:t>prezentam</w:t>
      </w:r>
      <w:proofErr w:type="spellEnd"/>
      <w:r>
        <w:t xml:space="preserve">  </w:t>
      </w:r>
      <w:proofErr w:type="spellStart"/>
      <w:r>
        <w:t>adresa</w:t>
      </w:r>
      <w:proofErr w:type="spellEnd"/>
      <w:proofErr w:type="gramEnd"/>
      <w:r>
        <w:t xml:space="preserve">  </w:t>
      </w:r>
      <w:proofErr w:type="spellStart"/>
      <w:r>
        <w:t>si</w:t>
      </w:r>
      <w:proofErr w:type="spellEnd"/>
      <w:r>
        <w:t xml:space="preserve">  </w:t>
      </w:r>
      <w:proofErr w:type="spellStart"/>
      <w:r>
        <w:t>numerele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legate de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tehnologie</w:t>
      </w:r>
      <w:proofErr w:type="spellEnd"/>
      <w:r>
        <w:t xml:space="preserve"> </w:t>
      </w:r>
      <w:proofErr w:type="spellStart"/>
      <w:r>
        <w:t>japoneza</w:t>
      </w:r>
      <w:proofErr w:type="spellEnd"/>
      <w:r>
        <w:t>:</w:t>
      </w:r>
    </w:p>
    <w:p w:rsidR="007A6756" w:rsidRDefault="007A6756" w:rsidP="00B641ED">
      <w:pPr>
        <w:spacing w:before="100" w:beforeAutospacing="1" w:after="240" w:line="240" w:lineRule="auto"/>
      </w:pPr>
      <w:proofErr w:type="spellStart"/>
      <w:r>
        <w:t>Cluj</w:t>
      </w:r>
      <w:proofErr w:type="spellEnd"/>
      <w:r>
        <w:t xml:space="preserve">- </w:t>
      </w:r>
      <w:proofErr w:type="spellStart"/>
      <w:proofErr w:type="gramStart"/>
      <w:r>
        <w:t>Napoca</w:t>
      </w:r>
      <w:proofErr w:type="spellEnd"/>
      <w:r>
        <w:t xml:space="preserve"> </w:t>
      </w:r>
      <w:r w:rsidR="00FB31BA">
        <w:t>,str</w:t>
      </w:r>
      <w:proofErr w:type="gramEnd"/>
      <w:r w:rsidR="00FB31BA">
        <w:t xml:space="preserve">. </w:t>
      </w:r>
      <w:proofErr w:type="spellStart"/>
      <w:r w:rsidR="00FB31BA">
        <w:t>Cotita</w:t>
      </w:r>
      <w:proofErr w:type="spellEnd"/>
      <w:r w:rsidR="00FB31BA">
        <w:t xml:space="preserve"> nr.  </w:t>
      </w:r>
      <w:r w:rsidR="006623AB">
        <w:t>1</w:t>
      </w:r>
      <w:r w:rsidR="00AB71F8">
        <w:t>2/8</w:t>
      </w:r>
      <w:r w:rsidR="00FB31BA">
        <w:t xml:space="preserve"> </w:t>
      </w:r>
      <w:r w:rsidR="00AB71F8">
        <w:t xml:space="preserve">  </w:t>
      </w:r>
    </w:p>
    <w:p w:rsidR="00FB31BA" w:rsidRDefault="00FB31BA" w:rsidP="00B641ED">
      <w:pPr>
        <w:spacing w:before="100" w:beforeAutospacing="1" w:after="240" w:line="240" w:lineRule="auto"/>
      </w:pPr>
      <w:r>
        <w:t>Tel.: 0747575615;  072</w:t>
      </w:r>
      <w:r w:rsidR="00A13E0B">
        <w:t>7</w:t>
      </w:r>
      <w:r w:rsidR="009A5EDA">
        <w:t>500022;  0760608535 .</w:t>
      </w:r>
      <w:bookmarkStart w:id="0" w:name="_GoBack"/>
      <w:bookmarkEnd w:id="0"/>
    </w:p>
    <w:p w:rsidR="00A13E0B" w:rsidRPr="007A6756" w:rsidRDefault="00A13E0B" w:rsidP="00B641ED">
      <w:pPr>
        <w:spacing w:before="100" w:beforeAutospacing="1" w:after="240" w:line="240" w:lineRule="auto"/>
      </w:pPr>
      <w:r>
        <w:t>E-mail:</w:t>
      </w:r>
      <w:r w:rsidR="00C9153B">
        <w:t xml:space="preserve"> tehnologiejaponeza@gmail.com</w:t>
      </w:r>
    </w:p>
    <w:p w:rsidR="00A75DF1" w:rsidRDefault="00A75DF1"/>
    <w:sectPr w:rsidR="00A7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F"/>
    <w:rsid w:val="0033125A"/>
    <w:rsid w:val="00504A4E"/>
    <w:rsid w:val="006623AB"/>
    <w:rsid w:val="00676DAF"/>
    <w:rsid w:val="007A6756"/>
    <w:rsid w:val="007E6B2F"/>
    <w:rsid w:val="009A5EDA"/>
    <w:rsid w:val="009E5B97"/>
    <w:rsid w:val="00A13E0B"/>
    <w:rsid w:val="00A75DF1"/>
    <w:rsid w:val="00AB71F8"/>
    <w:rsid w:val="00B641ED"/>
    <w:rsid w:val="00C9153B"/>
    <w:rsid w:val="00D46D71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4">
    <w:name w:val="style4"/>
    <w:basedOn w:val="Normal"/>
    <w:rsid w:val="009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B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4">
    <w:name w:val="style4"/>
    <w:basedOn w:val="Normal"/>
    <w:rsid w:val="009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B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z.ro/detalii/stiri/producatorii-ar-putea-fi-obligati-sa-treaca-pe-eticheta-nitratii-din-apa-minerala-926949.html" TargetMode="External"/><Relationship Id="rId13" Type="http://schemas.openxmlformats.org/officeDocument/2006/relationships/hyperlink" Target="http://www.pagininoi.ro/apakangen-apavie/pag/ce-este-apa-alcalina-kangen-1406.html" TargetMode="External"/><Relationship Id="rId18" Type="http://schemas.openxmlformats.org/officeDocument/2006/relationships/hyperlink" Target="http://www.pagininoi.ro/apakangen-apavie/pag/ce-este-apa-acida-1408.html" TargetMode="External"/><Relationship Id="rId26" Type="http://schemas.openxmlformats.org/officeDocument/2006/relationships/hyperlink" Target="http://www.pagininoi.ro/apakangen-apavie/pag/apa-super-alcalina-detergent-natural-142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gininoi.ro/apakangen-apavie/pag/apa-super-acida-dezinfectant-natural-1412.html" TargetMode="External"/><Relationship Id="rId7" Type="http://schemas.openxmlformats.org/officeDocument/2006/relationships/hyperlink" Target="http://verticalnews.ro/cancerul-din-apa-plata-lista-cu-valorile-nitratilor-existenti-apa-plata-care-se-vinde-in-romania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://www.pagininoi.ro/apakangen-apavie/pag/apa-plata-pentru-bebelusi-1407.html" TargetMode="External"/><Relationship Id="rId20" Type="http://schemas.openxmlformats.org/officeDocument/2006/relationships/hyperlink" Target="http://www.pagininoi.ro/apakangen-apavie/pag/ce-este-apa-acida-1408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agininoi.ro/apakangen-apavie/pag/ce-este-apa-alcalina-kangen-1406.html" TargetMode="External"/><Relationship Id="rId24" Type="http://schemas.openxmlformats.org/officeDocument/2006/relationships/hyperlink" Target="http://www.pagininoi.ro/apakangen-apavie/pag/apa-super-alcalina-detergent-natural-1423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gininoi.ro/apakangen-apavie/pag/ce-este-apa-alcalina-kangen-1406.html" TargetMode="External"/><Relationship Id="rId23" Type="http://schemas.openxmlformats.org/officeDocument/2006/relationships/hyperlink" Target="http://www.pagininoi.ro/apakangen-apavie/pag/apa-super-acida-dezinfectant-natural-141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agininoi.ro/0/fisiere/7320certificat_medical_enagic.pdf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javascript:nicTemp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flaviu</cp:lastModifiedBy>
  <cp:revision>11</cp:revision>
  <dcterms:created xsi:type="dcterms:W3CDTF">2013-09-26T16:31:00Z</dcterms:created>
  <dcterms:modified xsi:type="dcterms:W3CDTF">2013-11-19T16:14:00Z</dcterms:modified>
</cp:coreProperties>
</file>