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2" w:rsidRPr="004B5702" w:rsidRDefault="004B5702" w:rsidP="004B5702">
      <w:pPr>
        <w:ind w:left="720" w:firstLine="720"/>
        <w:rPr>
          <w:sz w:val="36"/>
          <w:szCs w:val="36"/>
        </w:rPr>
      </w:pPr>
      <w:r w:rsidRPr="004B5702">
        <w:rPr>
          <w:sz w:val="36"/>
          <w:szCs w:val="36"/>
        </w:rPr>
        <w:t>Desfasurarea unei lucrari de beton amprentat</w:t>
      </w:r>
    </w:p>
    <w:p w:rsidR="004B5702" w:rsidRDefault="004B5702" w:rsidP="004B5702">
      <w:pPr>
        <w:ind w:left="1440" w:firstLine="720"/>
      </w:pPr>
    </w:p>
    <w:p w:rsidR="004B5702" w:rsidRPr="004B5702" w:rsidRDefault="004B5702" w:rsidP="004B5702">
      <w:pPr>
        <w:ind w:firstLine="720"/>
        <w:rPr>
          <w:sz w:val="32"/>
          <w:szCs w:val="32"/>
        </w:rPr>
      </w:pPr>
      <w:r w:rsidRPr="004B5702">
        <w:rPr>
          <w:sz w:val="32"/>
          <w:szCs w:val="32"/>
        </w:rPr>
        <w:t>A. Pregatirea suprafetelor initiale.</w:t>
      </w:r>
    </w:p>
    <w:p w:rsidR="004B5702" w:rsidRDefault="004B5702" w:rsidP="004B5702">
      <w:r>
        <w:t>1. Tasarea pamantului existent, aprovizionarea si pregatirea stratului de agreat de stabilizare in grosime de 8-10cm, tasarea acestui strat cu tasatoare mecanice.</w:t>
      </w:r>
    </w:p>
    <w:p w:rsidR="004B5702" w:rsidRDefault="004B5702" w:rsidP="004B5702">
      <w:r>
        <w:t>Pamantul trebuie foarte bine tasat si compactat. Necompactarea acestuia, poate determina miscari necontrolate ulterioare turnari, iar betonul amprentat intarit poate crapa, fisura sau se lasa in anumite zone.</w:t>
      </w:r>
    </w:p>
    <w:p w:rsidR="004B5702" w:rsidRDefault="004B5702" w:rsidP="004B5702">
      <w:r>
        <w:t>Dupa aceasta operatiune, se aseaza un start de agregat(sort de 0-7), care la randul lui trebuie tasat foarte bine cu tasatoare mecanice. Grosimea acestuia variaza in functie de destinatia pavajului, pentru : alei pietonale in medie de cca. 6cm, iar pentru cele auto in medie de cca. 9cm.</w:t>
      </w:r>
    </w:p>
    <w:p w:rsidR="004B5702" w:rsidRDefault="004B5702" w:rsidP="004B5702">
      <w:r>
        <w:t>2. Aprovizionarea si montarea rigolelor de scurgere si a tubulaturii</w:t>
      </w:r>
    </w:p>
    <w:p w:rsidR="004B5702" w:rsidRDefault="004B5702" w:rsidP="004B5702">
      <w:r>
        <w:t>Rigolele si tubulatura se vor monta pe amplasamentul din proiect, la cotele precizate, pentru a asigura o buna scurgere a apelor de pe suprafata caii. În acest scop se va tine cont la montaj ca fata gratarului sa se afle sub nivelul fetei superioare a stratului de beton , iar acesta sa fie realizat cu pante suficiente în zona gratarului, pentru a accelera dirijarea apelor spre acesta.</w:t>
      </w:r>
    </w:p>
    <w:p w:rsidR="004B5702" w:rsidRDefault="004B5702" w:rsidP="004B5702">
      <w:r>
        <w:t>Rigolele si tubulatura vor fi achizitionate anterior pentru a nu exista intarzieri nedorite in cursul desfasurarii lucrarii de pregatire a terenului.</w:t>
      </w:r>
    </w:p>
    <w:p w:rsidR="004B5702" w:rsidRDefault="004B5702" w:rsidP="004B5702">
      <w:r>
        <w:t>3. Aprovizionarea si montarea capacului de canal.</w:t>
      </w:r>
    </w:p>
    <w:p w:rsidR="004B5702" w:rsidRDefault="004B5702" w:rsidP="004B5702">
      <w:r>
        <w:t>Capacele de canale sunt achizitionate din Anglia, de la firma Creative Impression, si au un design deosebit, mascand gurile de scurgere cu un strat de beton amprentat „demontabil”.</w:t>
      </w:r>
    </w:p>
    <w:p w:rsidR="004B5702" w:rsidRDefault="004B5702" w:rsidP="004B5702">
      <w:r>
        <w:t>4. Aprovizionarea si montarea armatur</w:t>
      </w:r>
    </w:p>
    <w:p w:rsidR="004B5702" w:rsidRDefault="004B5702" w:rsidP="004B5702">
      <w:r>
        <w:t xml:space="preserve">Armatura are rolul de a preveni si intari zonele in care exista un teren slab si predispus la miscari. Aceasta se va achizitionata anterior, pentru a nu exista intarzieri nedorite in cursul desfasurarii lucrarii de pregatire a terenului. </w:t>
      </w:r>
    </w:p>
    <w:p w:rsidR="004B5702" w:rsidRDefault="004B5702" w:rsidP="004B5702">
      <w:pPr>
        <w:ind w:firstLine="720"/>
      </w:pPr>
    </w:p>
    <w:p w:rsidR="004B5702" w:rsidRDefault="004B5702" w:rsidP="004B5702">
      <w:pPr>
        <w:ind w:firstLine="720"/>
      </w:pPr>
    </w:p>
    <w:p w:rsidR="004B5702" w:rsidRDefault="004B5702" w:rsidP="004B5702">
      <w:pPr>
        <w:ind w:firstLine="720"/>
      </w:pPr>
    </w:p>
    <w:p w:rsidR="004B5702" w:rsidRDefault="004B5702" w:rsidP="004B5702">
      <w:pPr>
        <w:ind w:firstLine="720"/>
      </w:pPr>
    </w:p>
    <w:p w:rsidR="004B5702" w:rsidRDefault="004B5702" w:rsidP="004B5702">
      <w:pPr>
        <w:ind w:firstLine="720"/>
      </w:pPr>
    </w:p>
    <w:p w:rsidR="004B5702" w:rsidRPr="004B5702" w:rsidRDefault="004B5702" w:rsidP="004B5702">
      <w:pPr>
        <w:ind w:firstLine="720"/>
        <w:rPr>
          <w:sz w:val="32"/>
          <w:szCs w:val="32"/>
        </w:rPr>
      </w:pPr>
      <w:r w:rsidRPr="004B5702">
        <w:rPr>
          <w:sz w:val="32"/>
          <w:szCs w:val="32"/>
        </w:rPr>
        <w:t>B. Pregatirea suprafetelor pentru turnarea betonului.</w:t>
      </w:r>
    </w:p>
    <w:p w:rsidR="004B5702" w:rsidRDefault="004B5702" w:rsidP="004B5702"/>
    <w:p w:rsidR="004B5702" w:rsidRDefault="004B5702" w:rsidP="004B5702">
      <w:r>
        <w:t>1. Stabilirea si trasarea cotelor finale si ale pantelor de scurgere ale pavajului.</w:t>
      </w:r>
    </w:p>
    <w:p w:rsidR="004B5702" w:rsidRDefault="004B5702" w:rsidP="004B5702">
      <w:r>
        <w:t>Operatiune foarte importanta deoarece trasarea necorespnzatoare va duce la stagnarea apei pe suprafata betonului amprentat in loc de o curgere normala catre evacuarea existenta.</w:t>
      </w:r>
    </w:p>
    <w:p w:rsidR="004B5702" w:rsidRDefault="004B5702" w:rsidP="004B5702">
      <w:r>
        <w:t>2. Cofrajarea conturului zonelor ce urmeaza a fi turnate.</w:t>
      </w:r>
    </w:p>
    <w:p w:rsidR="004B5702" w:rsidRDefault="004B5702" w:rsidP="004B5702">
      <w:r>
        <w:t>Se cofrajeaza toata zona, stabilita in pralabil, cu cofraje flexibile si demontabile, acestea putand fi montate in toate formele dorite. In interiorul trasat de cofraje se va turna betonul, intr-o grosime ce va varia in functie de destinatia pavajului, pentru : alei pietonale in cca. 10cm, iar pentru cele auto in cca. 15cm.</w:t>
      </w:r>
    </w:p>
    <w:p w:rsidR="004B5702" w:rsidRDefault="004B5702" w:rsidP="004B5702">
      <w:r>
        <w:t>3. Protejarea cu folie de plastic a suprafetelor adiacente impotriva deteriorarii si murdaririi.</w:t>
      </w:r>
    </w:p>
    <w:p w:rsidR="004B5702" w:rsidRDefault="004B5702" w:rsidP="004B5702">
      <w:r>
        <w:t>Pentru o curatare usoara a santierului dupa finalizarea lucrarii, si pentru a nu exista pete/beton/materiale varsate pe langa zona adiacenta lucrarii, suprafetele trebuie protejate cu folie.</w:t>
      </w:r>
    </w:p>
    <w:p w:rsidR="004B5702" w:rsidRDefault="004B5702" w:rsidP="004B5702">
      <w:r>
        <w:t>4. Acoperirea intregii suprafete de pavat cu folie de plastic protectoare.</w:t>
      </w:r>
    </w:p>
    <w:p w:rsidR="004B5702" w:rsidRDefault="004B5702" w:rsidP="004B5702">
      <w:r>
        <w:t>Pentru evitarea compromiterii suprafetei nou amprentate (ploaie, obiecte nedorite, animale, etc..), pana aceasta se intareste corespunzator, ea trebuie acoperita cu o folie de plastic cu rol protector.</w:t>
      </w:r>
    </w:p>
    <w:p w:rsidR="004B5702" w:rsidRDefault="004B5702" w:rsidP="004B5702">
      <w:r>
        <w:t>5. Cantitatea necesara de beton.</w:t>
      </w:r>
    </w:p>
    <w:p w:rsidR="004B5702" w:rsidRDefault="004B5702" w:rsidP="004B5702">
      <w:r>
        <w:t>Cantitatea necesara de beton se calculeaza in functie de suprafata ce trebuie amprentata si grosimea betonului (in functie de utilizare – alei pietonale sau aut,o etc).</w:t>
      </w:r>
    </w:p>
    <w:p w:rsidR="004B5702" w:rsidRDefault="004B5702" w:rsidP="004B5702">
      <w:r>
        <w:t>Betonul este fabricat dupa o reteta speciala si ne este pus la dispozitie de furnizori ca : Holcim, LaFarge, Carpat Beton. Aceasta reteta de beton, C20/25 (B 350), indeplineste toate conditiile de calitate si rezistenta pentru putea a acorda o garantie maxima lucrarii.</w:t>
      </w:r>
    </w:p>
    <w:p w:rsidR="004B5702" w:rsidRDefault="004B5702" w:rsidP="004B5702">
      <w:r>
        <w:t>6. Transport beton.</w:t>
      </w:r>
    </w:p>
    <w:p w:rsidR="004B5702" w:rsidRDefault="004B5702" w:rsidP="004B5702">
      <w:r>
        <w:t>Transportul betonului se face cu CIFA, ce vine preparat de la statia de betoane dupa o reteta speciala.</w:t>
      </w:r>
    </w:p>
    <w:p w:rsidR="004B5702" w:rsidRDefault="004B5702" w:rsidP="004B5702">
      <w:r>
        <w:t>7. Pompare beton.</w:t>
      </w:r>
    </w:p>
    <w:p w:rsidR="004B5702" w:rsidRDefault="004B5702" w:rsidP="004B5702">
      <w:r>
        <w:t xml:space="preserve">In functie de distanta si inaltimea lucrarii fata de locul in care CIFA nu mai are acces, aceasta fiind metoda cea mai recomantata. </w:t>
      </w:r>
    </w:p>
    <w:p w:rsidR="004B5702" w:rsidRDefault="004B5702" w:rsidP="004B5702"/>
    <w:p w:rsidR="004B5702" w:rsidRDefault="004B5702" w:rsidP="004B5702"/>
    <w:p w:rsidR="004B5702" w:rsidRPr="004B5702" w:rsidRDefault="004B5702" w:rsidP="004B5702">
      <w:pPr>
        <w:ind w:firstLine="720"/>
        <w:rPr>
          <w:sz w:val="32"/>
          <w:szCs w:val="32"/>
        </w:rPr>
      </w:pPr>
      <w:r w:rsidRPr="004B5702">
        <w:rPr>
          <w:sz w:val="32"/>
          <w:szCs w:val="32"/>
        </w:rPr>
        <w:t>C. Testarea betonului, aditivarea, manipularea, turnarea si nivelarea la cota finala a betonului</w:t>
      </w:r>
    </w:p>
    <w:p w:rsidR="004B5702" w:rsidRDefault="004B5702" w:rsidP="004B5702"/>
    <w:p w:rsidR="004B5702" w:rsidRDefault="004B5702" w:rsidP="004B5702">
      <w:r>
        <w:t>1. Aditivarea betonului cu fibra elastica, pentru prevenirea aparitiei fisurilor in procesul de intarire a betonului.</w:t>
      </w:r>
    </w:p>
    <w:p w:rsidR="004B5702" w:rsidRDefault="004B5702" w:rsidP="004B5702">
      <w:r>
        <w:t>Fibrele elastice au rolul de a asigura betonului elasticitate si rezistenta la ciclurile înghet/dezghet evitându-se aparitia fisurilor crescând totodata gradul de impermeabilitate. De asemenea asigura o uscare unifoma si progresiva rezultând astfel o masa compacta de beton, foarte rezistenta.</w:t>
      </w:r>
    </w:p>
    <w:p w:rsidR="004B5702" w:rsidRDefault="004B5702" w:rsidP="004B5702">
      <w:r>
        <w:t>Cele 273 milioane de fibre la un metru cub de beton asigura ranforsarea acestuia atât în interior cît si la exterior, pe margini si la suprafata facându-l foarte rezistent la actiunile factorilor climaterici si a altor agenti externi (acizi, lovituri, abraziuni, etc.).</w:t>
      </w:r>
    </w:p>
    <w:p w:rsidR="004B5702" w:rsidRDefault="004B5702" w:rsidP="004B5702">
      <w:r>
        <w:t>2. Aditivarea betonului cu aditiv antrenor de aer, pentru marirea rezistentei la cicluri inghet/dezghet.</w:t>
      </w:r>
    </w:p>
    <w:p w:rsidR="004B5702" w:rsidRDefault="004B5702" w:rsidP="004B5702">
      <w:r>
        <w:t>Prin adaugarea aditivului in amestecul de beton, acesta are o actiune complexa deoarece pe langa exercitarea functiei sale principale de antrenor de aer (prin inglobarea de microbule de aer stabile in masa betonului), se declanseaza si o dispersie accentuata a particulelor de aditiv in masa cimentului fapt ce determina o crestere substantiala a lucrabilitatii amestecului de beton. Datorita celor doua calitati si anume: de antrenor de aer si reducator de apa,aditivul este recomandat la obtinerea de betoane rezistente la inghet-dezghet si mai ales pentru acele betoane supuse aplicarii sarurilor pentru dezghetare, obtinerea de betoane cu grad de impermeabilitate la apa ridicat</w:t>
      </w:r>
    </w:p>
    <w:p w:rsidR="004B5702" w:rsidRDefault="004B5702" w:rsidP="004B5702">
      <w:r>
        <w:t>3. Manipularea, intinderea si nivelarea betonului.</w:t>
      </w:r>
    </w:p>
    <w:p w:rsidR="004B5702" w:rsidRDefault="004B5702" w:rsidP="004B5702">
      <w:r>
        <w:t xml:space="preserve">Betonul turnat se intinde pentru a crea o suprafata plana si fara denivelari pentru a putea fi amprentata. </w:t>
      </w:r>
    </w:p>
    <w:p w:rsidR="004B5702" w:rsidRDefault="004B5702" w:rsidP="004B5702"/>
    <w:p w:rsidR="004B5702" w:rsidRDefault="004B5702" w:rsidP="004B5702"/>
    <w:p w:rsidR="004B5702" w:rsidRDefault="004B5702" w:rsidP="004B5702"/>
    <w:p w:rsidR="004B5702" w:rsidRDefault="004B5702" w:rsidP="004B5702"/>
    <w:p w:rsidR="004B5702" w:rsidRDefault="004B5702" w:rsidP="004B5702"/>
    <w:p w:rsidR="004B5702" w:rsidRDefault="004B5702" w:rsidP="004B5702"/>
    <w:p w:rsidR="004B5702" w:rsidRDefault="004B5702" w:rsidP="004B5702"/>
    <w:p w:rsidR="004B5702" w:rsidRPr="004B5702" w:rsidRDefault="004B5702" w:rsidP="004B5702">
      <w:pPr>
        <w:ind w:firstLine="720"/>
        <w:rPr>
          <w:sz w:val="32"/>
          <w:szCs w:val="32"/>
        </w:rPr>
      </w:pPr>
      <w:r w:rsidRPr="004B5702">
        <w:rPr>
          <w:sz w:val="32"/>
          <w:szCs w:val="32"/>
        </w:rPr>
        <w:lastRenderedPageBreak/>
        <w:t>D. Realizarea finala a pavajului</w:t>
      </w:r>
    </w:p>
    <w:p w:rsidR="004B5702" w:rsidRDefault="004B5702" w:rsidP="004B5702">
      <w:pPr>
        <w:ind w:firstLine="720"/>
      </w:pPr>
    </w:p>
    <w:p w:rsidR="004B5702" w:rsidRDefault="004B5702" w:rsidP="004B5702">
      <w:pPr>
        <w:pStyle w:val="ListParagraph"/>
        <w:numPr>
          <w:ilvl w:val="0"/>
          <w:numId w:val="1"/>
        </w:numPr>
      </w:pPr>
      <w:r>
        <w:t>Finisarea suprafetelor din beton.</w:t>
      </w:r>
    </w:p>
    <w:p w:rsidR="004B5702" w:rsidRDefault="004B5702" w:rsidP="004B5702">
      <w:r>
        <w:t>Finisara betonului are ca scop..</w:t>
      </w:r>
    </w:p>
    <w:p w:rsidR="004B5702" w:rsidRDefault="004B5702" w:rsidP="004B5702">
      <w:r>
        <w:t>2. Aplicarea a doua straturi de colorant intaritor (intr-un dozaj total de 2.5 kg/mp)</w:t>
      </w:r>
    </w:p>
    <w:p w:rsidR="004B5702" w:rsidRDefault="004B5702" w:rsidP="004B5702">
      <w:r>
        <w:t>Alaturi de fibrele elastice pentru realizarea pavajelor din beton amprentat se folosesc si alte materiale inovatoare cu rol în cresterea durabilitatii si realizarea efectelor estetice:</w:t>
      </w:r>
    </w:p>
    <w:p w:rsidR="004B5702" w:rsidRDefault="004B5702" w:rsidP="004B5702">
      <w:r>
        <w:t>- colorantul întaritor care este aplicat pe suprafata betonului crud si are un dublu rol: acela de a colora betonuldar si de a crea un strat foarte dur rezistent 100% la actiunea UV. In fapt materialul reprezinta o mixtura de ciment, agregate dure, aeditivi si pigmenti stabili UV, acesta fiind disponibil într-o variata gama de culori.</w:t>
      </w:r>
    </w:p>
    <w:p w:rsidR="004B5702" w:rsidRDefault="004B5702" w:rsidP="004B5702">
      <w:r>
        <w:t>3. Finisarea suprafetelor colorate din beton.</w:t>
      </w:r>
    </w:p>
    <w:p w:rsidR="004B5702" w:rsidRDefault="004B5702" w:rsidP="004B5702">
      <w:r>
        <w:t>4. Aplicarea unei pulberi colorate pentru obtinerea efectului de invechire (in cazul betonului amprentat)</w:t>
      </w:r>
    </w:p>
    <w:p w:rsidR="004B5702" w:rsidRDefault="004B5702" w:rsidP="004B5702">
      <w:r>
        <w:t>Decofrantul (praful antilipire) se aplica peste colorantul întaritor si este necesar atât pentru a putea fi aplicate matritele dar si pentru a astabiliza culoarea de baza, având în unele cazuri un efect de învechire al acesteia.</w:t>
      </w:r>
    </w:p>
    <w:p w:rsidR="004B5702" w:rsidRDefault="004B5702" w:rsidP="004B5702">
      <w:r>
        <w:t>5. Amprentarea propriu zisa.</w:t>
      </w:r>
    </w:p>
    <w:p w:rsidR="004B5702" w:rsidRDefault="004B5702" w:rsidP="004B5702">
      <w:r>
        <w:t>Amprentarea are loc cu matrite special concepute pentru a creea diferite forma in betonul brut si a oferii suprafetei finale o forma continua si omogena.</w:t>
      </w:r>
    </w:p>
    <w:p w:rsidR="004B5702" w:rsidRDefault="004B5702" w:rsidP="004B5702">
      <w:r>
        <w:t>6. Spalarea pavajului (se realizeaza la aprox. 48h dupa turnare)</w:t>
      </w:r>
    </w:p>
    <w:p w:rsidR="004B5702" w:rsidRDefault="004B5702" w:rsidP="004B5702">
      <w:r>
        <w:t>Dupa intarire, suprafata se spala cu detergenti speciali, pentru indepartarea tuturor impuritatiilor.</w:t>
      </w:r>
    </w:p>
    <w:p w:rsidR="004B5702" w:rsidRDefault="004B5702" w:rsidP="004B5702">
      <w:r>
        <w:t>7. Taierea si sigilarea rosturilor de dilatare.</w:t>
      </w:r>
    </w:p>
    <w:p w:rsidR="004B5702" w:rsidRDefault="004B5702" w:rsidP="004B5702">
      <w:r>
        <w:t>Se taie rosturile de dilatatie ale betonlui, care se acopera cu rosturi de fund si se sigileaza suprafata lor cu siliconi speciali.</w:t>
      </w:r>
    </w:p>
    <w:p w:rsidR="004B5702" w:rsidRDefault="004B5702" w:rsidP="004B5702">
      <w:r>
        <w:t>8. Aplicarea a doua straturi de rasina acrilica de protectie (protectie patare la uleiuri si acizi, protectie suplimentara apa)</w:t>
      </w:r>
    </w:p>
    <w:p w:rsidR="00BA2A21" w:rsidRDefault="004B5702" w:rsidP="004B5702">
      <w:r>
        <w:t>Lacul acrilic, care se aplica dupa spalarea pavajului din beton amprentat,se transforma dupa uscare într-o pelicula dura, cu rol protector, stabila la actiunile UV si la infiltratiile de apa.</w:t>
      </w:r>
    </w:p>
    <w:sectPr w:rsidR="00BA2A21" w:rsidSect="00BA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6F76"/>
    <w:multiLevelType w:val="hybridMultilevel"/>
    <w:tmpl w:val="9100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5702"/>
    <w:rsid w:val="004B5702"/>
    <w:rsid w:val="00BA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</dc:creator>
  <cp:keywords/>
  <dc:description/>
  <cp:lastModifiedBy>sandu</cp:lastModifiedBy>
  <cp:revision>1</cp:revision>
  <dcterms:created xsi:type="dcterms:W3CDTF">2010-05-19T09:44:00Z</dcterms:created>
  <dcterms:modified xsi:type="dcterms:W3CDTF">2010-05-19T09:55:00Z</dcterms:modified>
</cp:coreProperties>
</file>