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FF" w:rsidRDefault="0006244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Uscător aerodinamic</w:t>
      </w:r>
    </w:p>
    <w:p w:rsidR="00062441" w:rsidRDefault="009B2B5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60720" cy="2636520"/>
            <wp:effectExtent l="19050" t="0" r="0" b="0"/>
            <wp:docPr id="1" name="Imagine 0" descr="IMG_20171118_213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18_21380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41" w:rsidRDefault="00062441">
      <w:pPr>
        <w:rPr>
          <w:sz w:val="36"/>
          <w:szCs w:val="36"/>
        </w:rPr>
      </w:pPr>
      <w:r>
        <w:rPr>
          <w:sz w:val="36"/>
          <w:szCs w:val="36"/>
        </w:rPr>
        <w:t xml:space="preserve">  Materialele care se pot usca:</w:t>
      </w:r>
    </w:p>
    <w:p w:rsidR="00062441" w:rsidRDefault="00062441">
      <w:pPr>
        <w:rPr>
          <w:sz w:val="36"/>
          <w:szCs w:val="36"/>
        </w:rPr>
      </w:pPr>
      <w:r>
        <w:rPr>
          <w:sz w:val="36"/>
          <w:szCs w:val="36"/>
        </w:rPr>
        <w:t>- rumeguș sau paie  avînd un diametru mai mic de 3mm și o lungime mai mică de 5mm.</w:t>
      </w:r>
    </w:p>
    <w:p w:rsidR="00062441" w:rsidRDefault="00062441">
      <w:pPr>
        <w:rPr>
          <w:sz w:val="36"/>
          <w:szCs w:val="36"/>
        </w:rPr>
      </w:pPr>
      <w:r>
        <w:rPr>
          <w:sz w:val="36"/>
          <w:szCs w:val="36"/>
        </w:rPr>
        <w:t xml:space="preserve">  Capacitate de procesare: </w:t>
      </w:r>
    </w:p>
    <w:p w:rsidR="00062441" w:rsidRDefault="00062441" w:rsidP="00062441">
      <w:pPr>
        <w:rPr>
          <w:sz w:val="36"/>
          <w:szCs w:val="36"/>
        </w:rPr>
      </w:pPr>
      <w:r>
        <w:rPr>
          <w:sz w:val="36"/>
          <w:szCs w:val="36"/>
        </w:rPr>
        <w:t>-la tempe</w:t>
      </w:r>
      <w:r w:rsidR="009A6D7F">
        <w:rPr>
          <w:sz w:val="36"/>
          <w:szCs w:val="36"/>
        </w:rPr>
        <w:t>ratura standard de uscare de 200</w:t>
      </w:r>
      <w:r>
        <w:rPr>
          <w:sz w:val="36"/>
          <w:szCs w:val="36"/>
        </w:rPr>
        <w:t>*Celsius se usucă rumegușul/ paiele cu o umiditate de 35% la 10% într-un singur proces.</w:t>
      </w:r>
    </w:p>
    <w:p w:rsidR="00062441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 xml:space="preserve">  În funcț</w:t>
      </w:r>
      <w:r w:rsidR="00062441">
        <w:rPr>
          <w:sz w:val="36"/>
          <w:szCs w:val="36"/>
        </w:rPr>
        <w:t>ie de umiditatea materialului de</w:t>
      </w:r>
      <w:r>
        <w:rPr>
          <w:sz w:val="36"/>
          <w:szCs w:val="36"/>
        </w:rPr>
        <w:t xml:space="preserve"> uscat se reglează temperatura de lucru.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 xml:space="preserve">  Energia necesară procesului de uscare: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>-lemne 35kg/h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>-cărbune 20kg/h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 xml:space="preserve">  Operația de uscare: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1.După instalare, porniți exhaustorul și verificați fluxul, direcția și forța de absorbție a aerului.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>2.Verificați etanșeitatea îmbinărilor.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>3.Fixați un sac din material, fără fund la gaura de evacuare a ciclonului.</w:t>
      </w:r>
    </w:p>
    <w:p w:rsidR="001B0EE7" w:rsidRDefault="001B0EE7" w:rsidP="00062441">
      <w:pPr>
        <w:rPr>
          <w:sz w:val="36"/>
          <w:szCs w:val="36"/>
        </w:rPr>
      </w:pPr>
      <w:r>
        <w:rPr>
          <w:sz w:val="36"/>
          <w:szCs w:val="36"/>
        </w:rPr>
        <w:t>4.Faceți focul și porniți exaustorul. Cînd temperatura ajunge la 180*C umpleți gaura de admisie a uscătorului cu material</w:t>
      </w:r>
      <w:r w:rsidR="00314404">
        <w:rPr>
          <w:sz w:val="36"/>
          <w:szCs w:val="36"/>
        </w:rPr>
        <w:t xml:space="preserve"> în prealabil sortat de impurități și așchii mai mari de 3-5 mm.</w:t>
      </w:r>
    </w:p>
    <w:tbl>
      <w:tblPr>
        <w:tblStyle w:val="GrilTabel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314404" w:rsidTr="00314404">
        <w:tc>
          <w:tcPr>
            <w:tcW w:w="2322" w:type="dxa"/>
          </w:tcPr>
          <w:p w:rsidR="00314404" w:rsidRDefault="00314404" w:rsidP="00062441">
            <w:pPr>
              <w:rPr>
                <w:sz w:val="36"/>
                <w:szCs w:val="36"/>
              </w:rPr>
            </w:pPr>
          </w:p>
        </w:tc>
        <w:tc>
          <w:tcPr>
            <w:tcW w:w="2322" w:type="dxa"/>
          </w:tcPr>
          <w:p w:rsidR="00314404" w:rsidRDefault="00314404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UA 160</w:t>
            </w:r>
          </w:p>
        </w:tc>
        <w:tc>
          <w:tcPr>
            <w:tcW w:w="2322" w:type="dxa"/>
          </w:tcPr>
          <w:p w:rsidR="00314404" w:rsidRDefault="00314404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UA 220</w:t>
            </w:r>
          </w:p>
        </w:tc>
        <w:tc>
          <w:tcPr>
            <w:tcW w:w="2322" w:type="dxa"/>
          </w:tcPr>
          <w:p w:rsidR="00314404" w:rsidRDefault="00314404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UA 320</w:t>
            </w:r>
          </w:p>
        </w:tc>
      </w:tr>
      <w:tr w:rsidR="00314404" w:rsidTr="00314404">
        <w:tc>
          <w:tcPr>
            <w:tcW w:w="2322" w:type="dxa"/>
          </w:tcPr>
          <w:p w:rsidR="00314404" w:rsidRPr="00314404" w:rsidRDefault="00314404" w:rsidP="00062441">
            <w:pPr>
              <w:rPr>
                <w:sz w:val="24"/>
                <w:szCs w:val="24"/>
              </w:rPr>
            </w:pPr>
            <w:r w:rsidRPr="00314404">
              <w:rPr>
                <w:sz w:val="24"/>
                <w:szCs w:val="24"/>
              </w:rPr>
              <w:t>Productivitate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150-250 kg/h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200-300 kg/h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350-550kg/h</w:t>
            </w:r>
          </w:p>
        </w:tc>
      </w:tr>
      <w:tr w:rsidR="00314404" w:rsidTr="00314404">
        <w:tc>
          <w:tcPr>
            <w:tcW w:w="2322" w:type="dxa"/>
          </w:tcPr>
          <w:p w:rsidR="00314404" w:rsidRPr="00314404" w:rsidRDefault="00314404" w:rsidP="0006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exhaustor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 kw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 kw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6.5 kw</w:t>
            </w:r>
          </w:p>
        </w:tc>
      </w:tr>
      <w:tr w:rsidR="00314404" w:rsidTr="00314404">
        <w:tc>
          <w:tcPr>
            <w:tcW w:w="2322" w:type="dxa"/>
          </w:tcPr>
          <w:p w:rsidR="00314404" w:rsidRPr="00314404" w:rsidRDefault="00314404" w:rsidP="0006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 de aer la exha</w:t>
            </w:r>
            <w:r w:rsidR="00E7611A">
              <w:rPr>
                <w:sz w:val="24"/>
                <w:szCs w:val="24"/>
              </w:rPr>
              <w:t>ustor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A5C70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600 mc/h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BA5C70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990 mc/h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BA5C70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200 mc/h</w:t>
            </w:r>
          </w:p>
        </w:tc>
      </w:tr>
      <w:tr w:rsidR="00314404" w:rsidTr="00314404">
        <w:tc>
          <w:tcPr>
            <w:tcW w:w="2322" w:type="dxa"/>
          </w:tcPr>
          <w:p w:rsidR="00314404" w:rsidRPr="00E7611A" w:rsidRDefault="00E7611A" w:rsidP="0006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Diametru sistem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160/320 mm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220/440 mm</w:t>
            </w:r>
          </w:p>
        </w:tc>
        <w:tc>
          <w:tcPr>
            <w:tcW w:w="2322" w:type="dxa"/>
          </w:tcPr>
          <w:p w:rsidR="00314404" w:rsidRDefault="00BA5C70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8A0B45">
              <w:rPr>
                <w:sz w:val="36"/>
                <w:szCs w:val="36"/>
              </w:rPr>
              <w:t>8</w:t>
            </w:r>
            <w:r w:rsidR="003C6365">
              <w:rPr>
                <w:sz w:val="36"/>
                <w:szCs w:val="36"/>
              </w:rPr>
              <w:t>0/56</w:t>
            </w:r>
            <w:r>
              <w:rPr>
                <w:sz w:val="36"/>
                <w:szCs w:val="36"/>
              </w:rPr>
              <w:t>0 mm</w:t>
            </w:r>
          </w:p>
        </w:tc>
      </w:tr>
      <w:tr w:rsidR="00314404" w:rsidTr="00314404">
        <w:tc>
          <w:tcPr>
            <w:tcW w:w="2322" w:type="dxa"/>
          </w:tcPr>
          <w:p w:rsidR="00314404" w:rsidRPr="00E7611A" w:rsidRDefault="00E7611A" w:rsidP="0006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Diametru rumeguș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3-5 mm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3-5 mm</w:t>
            </w:r>
          </w:p>
        </w:tc>
        <w:tc>
          <w:tcPr>
            <w:tcW w:w="2322" w:type="dxa"/>
          </w:tcPr>
          <w:p w:rsidR="00314404" w:rsidRDefault="00BA5C70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3-5 mm</w:t>
            </w:r>
          </w:p>
        </w:tc>
      </w:tr>
      <w:tr w:rsidR="00314404" w:rsidTr="00314404">
        <w:tc>
          <w:tcPr>
            <w:tcW w:w="2322" w:type="dxa"/>
          </w:tcPr>
          <w:p w:rsidR="00314404" w:rsidRPr="00E7611A" w:rsidRDefault="00E7611A" w:rsidP="0006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Umiditate rumeguș la intrare max.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35%</w:t>
            </w:r>
          </w:p>
        </w:tc>
        <w:tc>
          <w:tcPr>
            <w:tcW w:w="2322" w:type="dxa"/>
          </w:tcPr>
          <w:p w:rsidR="00314404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35%</w:t>
            </w:r>
          </w:p>
        </w:tc>
        <w:tc>
          <w:tcPr>
            <w:tcW w:w="2322" w:type="dxa"/>
          </w:tcPr>
          <w:p w:rsidR="00314404" w:rsidRDefault="00BA5C70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35%</w:t>
            </w:r>
          </w:p>
        </w:tc>
      </w:tr>
      <w:tr w:rsidR="00314404" w:rsidTr="00314404">
        <w:tc>
          <w:tcPr>
            <w:tcW w:w="2322" w:type="dxa"/>
          </w:tcPr>
          <w:p w:rsidR="00314404" w:rsidRPr="00E7611A" w:rsidRDefault="00E7611A" w:rsidP="0006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Temperatură aer la intrare</w:t>
            </w:r>
          </w:p>
        </w:tc>
        <w:tc>
          <w:tcPr>
            <w:tcW w:w="2322" w:type="dxa"/>
          </w:tcPr>
          <w:p w:rsidR="00314404" w:rsidRDefault="009A6D7F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200-3</w:t>
            </w:r>
            <w:r w:rsidR="00E7611A">
              <w:rPr>
                <w:sz w:val="36"/>
                <w:szCs w:val="36"/>
              </w:rPr>
              <w:t>50*C</w:t>
            </w:r>
          </w:p>
        </w:tc>
        <w:tc>
          <w:tcPr>
            <w:tcW w:w="2322" w:type="dxa"/>
          </w:tcPr>
          <w:p w:rsidR="00314404" w:rsidRDefault="009A6D7F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200-3</w:t>
            </w:r>
            <w:r w:rsidR="00E7611A">
              <w:rPr>
                <w:sz w:val="36"/>
                <w:szCs w:val="36"/>
              </w:rPr>
              <w:t>50*C</w:t>
            </w:r>
          </w:p>
        </w:tc>
        <w:tc>
          <w:tcPr>
            <w:tcW w:w="2322" w:type="dxa"/>
          </w:tcPr>
          <w:p w:rsidR="00314404" w:rsidRDefault="009A6D7F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200-3</w:t>
            </w:r>
            <w:r w:rsidR="00BA5C70">
              <w:rPr>
                <w:sz w:val="36"/>
                <w:szCs w:val="36"/>
              </w:rPr>
              <w:t>50*C</w:t>
            </w:r>
          </w:p>
        </w:tc>
      </w:tr>
      <w:tr w:rsidR="00E7611A" w:rsidTr="00314404">
        <w:tc>
          <w:tcPr>
            <w:tcW w:w="2322" w:type="dxa"/>
          </w:tcPr>
          <w:p w:rsidR="00E7611A" w:rsidRPr="00E7611A" w:rsidRDefault="00E7611A" w:rsidP="00062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Preț</w:t>
            </w:r>
          </w:p>
        </w:tc>
        <w:tc>
          <w:tcPr>
            <w:tcW w:w="2322" w:type="dxa"/>
          </w:tcPr>
          <w:p w:rsidR="00E7611A" w:rsidRDefault="00CD5068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3.000</w:t>
            </w:r>
            <w:r w:rsidR="00E7611A">
              <w:rPr>
                <w:sz w:val="36"/>
                <w:szCs w:val="36"/>
              </w:rPr>
              <w:t xml:space="preserve"> E+ TVA</w:t>
            </w:r>
          </w:p>
        </w:tc>
        <w:tc>
          <w:tcPr>
            <w:tcW w:w="2322" w:type="dxa"/>
          </w:tcPr>
          <w:p w:rsidR="00E7611A" w:rsidRDefault="00E7611A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BA5C70">
              <w:rPr>
                <w:sz w:val="36"/>
                <w:szCs w:val="36"/>
              </w:rPr>
              <w:t>.</w:t>
            </w:r>
            <w:r w:rsidR="00CD5068">
              <w:rPr>
                <w:sz w:val="36"/>
                <w:szCs w:val="36"/>
              </w:rPr>
              <w:t>500</w:t>
            </w:r>
            <w:r>
              <w:rPr>
                <w:sz w:val="36"/>
                <w:szCs w:val="36"/>
              </w:rPr>
              <w:t xml:space="preserve"> E+ TVA</w:t>
            </w:r>
          </w:p>
        </w:tc>
        <w:tc>
          <w:tcPr>
            <w:tcW w:w="2322" w:type="dxa"/>
          </w:tcPr>
          <w:p w:rsidR="00E7611A" w:rsidRDefault="009A6D7F" w:rsidP="0006244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4.7</w:t>
            </w:r>
            <w:r w:rsidR="00BA5C70">
              <w:rPr>
                <w:sz w:val="36"/>
                <w:szCs w:val="36"/>
              </w:rPr>
              <w:t>31 E+ TVA</w:t>
            </w:r>
          </w:p>
        </w:tc>
      </w:tr>
    </w:tbl>
    <w:p w:rsidR="00314404" w:rsidRDefault="00314404" w:rsidP="00062441">
      <w:pPr>
        <w:rPr>
          <w:sz w:val="36"/>
          <w:szCs w:val="36"/>
        </w:rPr>
      </w:pPr>
    </w:p>
    <w:p w:rsidR="00314404" w:rsidRDefault="00314404" w:rsidP="00062441">
      <w:pPr>
        <w:rPr>
          <w:sz w:val="36"/>
          <w:szCs w:val="36"/>
        </w:rPr>
      </w:pPr>
      <w:r>
        <w:rPr>
          <w:sz w:val="36"/>
          <w:szCs w:val="36"/>
        </w:rPr>
        <w:t>NOTĂ:</w:t>
      </w:r>
    </w:p>
    <w:p w:rsidR="00314404" w:rsidRDefault="00314404" w:rsidP="00062441">
      <w:pPr>
        <w:rPr>
          <w:sz w:val="36"/>
          <w:szCs w:val="36"/>
        </w:rPr>
      </w:pPr>
      <w:r>
        <w:rPr>
          <w:sz w:val="36"/>
          <w:szCs w:val="36"/>
        </w:rPr>
        <w:t xml:space="preserve">  Exhaustorul nu se instalează în încăperi închise.</w:t>
      </w:r>
    </w:p>
    <w:p w:rsidR="00314404" w:rsidRDefault="00314404" w:rsidP="00062441">
      <w:pPr>
        <w:rPr>
          <w:sz w:val="36"/>
          <w:szCs w:val="36"/>
        </w:rPr>
      </w:pPr>
      <w:r>
        <w:rPr>
          <w:sz w:val="36"/>
          <w:szCs w:val="36"/>
        </w:rPr>
        <w:t xml:space="preserve">  Coșul de fum a uscătorului</w:t>
      </w:r>
      <w:r w:rsidR="004E3A82">
        <w:rPr>
          <w:sz w:val="36"/>
          <w:szCs w:val="36"/>
        </w:rPr>
        <w:t xml:space="preserve"> </w:t>
      </w:r>
      <w:r>
        <w:rPr>
          <w:sz w:val="36"/>
          <w:szCs w:val="36"/>
        </w:rPr>
        <w:t>trebuie să fie cu 1 m mai înalt decît acoperișul spațiului</w:t>
      </w:r>
      <w:r w:rsidR="004E3A82">
        <w:rPr>
          <w:sz w:val="36"/>
          <w:szCs w:val="36"/>
        </w:rPr>
        <w:t>.</w:t>
      </w:r>
    </w:p>
    <w:p w:rsidR="00062441" w:rsidRPr="00062441" w:rsidRDefault="00062441" w:rsidP="00062441">
      <w:pPr>
        <w:rPr>
          <w:sz w:val="36"/>
          <w:szCs w:val="36"/>
        </w:rPr>
      </w:pPr>
    </w:p>
    <w:sectPr w:rsidR="00062441" w:rsidRPr="00062441" w:rsidSect="004E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4C2A"/>
    <w:multiLevelType w:val="hybridMultilevel"/>
    <w:tmpl w:val="736A0B9C"/>
    <w:lvl w:ilvl="0" w:tplc="D16474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62441"/>
    <w:rsid w:val="00062441"/>
    <w:rsid w:val="000B7388"/>
    <w:rsid w:val="001B0EE7"/>
    <w:rsid w:val="00314404"/>
    <w:rsid w:val="003C6365"/>
    <w:rsid w:val="004E32FF"/>
    <w:rsid w:val="004E3A82"/>
    <w:rsid w:val="00563DFB"/>
    <w:rsid w:val="008A0B45"/>
    <w:rsid w:val="009A6D7F"/>
    <w:rsid w:val="009B2B5B"/>
    <w:rsid w:val="00BA5C70"/>
    <w:rsid w:val="00CD5068"/>
    <w:rsid w:val="00D04504"/>
    <w:rsid w:val="00E70F9D"/>
    <w:rsid w:val="00E7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F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62441"/>
    <w:pPr>
      <w:ind w:left="720"/>
      <w:contextualSpacing/>
    </w:pPr>
  </w:style>
  <w:style w:type="table" w:styleId="GrilTabel">
    <w:name w:val="Table Grid"/>
    <w:basedOn w:val="TabelNormal"/>
    <w:uiPriority w:val="59"/>
    <w:rsid w:val="00314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B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2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13</cp:revision>
  <cp:lastPrinted>2018-01-30T18:39:00Z</cp:lastPrinted>
  <dcterms:created xsi:type="dcterms:W3CDTF">2017-11-18T18:52:00Z</dcterms:created>
  <dcterms:modified xsi:type="dcterms:W3CDTF">2018-03-13T18:30:00Z</dcterms:modified>
</cp:coreProperties>
</file>