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58" w:rsidRDefault="00271F58" w:rsidP="00271F58">
      <w:proofErr w:type="spellStart"/>
      <w:r w:rsidRPr="00271F58">
        <w:t>Prelungitor</w:t>
      </w:r>
      <w:proofErr w:type="spellEnd"/>
      <w:r w:rsidRPr="00271F58">
        <w:t xml:space="preserve"> 220V </w:t>
      </w:r>
      <w:proofErr w:type="spellStart"/>
      <w:r w:rsidRPr="00271F58">
        <w:t>Triplu</w:t>
      </w:r>
      <w:proofErr w:type="spellEnd"/>
      <w:r w:rsidRPr="00271F58">
        <w:t xml:space="preserve"> cu </w:t>
      </w:r>
      <w:proofErr w:type="spellStart"/>
      <w:r w:rsidRPr="00271F58">
        <w:t>Microfon</w:t>
      </w:r>
      <w:proofErr w:type="spellEnd"/>
      <w:r w:rsidRPr="00271F58">
        <w:t xml:space="preserve"> </w:t>
      </w:r>
      <w:proofErr w:type="spellStart"/>
      <w:r w:rsidRPr="00271F58">
        <w:t>Spion</w:t>
      </w:r>
      <w:proofErr w:type="spellEnd"/>
      <w:r w:rsidRPr="00271F58">
        <w:t xml:space="preserve"> GSM - </w:t>
      </w:r>
      <w:proofErr w:type="spellStart"/>
      <w:r w:rsidRPr="00271F58">
        <w:t>Activare</w:t>
      </w:r>
      <w:proofErr w:type="spellEnd"/>
      <w:r w:rsidRPr="00271F58">
        <w:t xml:space="preserve"> </w:t>
      </w:r>
      <w:proofErr w:type="spellStart"/>
      <w:r w:rsidRPr="00271F58">
        <w:t>Vocala</w:t>
      </w:r>
      <w:proofErr w:type="spellEnd"/>
      <w:r w:rsidRPr="00271F58">
        <w:t xml:space="preserve"> [MI2]</w:t>
      </w:r>
    </w:p>
    <w:p w:rsidR="00271F58" w:rsidRDefault="00271F58" w:rsidP="00271F58"/>
    <w:p w:rsidR="00271F58" w:rsidRPr="00271F58" w:rsidRDefault="00271F58" w:rsidP="00271F58">
      <w:pPr>
        <w:shd w:val="clear" w:color="auto" w:fill="FFFFFF"/>
        <w:spacing w:before="150" w:after="300" w:line="240" w:lineRule="auto"/>
        <w:outlineLvl w:val="2"/>
        <w:rPr>
          <w:rFonts w:ascii="Arial" w:eastAsia="Times New Roman" w:hAnsi="Arial" w:cs="Arial"/>
          <w:color w:val="2F2F2F"/>
          <w:sz w:val="32"/>
          <w:szCs w:val="32"/>
        </w:rPr>
      </w:pPr>
      <w:bookmarkStart w:id="0" w:name="_GoBack"/>
      <w:proofErr w:type="spellStart"/>
      <w:r w:rsidRPr="00271F58">
        <w:rPr>
          <w:rFonts w:ascii="Arial" w:eastAsia="Times New Roman" w:hAnsi="Arial" w:cs="Arial"/>
          <w:color w:val="000000"/>
          <w:sz w:val="32"/>
          <w:szCs w:val="32"/>
        </w:rPr>
        <w:t>Principalele</w:t>
      </w:r>
      <w:proofErr w:type="spellEnd"/>
      <w:r w:rsidRPr="00271F58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271F58">
        <w:rPr>
          <w:rFonts w:ascii="Arial" w:eastAsia="Times New Roman" w:hAnsi="Arial" w:cs="Arial"/>
          <w:color w:val="000000"/>
          <w:sz w:val="32"/>
          <w:szCs w:val="32"/>
        </w:rPr>
        <w:t>avantaje</w:t>
      </w:r>
      <w:proofErr w:type="spellEnd"/>
      <w:r w:rsidRPr="00271F58">
        <w:rPr>
          <w:rFonts w:ascii="Arial" w:eastAsia="Times New Roman" w:hAnsi="Arial" w:cs="Arial"/>
          <w:color w:val="000000"/>
          <w:sz w:val="32"/>
          <w:szCs w:val="32"/>
        </w:rPr>
        <w:t>:</w:t>
      </w:r>
      <w:r w:rsidRPr="00271F58">
        <w:rPr>
          <w:rFonts w:ascii="Arial" w:eastAsia="Times New Roman" w:hAnsi="Arial" w:cs="Arial"/>
          <w:color w:val="2F2F2F"/>
          <w:sz w:val="32"/>
          <w:szCs w:val="32"/>
        </w:rPr>
        <w:br/>
      </w:r>
      <w:r w:rsidRPr="00271F58">
        <w:rPr>
          <w:rFonts w:ascii="Arial" w:eastAsia="Times New Roman" w:hAnsi="Arial" w:cs="Arial"/>
          <w:noProof/>
          <w:color w:val="2F2F2F"/>
          <w:sz w:val="32"/>
          <w:szCs w:val="32"/>
        </w:rPr>
        <w:drawing>
          <wp:inline distT="0" distB="0" distL="0" distR="0">
            <wp:extent cx="326003" cy="326003"/>
            <wp:effectExtent l="0" t="0" r="0" b="0"/>
            <wp:docPr id="16" name="Picture 16" descr="https://www.spioneaza.ro/public/e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ioneaza.ro/public/e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72" cy="33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Arial"/>
          <w:color w:val="000000"/>
          <w:sz w:val="17"/>
          <w:szCs w:val="17"/>
        </w:rPr>
        <w:t> </w:t>
      </w:r>
      <w:proofErr w:type="spellStart"/>
      <w:r w:rsidRPr="00271F58">
        <w:rPr>
          <w:rFonts w:ascii="Verdana" w:eastAsia="Times New Roman" w:hAnsi="Verdana" w:cs="Arial"/>
          <w:color w:val="000000"/>
          <w:sz w:val="17"/>
          <w:szCs w:val="17"/>
        </w:rPr>
        <w:t>Complet</w:t>
      </w:r>
      <w:proofErr w:type="spellEnd"/>
      <w:r w:rsidRPr="00271F58">
        <w:rPr>
          <w:rFonts w:ascii="Verdana" w:eastAsia="Times New Roman" w:hAnsi="Verdana" w:cs="Arial"/>
          <w:color w:val="000000"/>
          <w:sz w:val="17"/>
          <w:szCs w:val="17"/>
        </w:rPr>
        <w:t xml:space="preserve"> functional, </w:t>
      </w:r>
      <w:proofErr w:type="spellStart"/>
      <w:r w:rsidRPr="00271F58">
        <w:rPr>
          <w:rFonts w:ascii="Verdana" w:eastAsia="Times New Roman" w:hAnsi="Verdana" w:cs="Arial"/>
          <w:color w:val="000000"/>
          <w:sz w:val="17"/>
          <w:szCs w:val="17"/>
        </w:rPr>
        <w:t>puteti</w:t>
      </w:r>
      <w:proofErr w:type="spellEnd"/>
      <w:r w:rsidRPr="00271F58">
        <w:rPr>
          <w:rFonts w:ascii="Verdana" w:eastAsia="Times New Roman" w:hAnsi="Verdana" w:cs="Arial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Arial"/>
          <w:color w:val="000000"/>
          <w:sz w:val="17"/>
          <w:szCs w:val="17"/>
        </w:rPr>
        <w:t>alimenta</w:t>
      </w:r>
      <w:proofErr w:type="spellEnd"/>
      <w:r w:rsidRPr="00271F58">
        <w:rPr>
          <w:rFonts w:ascii="Verdana" w:eastAsia="Times New Roman" w:hAnsi="Verdana" w:cs="Arial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Arial"/>
          <w:color w:val="000000"/>
          <w:sz w:val="17"/>
          <w:szCs w:val="17"/>
        </w:rPr>
        <w:t>orice</w:t>
      </w:r>
      <w:proofErr w:type="spellEnd"/>
      <w:r w:rsidRPr="00271F58">
        <w:rPr>
          <w:rFonts w:ascii="Verdana" w:eastAsia="Times New Roman" w:hAnsi="Verdana" w:cs="Arial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Arial"/>
          <w:color w:val="000000"/>
          <w:sz w:val="17"/>
          <w:szCs w:val="17"/>
        </w:rPr>
        <w:t>aparat</w:t>
      </w:r>
      <w:proofErr w:type="spellEnd"/>
      <w:r w:rsidRPr="00271F58">
        <w:rPr>
          <w:rFonts w:ascii="Verdana" w:eastAsia="Times New Roman" w:hAnsi="Verdana" w:cs="Arial"/>
          <w:color w:val="000000"/>
          <w:sz w:val="17"/>
          <w:szCs w:val="17"/>
        </w:rPr>
        <w:t xml:space="preserve"> electric</w:t>
      </w:r>
      <w:r w:rsidRPr="00271F58">
        <w:rPr>
          <w:rFonts w:ascii="Verdana" w:eastAsia="Times New Roman" w:hAnsi="Verdana" w:cs="Arial"/>
          <w:color w:val="000000"/>
          <w:sz w:val="17"/>
          <w:szCs w:val="17"/>
        </w:rPr>
        <w:br/>
      </w:r>
      <w:r w:rsidRPr="00271F58">
        <w:rPr>
          <w:rFonts w:ascii="Arial" w:eastAsia="Times New Roman" w:hAnsi="Arial" w:cs="Arial"/>
          <w:noProof/>
          <w:color w:val="2F2F2F"/>
          <w:sz w:val="32"/>
          <w:szCs w:val="32"/>
        </w:rPr>
        <w:drawing>
          <wp:inline distT="0" distB="0" distL="0" distR="0" wp14:anchorId="6450997A" wp14:editId="031CDC54">
            <wp:extent cx="326003" cy="326003"/>
            <wp:effectExtent l="0" t="0" r="0" b="0"/>
            <wp:docPr id="17" name="Picture 17" descr="https://www.spioneaza.ro/public/e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ioneaza.ro/public/e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72" cy="33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Arial"/>
          <w:color w:val="000000"/>
          <w:sz w:val="17"/>
          <w:szCs w:val="17"/>
        </w:rPr>
        <w:t> </w:t>
      </w:r>
      <w:proofErr w:type="spellStart"/>
      <w:r w:rsidRPr="00271F58">
        <w:rPr>
          <w:rFonts w:ascii="Verdana" w:eastAsia="Times New Roman" w:hAnsi="Verdana" w:cs="Arial"/>
          <w:color w:val="000000"/>
          <w:sz w:val="17"/>
          <w:szCs w:val="17"/>
        </w:rPr>
        <w:t>Modul</w:t>
      </w:r>
      <w:proofErr w:type="spellEnd"/>
      <w:r w:rsidRPr="00271F58">
        <w:rPr>
          <w:rFonts w:ascii="Verdana" w:eastAsia="Times New Roman" w:hAnsi="Verdana" w:cs="Arial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Arial"/>
          <w:color w:val="000000"/>
          <w:sz w:val="17"/>
          <w:szCs w:val="17"/>
        </w:rPr>
        <w:t>profesional</w:t>
      </w:r>
      <w:proofErr w:type="spellEnd"/>
      <w:r w:rsidRPr="00271F58">
        <w:rPr>
          <w:rFonts w:ascii="Verdana" w:eastAsia="Times New Roman" w:hAnsi="Verdana" w:cs="Arial"/>
          <w:color w:val="000000"/>
          <w:sz w:val="17"/>
          <w:szCs w:val="17"/>
        </w:rPr>
        <w:t xml:space="preserve">, </w:t>
      </w:r>
      <w:proofErr w:type="spellStart"/>
      <w:r w:rsidRPr="00271F58">
        <w:rPr>
          <w:rFonts w:ascii="Verdana" w:eastAsia="Times New Roman" w:hAnsi="Verdana" w:cs="Arial"/>
          <w:color w:val="000000"/>
          <w:sz w:val="17"/>
          <w:szCs w:val="17"/>
        </w:rPr>
        <w:t>inalta</w:t>
      </w:r>
      <w:proofErr w:type="spellEnd"/>
      <w:r w:rsidRPr="00271F58">
        <w:rPr>
          <w:rFonts w:ascii="Verdana" w:eastAsia="Times New Roman" w:hAnsi="Verdana" w:cs="Arial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Arial"/>
          <w:color w:val="000000"/>
          <w:sz w:val="17"/>
          <w:szCs w:val="17"/>
        </w:rPr>
        <w:t>calitate</w:t>
      </w:r>
      <w:proofErr w:type="spellEnd"/>
      <w:r w:rsidRPr="00271F58">
        <w:rPr>
          <w:rFonts w:ascii="Verdana" w:eastAsia="Times New Roman" w:hAnsi="Verdana" w:cs="Arial"/>
          <w:color w:val="000000"/>
          <w:sz w:val="17"/>
          <w:szCs w:val="17"/>
        </w:rPr>
        <w:t xml:space="preserve"> audio</w:t>
      </w:r>
      <w:r w:rsidRPr="00271F58">
        <w:rPr>
          <w:rFonts w:ascii="Verdana" w:eastAsia="Times New Roman" w:hAnsi="Verdana" w:cs="Arial"/>
          <w:color w:val="000000"/>
          <w:sz w:val="17"/>
          <w:szCs w:val="17"/>
        </w:rPr>
        <w:br/>
      </w:r>
      <w:r w:rsidRPr="00271F58">
        <w:rPr>
          <w:rFonts w:ascii="Arial" w:eastAsia="Times New Roman" w:hAnsi="Arial" w:cs="Arial"/>
          <w:noProof/>
          <w:color w:val="2F2F2F"/>
          <w:sz w:val="32"/>
          <w:szCs w:val="32"/>
        </w:rPr>
        <w:drawing>
          <wp:inline distT="0" distB="0" distL="0" distR="0" wp14:anchorId="6450997A" wp14:editId="031CDC54">
            <wp:extent cx="326003" cy="326003"/>
            <wp:effectExtent l="0" t="0" r="0" b="0"/>
            <wp:docPr id="18" name="Picture 18" descr="https://www.spioneaza.ro/public/e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ioneaza.ro/public/e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72" cy="33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Arial"/>
          <w:color w:val="000000"/>
          <w:sz w:val="17"/>
          <w:szCs w:val="17"/>
        </w:rPr>
        <w:t> </w:t>
      </w:r>
      <w:proofErr w:type="spellStart"/>
      <w:r w:rsidRPr="00271F58">
        <w:rPr>
          <w:rFonts w:ascii="Verdana" w:eastAsia="Times New Roman" w:hAnsi="Verdana" w:cs="Arial"/>
          <w:color w:val="000000"/>
          <w:sz w:val="17"/>
          <w:szCs w:val="17"/>
        </w:rPr>
        <w:t>Baterie</w:t>
      </w:r>
      <w:proofErr w:type="spellEnd"/>
      <w:r w:rsidRPr="00271F58">
        <w:rPr>
          <w:rFonts w:ascii="Verdana" w:eastAsia="Times New Roman" w:hAnsi="Verdana" w:cs="Arial"/>
          <w:color w:val="000000"/>
          <w:sz w:val="17"/>
          <w:szCs w:val="17"/>
        </w:rPr>
        <w:t xml:space="preserve"> backup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13" name="Picture 13" descr="https://www.spioneaza.ro/public/coddeb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pioneaza.ro/public/coddeba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   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Autentic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SpyLab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, 5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ani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garantie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12" name="Picture 12" descr="https://www.spioneaza.ro/public/cartelas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pioneaza.ro/public/cartelasi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   </w:t>
      </w:r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Cum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functioneaza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prin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gram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GSM ?</w:t>
      </w:r>
      <w:proofErr w:type="gramEnd"/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Desfaceti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capacul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din spate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folosind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o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surubelnita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introduceti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o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cartela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telefonica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cu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numar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, Vodafone/Orange/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Cosmote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(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PrePay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sau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abonament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).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In 10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secunde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la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introducerea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cartelei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dispozitivul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devine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activ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puteti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monitoriza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perimetrul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in care </w:t>
      </w:r>
      <w:proofErr w:type="spellStart"/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amplasat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o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raza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ciruclara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7-10 m.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Nu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trebuie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decat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apelati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numarul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cartelei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din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aparat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, cu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orice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telefon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mobil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11" name="Picture 11" descr="https://www.spioneaza.ro/public/farasu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pioneaza.ro/public/farasun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    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Complet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discret</w:t>
      </w:r>
      <w:proofErr w:type="spellEnd"/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Atunci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cand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apelat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dispozitivul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nu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emite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nici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un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zgomot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!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10" name="Picture 10" descr="https://www.spioneaza.ro/public/au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pioneaza.ro/public/audi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    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Calitate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audio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impecabila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Acest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produs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unic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datorita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ansambulul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electronic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dar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din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cauza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performantelor</w:t>
      </w:r>
      <w:proofErr w:type="spellEnd"/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audio</w:t>
      </w:r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oferite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modulul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GSM AG-PRO cu care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dotat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0" b="2540"/>
            <wp:docPr id="9" name="Picture 9" descr="https://www.spioneaza.ro/public/ste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pioneaza.ro/public/stech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    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Autonomie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nelimitata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+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acumulator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Dispozitivul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functioneaza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nelimitatat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atata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timp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cat </w:t>
      </w:r>
      <w:proofErr w:type="spellStart"/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alimentat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la o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sursa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energie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220V.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Este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dotat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cu o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baterie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interna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300mAh </w:t>
      </w:r>
      <w:proofErr w:type="spellStart"/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ce</w:t>
      </w:r>
      <w:proofErr w:type="spellEnd"/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poate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sustine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microfonul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timp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24h in standby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2h in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ascultare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continua.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8" name="Picture 8" descr="https://www.spioneaza.ro/public/sv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pioneaza.ro/public/svoc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    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Activare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vocala</w:t>
      </w:r>
      <w:proofErr w:type="spellEnd"/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Veti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fi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apelat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automat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atunci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cand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senzorul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voce </w:t>
      </w:r>
      <w:proofErr w:type="spellStart"/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va</w:t>
      </w:r>
      <w:proofErr w:type="spellEnd"/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detecta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un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zgomot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7" name="Picture 7" descr="https://www.spioneaza.ro/public/ant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pioneaza.ro/public/anten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    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Distanta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maxima de la care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puteti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monitoriza</w:t>
      </w:r>
      <w:proofErr w:type="spellEnd"/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Folosind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sistemul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GSM, nu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exista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limita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distanta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!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Puteti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fi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oriunde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chiar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in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afara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tarii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. Este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suficient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aveti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la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indemana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un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telefon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mobil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numarul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cartelei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care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ati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instalat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-o in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prelungiotrul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spion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</w:p>
    <w:p w:rsidR="00271F58" w:rsidRPr="00271F58" w:rsidRDefault="00271F58" w:rsidP="00271F5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F5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888" stroked="f"/>
        </w:pic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noProof/>
          <w:color w:val="CCCCCC"/>
          <w:sz w:val="17"/>
          <w:szCs w:val="17"/>
        </w:rPr>
        <w:drawing>
          <wp:inline distT="0" distB="0" distL="0" distR="0">
            <wp:extent cx="214685" cy="214685"/>
            <wp:effectExtent l="0" t="0" r="0" b="0"/>
            <wp:docPr id="6" name="Picture 6" descr="https://www.spioneaza.ro/image/catalog/Iconite%20Produse/n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pioneaza.ro/image/catalog/Iconite%20Produse/no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34" cy="21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Alegeti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optiunea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"Upgrade NT-GT" (+ 450 lei) -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Inregistrare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pe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card </w:t>
      </w:r>
      <w:proofErr w:type="gram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MicroSD !</w:t>
      </w:r>
      <w:proofErr w:type="gram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(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Pret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final: 845 lei)</w:t>
      </w:r>
      <w:r w:rsidRPr="00271F58">
        <w:rPr>
          <w:rFonts w:ascii="Arial" w:eastAsia="Times New Roman" w:hAnsi="Arial" w:cs="Arial"/>
          <w:color w:val="888888"/>
          <w:sz w:val="18"/>
          <w:szCs w:val="18"/>
        </w:rPr>
        <w:br/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In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cazul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in care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doriti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putem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instala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un</w:t>
      </w:r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modul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cu card MicroSD 16GB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veti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putea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stoca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ceea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ascultati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in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timp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real,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folosind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o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comanda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expediata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prin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SMS.</w:t>
      </w:r>
      <w:r w:rsidRPr="00271F58">
        <w:rPr>
          <w:rFonts w:ascii="Arial" w:eastAsia="Times New Roman" w:hAnsi="Arial" w:cs="Arial"/>
          <w:color w:val="888888"/>
          <w:sz w:val="18"/>
          <w:szCs w:val="18"/>
        </w:rPr>
        <w:br/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271F58" w:rsidRPr="00271F58" w:rsidRDefault="00271F58" w:rsidP="00271F58">
      <w:pPr>
        <w:shd w:val="clear" w:color="auto" w:fill="FFFFFF"/>
        <w:spacing w:before="150" w:after="0" w:line="240" w:lineRule="auto"/>
        <w:outlineLvl w:val="2"/>
        <w:rPr>
          <w:rFonts w:ascii="Verdana" w:eastAsia="Times New Roman" w:hAnsi="Verdana" w:cs="Times New Roman"/>
          <w:color w:val="CCCCCC"/>
          <w:sz w:val="17"/>
          <w:szCs w:val="17"/>
        </w:rPr>
      </w:pPr>
      <w:proofErr w:type="spellStart"/>
      <w:r w:rsidRPr="00271F5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Informatii</w:t>
      </w:r>
      <w:proofErr w:type="spellEnd"/>
      <w:r w:rsidRPr="00271F5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271F5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suplimentare</w:t>
      </w:r>
      <w:proofErr w:type="spellEnd"/>
      <w:r w:rsidRPr="00271F5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271F5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pentru</w:t>
      </w:r>
      <w:proofErr w:type="spellEnd"/>
      <w:r w:rsidRPr="00271F5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upgrade NT-GT: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271F58" w:rsidRPr="00271F58" w:rsidRDefault="00271F58" w:rsidP="00271F58">
      <w:pPr>
        <w:shd w:val="clear" w:color="auto" w:fill="FFFFFF"/>
        <w:spacing w:before="150" w:after="0" w:line="240" w:lineRule="auto"/>
        <w:jc w:val="center"/>
        <w:outlineLvl w:val="0"/>
        <w:rPr>
          <w:rFonts w:ascii="Verdana" w:eastAsia="Times New Roman" w:hAnsi="Verdana" w:cs="Times New Roman"/>
          <w:color w:val="666666"/>
          <w:kern w:val="36"/>
          <w:sz w:val="17"/>
          <w:szCs w:val="17"/>
        </w:rPr>
      </w:pP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71F58">
        <w:rPr>
          <w:rFonts w:ascii="Verdana" w:eastAsia="Times New Roman" w:hAnsi="Verdana" w:cs="Times New Roman"/>
          <w:noProof/>
          <w:color w:val="CCCCCC"/>
          <w:sz w:val="17"/>
          <w:szCs w:val="17"/>
        </w:rPr>
        <w:drawing>
          <wp:inline distT="0" distB="0" distL="0" distR="0">
            <wp:extent cx="206734" cy="206734"/>
            <wp:effectExtent l="0" t="0" r="3175" b="3175"/>
            <wp:docPr id="5" name="Picture 5" descr="https://www.spioneaza.ro/image/catalog/Iconite%20Produse/AMR%20File%20Exten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pioneaza.ro/image/catalog/Iconite%20Produse/AMR%20File%20Extensi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0" cy="21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color w:val="CCCCCC"/>
          <w:sz w:val="17"/>
          <w:szCs w:val="17"/>
        </w:rPr>
        <w:t>    </w:t>
      </w:r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Format audio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Fisierele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audio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sunt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salvate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direct in format *.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amr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pot fi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redate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cu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orice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tip de player.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246490" cy="246490"/>
            <wp:effectExtent l="0" t="0" r="1270" b="1270"/>
            <wp:docPr id="4" name="Picture 4" descr="https://www.spioneaza.ro/image/catalog/Iconite%20Produse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pioneaza.ro/image/catalog/Iconite%20Produse/cloc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" cy="26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   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Timpul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de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inregistrare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Salvand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in format *.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amr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fiind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alimentat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permanent,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capacitatea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stocare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impresionata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: 5000 h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un card MicroSD de 16 GB.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3" name="Picture 3" descr="https://www.spioneaza.ro/public/micp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pioneaza.ro/public/micpc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   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Inalta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calitate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audio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Dispozitivul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dotat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cu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microfon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Shure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capabil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acopere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o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raza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ciruclara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20 m.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71F5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2" name="Picture 2" descr="https://www.spioneaza.ro/image/catalog/Iconite%20Produse/SMS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spioneaza.ro/image/catalog/Iconite%20Produse/SMS-ic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14" cy="30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   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Comandat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prin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SMS</w:t>
      </w:r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br/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Pentru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a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porni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/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opri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o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inregistrare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audio </w:t>
      </w:r>
      <w:proofErr w:type="spellStart"/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necesar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trimiteti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un cod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prin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SMS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catre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dispozitiv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271F58">
        <w:rPr>
          <w:rFonts w:ascii="Verdana" w:eastAsia="Times New Roman" w:hAnsi="Verdana" w:cs="Times New Roman"/>
          <w:color w:val="888888"/>
          <w:sz w:val="17"/>
          <w:szCs w:val="17"/>
        </w:rPr>
        <w:br/>
      </w:r>
      <w:r w:rsidRPr="00271F58">
        <w:rPr>
          <w:rFonts w:ascii="Verdana" w:eastAsia="Times New Roman" w:hAnsi="Verdana" w:cs="Times New Roman"/>
          <w:noProof/>
          <w:color w:val="888888"/>
          <w:sz w:val="17"/>
          <w:szCs w:val="17"/>
        </w:rPr>
        <w:drawing>
          <wp:inline distT="0" distB="0" distL="0" distR="0">
            <wp:extent cx="302150" cy="302150"/>
            <wp:effectExtent l="0" t="0" r="3175" b="3175"/>
            <wp:docPr id="1" name="Picture 1" descr="https://www.spioneaza.ro/image/catalog/Iconite%20Produse/com.cleanmaster.mgu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spioneaza.ro/image/catalog/Iconite%20Produse/com.cleanmaster.mguar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41" cy="31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8">
        <w:rPr>
          <w:rFonts w:ascii="Verdana" w:eastAsia="Times New Roman" w:hAnsi="Verdana" w:cs="Times New Roman"/>
          <w:color w:val="888888"/>
          <w:sz w:val="17"/>
          <w:szCs w:val="17"/>
        </w:rPr>
        <w:t>   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Curatarea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memoriei</w:t>
      </w:r>
      <w:proofErr w:type="spellEnd"/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br/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Cardul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MicroSD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poate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fi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formatat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la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distanta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prin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SMS.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8"/>
          <w:szCs w:val="18"/>
        </w:rPr>
      </w:pPr>
      <w:r w:rsidRPr="00271F58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REZUMAT TEHNIC: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- GSM 900 Hz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sau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1800 </w:t>
      </w:r>
      <w:proofErr w:type="spellStart"/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Mhz</w:t>
      </w:r>
      <w:proofErr w:type="spellEnd"/>
      <w:proofErr w:type="gram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(Orange, Vodafone,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Cosmote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);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-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Lungime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: 19 cm;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-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Latime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: 5 cm;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-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Cablu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: 3 m;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- 3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Sloturi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220 V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functionale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bookmarkEnd w:id="0"/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 xml:space="preserve">-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Modul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GSM AG-PRO Bi-Sound</w:t>
      </w:r>
      <w:proofErr w:type="gram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  <w:proofErr w:type="gramEnd"/>
      <w:r w:rsidRPr="00271F58">
        <w:rPr>
          <w:rFonts w:ascii="Verdana" w:eastAsia="Times New Roman" w:hAnsi="Verdana" w:cs="Times New Roman"/>
          <w:color w:val="FFFFFF"/>
          <w:sz w:val="17"/>
          <w:szCs w:val="17"/>
        </w:rPr>
        <w:br/>
      </w: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- Raza de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monitorizare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: 10 m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circulari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PACHETUL CONTINE: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1 x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Prelungitor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cu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Microfon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GSM </w:t>
      </w:r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1 x Manual de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utilizare</w:t>
      </w:r>
      <w:proofErr w:type="spellEnd"/>
    </w:p>
    <w:p w:rsidR="00271F58" w:rsidRPr="00271F58" w:rsidRDefault="00271F58" w:rsidP="00271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1 x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Cadoul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confidential in </w:t>
      </w:r>
      <w:proofErr w:type="spellStart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>valoare</w:t>
      </w:r>
      <w:proofErr w:type="spellEnd"/>
      <w:r w:rsidRPr="00271F5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100 lei</w:t>
      </w:r>
    </w:p>
    <w:p w:rsidR="00271F58" w:rsidRDefault="00271F58" w:rsidP="00271F58"/>
    <w:p w:rsidR="00271F58" w:rsidRDefault="00271F58" w:rsidP="00271F58"/>
    <w:p w:rsidR="00271F58" w:rsidRPr="00271F58" w:rsidRDefault="00271F58" w:rsidP="00271F58"/>
    <w:p w:rsidR="00821012" w:rsidRDefault="00271F58" w:rsidP="00271F58">
      <w:r w:rsidRPr="00271F58">
        <w:br/>
      </w:r>
    </w:p>
    <w:sectPr w:rsidR="0082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E8"/>
    <w:rsid w:val="00271F58"/>
    <w:rsid w:val="00654CE8"/>
    <w:rsid w:val="008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D4D61-D606-4E1E-87B9-05F76A30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71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F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71F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7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1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 Marian</dc:creator>
  <cp:keywords/>
  <dc:description/>
  <cp:lastModifiedBy>Coman Marian</cp:lastModifiedBy>
  <cp:revision>3</cp:revision>
  <dcterms:created xsi:type="dcterms:W3CDTF">2017-05-08T15:51:00Z</dcterms:created>
  <dcterms:modified xsi:type="dcterms:W3CDTF">2017-05-08T15:57:00Z</dcterms:modified>
</cp:coreProperties>
</file>