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806" w:rsidRDefault="00E85C39" w:rsidP="00015806">
      <w:pPr>
        <w:pStyle w:val="Heading2"/>
        <w:rPr>
          <w:rFonts w:ascii="Arial" w:hAnsi="Arial" w:cs="Arial"/>
          <w:sz w:val="24"/>
          <w:szCs w:val="24"/>
        </w:rPr>
      </w:pPr>
      <w:r>
        <w:rPr>
          <w:rFonts w:ascii="Arial" w:hAnsi="Arial" w:cs="Arial"/>
          <w:noProof/>
          <w:sz w:val="24"/>
          <w:szCs w:val="24"/>
        </w:rPr>
        <w:drawing>
          <wp:inline distT="0" distB="0" distL="0" distR="0">
            <wp:extent cx="2828925" cy="2828925"/>
            <wp:effectExtent l="19050" t="0" r="9525" b="0"/>
            <wp:docPr id="2" name="Picture 1" descr="BEAUTIN COLL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IN COLLAGEN.jpg"/>
                    <pic:cNvPicPr/>
                  </pic:nvPicPr>
                  <pic:blipFill>
                    <a:blip r:embed="rId5" cstate="print"/>
                    <a:stretch>
                      <a:fillRect/>
                    </a:stretch>
                  </pic:blipFill>
                  <pic:spPr>
                    <a:xfrm>
                      <a:off x="0" y="0"/>
                      <a:ext cx="2839876" cy="2839876"/>
                    </a:xfrm>
                    <a:prstGeom prst="rect">
                      <a:avLst/>
                    </a:prstGeom>
                  </pic:spPr>
                </pic:pic>
              </a:graphicData>
            </a:graphic>
          </wp:inline>
        </w:drawing>
      </w:r>
    </w:p>
    <w:p w:rsidR="00015806" w:rsidRDefault="00015806" w:rsidP="00015806">
      <w:pPr>
        <w:pStyle w:val="Heading2"/>
        <w:rPr>
          <w:rFonts w:ascii="Arial" w:hAnsi="Arial" w:cs="Arial"/>
          <w:sz w:val="24"/>
          <w:szCs w:val="24"/>
        </w:rPr>
      </w:pPr>
    </w:p>
    <w:p w:rsidR="00CF5C14" w:rsidRPr="00FD16C1" w:rsidRDefault="00CF5C14" w:rsidP="009D7600">
      <w:pPr>
        <w:pStyle w:val="Heading1"/>
        <w:spacing w:before="0" w:line="240" w:lineRule="auto"/>
        <w:rPr>
          <w:rFonts w:ascii="Arial" w:hAnsi="Arial" w:cs="Arial"/>
          <w:color w:val="auto"/>
          <w:sz w:val="24"/>
          <w:szCs w:val="24"/>
        </w:rPr>
      </w:pPr>
      <w:r w:rsidRPr="00FD16C1">
        <w:rPr>
          <w:rFonts w:ascii="Arial" w:hAnsi="Arial" w:cs="Arial"/>
          <w:color w:val="auto"/>
          <w:sz w:val="24"/>
          <w:szCs w:val="24"/>
        </w:rPr>
        <w:t>B</w:t>
      </w:r>
      <w:r w:rsidR="00E85C39" w:rsidRPr="00FD16C1">
        <w:rPr>
          <w:rFonts w:ascii="Arial" w:hAnsi="Arial" w:cs="Arial"/>
          <w:color w:val="auto"/>
          <w:sz w:val="24"/>
          <w:szCs w:val="24"/>
        </w:rPr>
        <w:t>eautin</w:t>
      </w:r>
      <w:r w:rsidRPr="00FD16C1">
        <w:rPr>
          <w:rFonts w:ascii="Arial" w:hAnsi="Arial" w:cs="Arial"/>
          <w:color w:val="auto"/>
          <w:sz w:val="24"/>
          <w:szCs w:val="24"/>
        </w:rPr>
        <w:t xml:space="preserve"> C</w:t>
      </w:r>
      <w:r w:rsidR="00E85C39" w:rsidRPr="00FD16C1">
        <w:rPr>
          <w:rFonts w:ascii="Arial" w:hAnsi="Arial" w:cs="Arial"/>
          <w:color w:val="auto"/>
          <w:sz w:val="24"/>
          <w:szCs w:val="24"/>
        </w:rPr>
        <w:t>ollagen(sirop</w:t>
      </w:r>
      <w:r w:rsidRPr="00FD16C1">
        <w:rPr>
          <w:rFonts w:ascii="Arial" w:hAnsi="Arial" w:cs="Arial"/>
          <w:color w:val="auto"/>
          <w:sz w:val="24"/>
          <w:szCs w:val="24"/>
        </w:rPr>
        <w:t xml:space="preserve"> 500ml</w:t>
      </w:r>
      <w:r w:rsidR="00E85C39" w:rsidRPr="00FD16C1">
        <w:rPr>
          <w:rFonts w:ascii="Arial" w:hAnsi="Arial" w:cs="Arial"/>
          <w:color w:val="auto"/>
          <w:sz w:val="24"/>
          <w:szCs w:val="24"/>
        </w:rPr>
        <w:t>)</w:t>
      </w:r>
    </w:p>
    <w:p w:rsidR="00AF7B06" w:rsidRDefault="00AF7B06" w:rsidP="009D7600">
      <w:pPr>
        <w:pStyle w:val="NormalWeb"/>
        <w:spacing w:before="0" w:beforeAutospacing="0" w:after="0" w:afterAutospacing="0"/>
        <w:rPr>
          <w:rStyle w:val="Emphasis"/>
          <w:rFonts w:ascii="Arial" w:hAnsi="Arial" w:cs="Arial"/>
        </w:rPr>
      </w:pPr>
    </w:p>
    <w:p w:rsidR="00FE298C" w:rsidRPr="009D7600" w:rsidRDefault="00FE298C" w:rsidP="009D7600">
      <w:pPr>
        <w:pStyle w:val="NormalWeb"/>
        <w:spacing w:before="0" w:beforeAutospacing="0" w:after="0" w:afterAutospacing="0"/>
        <w:rPr>
          <w:rStyle w:val="Emphasis"/>
          <w:rFonts w:ascii="Arial" w:hAnsi="Arial" w:cs="Arial"/>
        </w:rPr>
      </w:pPr>
      <w:r w:rsidRPr="009D7600">
        <w:rPr>
          <w:rStyle w:val="Emphasis"/>
          <w:rFonts w:ascii="Arial" w:hAnsi="Arial" w:cs="Arial"/>
        </w:rPr>
        <w:t>Supliment alimentar</w:t>
      </w:r>
    </w:p>
    <w:p w:rsidR="009D7600" w:rsidRPr="009D7600" w:rsidRDefault="009D7600" w:rsidP="009D7600">
      <w:pPr>
        <w:pStyle w:val="NormalWeb"/>
        <w:spacing w:before="0" w:beforeAutospacing="0" w:after="0" w:afterAutospacing="0"/>
        <w:rPr>
          <w:rFonts w:ascii="Arial" w:hAnsi="Arial" w:cs="Arial"/>
        </w:rPr>
      </w:pPr>
    </w:p>
    <w:p w:rsidR="00E85C39" w:rsidRDefault="00FE298C" w:rsidP="009D7600">
      <w:pPr>
        <w:spacing w:after="0" w:line="240" w:lineRule="auto"/>
        <w:rPr>
          <w:rStyle w:val="Emphasis"/>
          <w:rFonts w:ascii="Arial" w:hAnsi="Arial" w:cs="Arial"/>
          <w:bCs/>
          <w:i w:val="0"/>
          <w:sz w:val="24"/>
          <w:szCs w:val="24"/>
        </w:rPr>
      </w:pPr>
      <w:r w:rsidRPr="009D7600">
        <w:rPr>
          <w:rStyle w:val="Strong"/>
          <w:rFonts w:ascii="Arial" w:hAnsi="Arial" w:cs="Arial"/>
          <w:sz w:val="24"/>
          <w:szCs w:val="24"/>
        </w:rPr>
        <w:t xml:space="preserve">Descriere: </w:t>
      </w:r>
      <w:r w:rsidR="00E85C39" w:rsidRPr="009D7600">
        <w:rPr>
          <w:rStyle w:val="Emphasis"/>
          <w:rFonts w:ascii="Arial" w:hAnsi="Arial" w:cs="Arial"/>
          <w:bCs/>
          <w:i w:val="0"/>
          <w:sz w:val="24"/>
          <w:szCs w:val="24"/>
        </w:rPr>
        <w:t>Colagen lichid, îmbogățit cu acid hialuronic, vitamina A, complexul B, vitamina C și zinc.</w:t>
      </w:r>
    </w:p>
    <w:p w:rsidR="009D7600" w:rsidRPr="009D7600" w:rsidRDefault="009D7600" w:rsidP="009D7600">
      <w:pPr>
        <w:spacing w:after="0" w:line="240" w:lineRule="auto"/>
        <w:rPr>
          <w:rStyle w:val="Emphasis"/>
          <w:rFonts w:ascii="Arial" w:hAnsi="Arial" w:cs="Arial"/>
          <w:bCs/>
          <w:i w:val="0"/>
          <w:sz w:val="24"/>
          <w:szCs w:val="24"/>
        </w:rPr>
      </w:pPr>
    </w:p>
    <w:p w:rsidR="009D7600" w:rsidRPr="009D7600" w:rsidRDefault="00E85C39" w:rsidP="009D7600">
      <w:pPr>
        <w:spacing w:after="0" w:line="240" w:lineRule="auto"/>
        <w:rPr>
          <w:rFonts w:ascii="Arial" w:hAnsi="Arial" w:cs="Arial"/>
          <w:sz w:val="24"/>
          <w:szCs w:val="24"/>
        </w:rPr>
      </w:pPr>
      <w:r w:rsidRPr="009D7600">
        <w:rPr>
          <w:rStyle w:val="Emphasis"/>
          <w:rFonts w:ascii="Arial" w:hAnsi="Arial" w:cs="Arial"/>
          <w:bCs/>
          <w:i w:val="0"/>
          <w:sz w:val="24"/>
          <w:szCs w:val="24"/>
        </w:rPr>
        <w:t>S</w:t>
      </w:r>
      <w:r w:rsidRPr="009D7600">
        <w:rPr>
          <w:rFonts w:ascii="Arial" w:hAnsi="Arial" w:cs="Arial"/>
          <w:sz w:val="24"/>
          <w:szCs w:val="24"/>
        </w:rPr>
        <w:t xml:space="preserve">porește </w:t>
      </w:r>
      <w:r w:rsidRPr="009D7600">
        <w:rPr>
          <w:rStyle w:val="Strong"/>
          <w:rFonts w:ascii="Arial" w:hAnsi="Arial" w:cs="Arial"/>
          <w:b w:val="0"/>
          <w:sz w:val="24"/>
          <w:szCs w:val="24"/>
        </w:rPr>
        <w:t>sănătatea și frumusețea pielii din interior</w:t>
      </w:r>
      <w:r w:rsidRPr="009D7600">
        <w:rPr>
          <w:rFonts w:ascii="Arial" w:hAnsi="Arial" w:cs="Arial"/>
          <w:sz w:val="24"/>
          <w:szCs w:val="24"/>
        </w:rPr>
        <w:t xml:space="preserve">, îmbunătățește textura pielii </w:t>
      </w:r>
      <w:r w:rsidRPr="009D7600">
        <w:rPr>
          <w:rStyle w:val="Strong"/>
          <w:rFonts w:ascii="Arial" w:hAnsi="Arial" w:cs="Arial"/>
          <w:b w:val="0"/>
          <w:sz w:val="24"/>
          <w:szCs w:val="24"/>
        </w:rPr>
        <w:t>și întărește părul și unghiile</w:t>
      </w:r>
      <w:r w:rsidRPr="009D7600">
        <w:rPr>
          <w:rFonts w:ascii="Arial" w:hAnsi="Arial" w:cs="Arial"/>
          <w:sz w:val="24"/>
          <w:szCs w:val="24"/>
        </w:rPr>
        <w:t>, contribuie la sănătatea țesutului conjunctiv, a cartilajelor și a încheieturilor, are proprietăți antioxidante ce previn efectele adverse ale radicalilor liberi.</w:t>
      </w:r>
    </w:p>
    <w:p w:rsidR="00E85C39" w:rsidRPr="009D7600" w:rsidRDefault="00E85C39" w:rsidP="009D7600">
      <w:pPr>
        <w:spacing w:after="0" w:line="240" w:lineRule="auto"/>
        <w:rPr>
          <w:rStyle w:val="Strong"/>
          <w:rFonts w:ascii="Arial" w:hAnsi="Arial" w:cs="Arial"/>
          <w:sz w:val="24"/>
          <w:szCs w:val="24"/>
        </w:rPr>
      </w:pPr>
      <w:r w:rsidRPr="009D7600">
        <w:rPr>
          <w:rFonts w:ascii="Arial" w:hAnsi="Arial" w:cs="Arial"/>
          <w:sz w:val="24"/>
          <w:szCs w:val="24"/>
        </w:rPr>
        <w:br/>
        <w:t xml:space="preserve">Este sub formă de </w:t>
      </w:r>
      <w:r w:rsidRPr="009D7600">
        <w:rPr>
          <w:rStyle w:val="Strong"/>
          <w:rFonts w:ascii="Arial" w:hAnsi="Arial" w:cs="Arial"/>
          <w:b w:val="0"/>
          <w:sz w:val="24"/>
          <w:szCs w:val="24"/>
        </w:rPr>
        <w:t>peptidă ce sporește absorbția</w:t>
      </w:r>
      <w:r w:rsidRPr="009D7600">
        <w:rPr>
          <w:rFonts w:ascii="Arial" w:hAnsi="Arial" w:cs="Arial"/>
          <w:sz w:val="24"/>
          <w:szCs w:val="24"/>
        </w:rPr>
        <w:t xml:space="preserve"> sa în organism, conține colagen </w:t>
      </w:r>
      <w:r w:rsidRPr="009D7600">
        <w:rPr>
          <w:rStyle w:val="Strong"/>
          <w:rFonts w:ascii="Arial" w:hAnsi="Arial" w:cs="Arial"/>
          <w:b w:val="0"/>
          <w:sz w:val="24"/>
          <w:szCs w:val="24"/>
        </w:rPr>
        <w:t>de calitate ridicată</w:t>
      </w:r>
      <w:r w:rsidRPr="009D7600">
        <w:rPr>
          <w:rFonts w:ascii="Arial" w:hAnsi="Arial" w:cs="Arial"/>
          <w:b/>
          <w:sz w:val="24"/>
          <w:szCs w:val="24"/>
        </w:rPr>
        <w:t xml:space="preserve"> </w:t>
      </w:r>
      <w:r w:rsidRPr="009D7600">
        <w:rPr>
          <w:rStyle w:val="Strong"/>
          <w:rFonts w:ascii="Arial" w:hAnsi="Arial" w:cs="Arial"/>
          <w:b w:val="0"/>
          <w:sz w:val="24"/>
          <w:szCs w:val="24"/>
        </w:rPr>
        <w:t>din surse naturale</w:t>
      </w:r>
      <w:r w:rsidRPr="009D7600">
        <w:rPr>
          <w:rFonts w:ascii="Arial" w:hAnsi="Arial" w:cs="Arial"/>
          <w:b/>
          <w:sz w:val="24"/>
          <w:szCs w:val="24"/>
        </w:rPr>
        <w:t xml:space="preserve"> </w:t>
      </w:r>
      <w:r w:rsidRPr="009D7600">
        <w:rPr>
          <w:rFonts w:ascii="Arial" w:hAnsi="Arial" w:cs="Arial"/>
          <w:sz w:val="24"/>
          <w:szCs w:val="24"/>
        </w:rPr>
        <w:t>de pește</w:t>
      </w:r>
      <w:r w:rsidRPr="009D7600">
        <w:rPr>
          <w:rStyle w:val="Strong"/>
          <w:rFonts w:ascii="Arial" w:hAnsi="Arial" w:cs="Arial"/>
          <w:sz w:val="24"/>
          <w:szCs w:val="24"/>
        </w:rPr>
        <w:t>.</w:t>
      </w:r>
    </w:p>
    <w:p w:rsidR="009D7600" w:rsidRPr="009D7600" w:rsidRDefault="009D7600" w:rsidP="009D7600">
      <w:pPr>
        <w:spacing w:after="0" w:line="240" w:lineRule="auto"/>
        <w:rPr>
          <w:rFonts w:ascii="Arial" w:hAnsi="Arial" w:cs="Arial"/>
          <w:bCs/>
          <w:iCs/>
          <w:sz w:val="24"/>
          <w:szCs w:val="24"/>
        </w:rPr>
      </w:pPr>
    </w:p>
    <w:p w:rsidR="009D7600" w:rsidRPr="009D7600" w:rsidRDefault="00E85C39" w:rsidP="009D7600">
      <w:pPr>
        <w:pStyle w:val="NormalWeb"/>
        <w:spacing w:before="0" w:beforeAutospacing="0" w:after="0" w:afterAutospacing="0"/>
        <w:rPr>
          <w:rStyle w:val="Strong"/>
          <w:rFonts w:ascii="Arial" w:hAnsi="Arial" w:cs="Arial"/>
        </w:rPr>
      </w:pPr>
      <w:r w:rsidRPr="009D7600">
        <w:rPr>
          <w:rFonts w:ascii="Arial" w:hAnsi="Arial" w:cs="Arial"/>
        </w:rPr>
        <w:t>Este în formă lichidă pentru ingerare facilă, poate fi administrat în forma existentă sau diluat în jumătate de pahar cu apă. Iinclude un capac cu măsură pentru utilizare ușoară, nu lasă gust de pește și este ușor absorbabil</w:t>
      </w:r>
      <w:r w:rsidRPr="009D7600">
        <w:rPr>
          <w:rFonts w:ascii="Arial" w:hAnsi="Arial" w:cs="Arial"/>
          <w:i/>
        </w:rPr>
        <w:t>.</w:t>
      </w:r>
      <w:r w:rsidR="009D7600" w:rsidRPr="009D7600">
        <w:rPr>
          <w:rStyle w:val="Emphasis"/>
          <w:rFonts w:ascii="Arial" w:hAnsi="Arial" w:cs="Arial"/>
          <w:i w:val="0"/>
        </w:rPr>
        <w:t xml:space="preserve"> </w:t>
      </w:r>
      <w:r w:rsidRPr="009D7600">
        <w:rPr>
          <w:rStyle w:val="Emphasis"/>
          <w:rFonts w:ascii="Arial" w:hAnsi="Arial" w:cs="Arial"/>
          <w:i w:val="0"/>
        </w:rPr>
        <w:t>La alegere între două arome delicioase, căpșuni – vanilie și mango – pepene galben.</w:t>
      </w:r>
      <w:r w:rsidRPr="009D7600">
        <w:rPr>
          <w:rFonts w:ascii="Arial" w:hAnsi="Arial" w:cs="Arial"/>
          <w:i/>
        </w:rPr>
        <w:br/>
      </w:r>
    </w:p>
    <w:p w:rsidR="00E85C39" w:rsidRPr="009D7600" w:rsidRDefault="00FE298C" w:rsidP="009D7600">
      <w:pPr>
        <w:pStyle w:val="NormalWeb"/>
        <w:spacing w:before="0" w:beforeAutospacing="0" w:after="0" w:afterAutospacing="0"/>
        <w:rPr>
          <w:rFonts w:ascii="Arial" w:hAnsi="Arial" w:cs="Arial"/>
        </w:rPr>
      </w:pPr>
      <w:r w:rsidRPr="009D7600">
        <w:rPr>
          <w:rStyle w:val="Strong"/>
          <w:rFonts w:ascii="Arial" w:hAnsi="Arial" w:cs="Arial"/>
        </w:rPr>
        <w:t>Ingrediente/c</w:t>
      </w:r>
      <w:r w:rsidR="00DF0A35" w:rsidRPr="009D7600">
        <w:rPr>
          <w:rFonts w:ascii="Arial" w:hAnsi="Arial" w:cs="Arial"/>
          <w:b/>
        </w:rPr>
        <w:t>apsula</w:t>
      </w:r>
      <w:r w:rsidRPr="009D7600">
        <w:rPr>
          <w:rStyle w:val="Strong"/>
          <w:rFonts w:ascii="Arial" w:hAnsi="Arial" w:cs="Arial"/>
        </w:rPr>
        <w:t xml:space="preserve">: </w:t>
      </w:r>
      <w:r w:rsidR="002E70A7" w:rsidRPr="002E70A7">
        <w:rPr>
          <w:rStyle w:val="Strong"/>
          <w:rFonts w:ascii="Arial" w:hAnsi="Arial" w:cs="Arial"/>
          <w:b w:val="0"/>
        </w:rPr>
        <w:t>C</w:t>
      </w:r>
      <w:r w:rsidR="00E85C39" w:rsidRPr="009D7600">
        <w:rPr>
          <w:rFonts w:ascii="Arial" w:hAnsi="Arial" w:cs="Arial"/>
        </w:rPr>
        <w:t xml:space="preserve">onține </w:t>
      </w:r>
      <w:r w:rsidR="00E85C39" w:rsidRPr="009D7600">
        <w:rPr>
          <w:rStyle w:val="Strong"/>
          <w:rFonts w:ascii="Arial" w:hAnsi="Arial" w:cs="Arial"/>
          <w:b w:val="0"/>
        </w:rPr>
        <w:t>colagen hidrolizat PEPTAN</w:t>
      </w:r>
      <w:r w:rsidR="00E85C39" w:rsidRPr="009D7600">
        <w:rPr>
          <w:rFonts w:ascii="Arial" w:hAnsi="Arial" w:cs="Arial"/>
          <w:vertAlign w:val="superscript"/>
        </w:rPr>
        <w:t xml:space="preserve"> </w:t>
      </w:r>
      <w:r w:rsidR="00E85C39" w:rsidRPr="009D7600">
        <w:rPr>
          <w:rFonts w:ascii="Arial" w:hAnsi="Arial" w:cs="Arial"/>
        </w:rPr>
        <w:t xml:space="preserve">sub formă de peptide, care sunt deja descompuse până la o dimensiune </w:t>
      </w:r>
      <w:r w:rsidR="00E85C39" w:rsidRPr="009D7600">
        <w:rPr>
          <w:rStyle w:val="Strong"/>
          <w:rFonts w:ascii="Arial" w:hAnsi="Arial" w:cs="Arial"/>
          <w:b w:val="0"/>
        </w:rPr>
        <w:t>potrivită în vederea absorbției</w:t>
      </w:r>
      <w:r w:rsidR="00E85C39" w:rsidRPr="009D7600">
        <w:rPr>
          <w:rFonts w:ascii="Arial" w:hAnsi="Arial" w:cs="Arial"/>
        </w:rPr>
        <w:t xml:space="preserve"> de către organism, cât și pentru o utilizare mai bună și mai eficientă.</w:t>
      </w:r>
    </w:p>
    <w:p w:rsidR="009D7600" w:rsidRPr="009D7600" w:rsidRDefault="009D7600" w:rsidP="009D7600">
      <w:pPr>
        <w:pStyle w:val="NormalWeb"/>
        <w:spacing w:before="0" w:beforeAutospacing="0" w:after="0" w:afterAutospacing="0"/>
        <w:rPr>
          <w:rFonts w:ascii="Arial" w:hAnsi="Arial" w:cs="Arial"/>
        </w:rPr>
      </w:pPr>
    </w:p>
    <w:p w:rsidR="00E85C39" w:rsidRPr="009D7600" w:rsidRDefault="00E85C39" w:rsidP="009D7600">
      <w:pPr>
        <w:pStyle w:val="NormalWeb"/>
        <w:spacing w:before="0" w:beforeAutospacing="0" w:after="0" w:afterAutospacing="0"/>
        <w:rPr>
          <w:rStyle w:val="Strong"/>
          <w:rFonts w:ascii="Arial" w:hAnsi="Arial" w:cs="Arial"/>
        </w:rPr>
      </w:pPr>
      <w:r w:rsidRPr="009D7600">
        <w:rPr>
          <w:rFonts w:ascii="Arial" w:hAnsi="Arial" w:cs="Arial"/>
        </w:rPr>
        <w:t xml:space="preserve">Colagenul din pește reprezintă o </w:t>
      </w:r>
      <w:r w:rsidRPr="009D7600">
        <w:rPr>
          <w:rStyle w:val="Strong"/>
          <w:rFonts w:ascii="Arial" w:hAnsi="Arial" w:cs="Arial"/>
          <w:b w:val="0"/>
        </w:rPr>
        <w:t>sursă naturală pură de colagen</w:t>
      </w:r>
      <w:r w:rsidRPr="009D7600">
        <w:rPr>
          <w:rFonts w:ascii="Arial" w:hAnsi="Arial" w:cs="Arial"/>
        </w:rPr>
        <w:t xml:space="preserve">, iar studiile au demonstrat faptul că este </w:t>
      </w:r>
      <w:r w:rsidRPr="009D7600">
        <w:rPr>
          <w:rStyle w:val="Strong"/>
          <w:rFonts w:ascii="Arial" w:hAnsi="Arial" w:cs="Arial"/>
          <w:b w:val="0"/>
        </w:rPr>
        <w:t>mai ușor absorbit</w:t>
      </w:r>
      <w:r w:rsidRPr="009D7600">
        <w:rPr>
          <w:rFonts w:ascii="Arial" w:hAnsi="Arial" w:cs="Arial"/>
        </w:rPr>
        <w:t xml:space="preserve"> de către organism.</w:t>
      </w:r>
      <w:r w:rsidRPr="009D7600">
        <w:rPr>
          <w:rStyle w:val="Strong"/>
          <w:rFonts w:ascii="Arial" w:hAnsi="Arial" w:cs="Arial"/>
        </w:rPr>
        <w:t xml:space="preserve"> </w:t>
      </w:r>
      <w:r w:rsidRPr="009D7600">
        <w:rPr>
          <w:rFonts w:ascii="Arial" w:hAnsi="Arial" w:cs="Arial"/>
        </w:rPr>
        <w:t xml:space="preserve">Beautin Collagen conține </w:t>
      </w:r>
      <w:r w:rsidRPr="009D7600">
        <w:rPr>
          <w:rStyle w:val="Strong"/>
          <w:rFonts w:ascii="Arial" w:hAnsi="Arial" w:cs="Arial"/>
          <w:b w:val="0"/>
        </w:rPr>
        <w:t>colagen</w:t>
      </w:r>
      <w:r w:rsidRPr="009D7600">
        <w:rPr>
          <w:rFonts w:ascii="Arial" w:hAnsi="Arial" w:cs="Arial"/>
        </w:rPr>
        <w:t xml:space="preserve"> hidrolizat </w:t>
      </w:r>
      <w:r w:rsidRPr="009D7600">
        <w:rPr>
          <w:rStyle w:val="Strong"/>
          <w:rFonts w:ascii="Arial" w:hAnsi="Arial" w:cs="Arial"/>
          <w:b w:val="0"/>
        </w:rPr>
        <w:t>PEPTAN</w:t>
      </w:r>
      <w:r w:rsidRPr="009D7600">
        <w:rPr>
          <w:rFonts w:ascii="Arial" w:hAnsi="Arial" w:cs="Arial"/>
          <w:b/>
          <w:vertAlign w:val="superscript"/>
        </w:rPr>
        <w:t xml:space="preserve"> </w:t>
      </w:r>
      <w:r w:rsidRPr="009D7600">
        <w:rPr>
          <w:rStyle w:val="Strong"/>
          <w:rFonts w:ascii="Arial" w:hAnsi="Arial" w:cs="Arial"/>
          <w:b w:val="0"/>
        </w:rPr>
        <w:t>din</w:t>
      </w:r>
      <w:r w:rsidRPr="009D7600">
        <w:rPr>
          <w:rFonts w:ascii="Arial" w:hAnsi="Arial" w:cs="Arial"/>
          <w:b/>
        </w:rPr>
        <w:t xml:space="preserve"> </w:t>
      </w:r>
      <w:r w:rsidRPr="009D7600">
        <w:rPr>
          <w:rStyle w:val="Strong"/>
          <w:rFonts w:ascii="Arial" w:hAnsi="Arial" w:cs="Arial"/>
          <w:b w:val="0"/>
        </w:rPr>
        <w:t>pește</w:t>
      </w:r>
      <w:r w:rsidRPr="009D7600">
        <w:rPr>
          <w:rStyle w:val="Strong"/>
          <w:rFonts w:ascii="Arial" w:hAnsi="Arial" w:cs="Arial"/>
        </w:rPr>
        <w:t>.</w:t>
      </w:r>
    </w:p>
    <w:p w:rsidR="009D7600" w:rsidRPr="009D7600" w:rsidRDefault="009D7600" w:rsidP="009D7600">
      <w:pPr>
        <w:pStyle w:val="NormalWeb"/>
        <w:spacing w:before="0" w:beforeAutospacing="0" w:after="0" w:afterAutospacing="0"/>
        <w:rPr>
          <w:rFonts w:ascii="Arial" w:hAnsi="Arial" w:cs="Arial"/>
        </w:rPr>
      </w:pPr>
    </w:p>
    <w:p w:rsidR="00E85C39" w:rsidRPr="009D7600" w:rsidRDefault="00E85C39" w:rsidP="009D7600">
      <w:pPr>
        <w:pStyle w:val="NormalWeb"/>
        <w:spacing w:before="0" w:beforeAutospacing="0" w:after="0" w:afterAutospacing="0"/>
        <w:rPr>
          <w:rFonts w:ascii="Arial" w:hAnsi="Arial" w:cs="Arial"/>
        </w:rPr>
      </w:pPr>
      <w:r w:rsidRPr="009D7600">
        <w:rPr>
          <w:rFonts w:ascii="Arial" w:hAnsi="Arial" w:cs="Arial"/>
        </w:rPr>
        <w:lastRenderedPageBreak/>
        <w:t>Vitaminele A, C, ale complexului B, și zincul, combinate cu colagenul și acidul hialuronic, sunt concentrate într-un deosebit complex integrat de frumusețe, ce asigură atât elemente nutritive primare, gata de folosire, cât și micronutrienți, ce contribuie la stimularea producției naturale de colagen de către organism.</w:t>
      </w:r>
    </w:p>
    <w:p w:rsidR="009D7600" w:rsidRPr="009D7600" w:rsidRDefault="009D7600" w:rsidP="009D7600">
      <w:pPr>
        <w:pStyle w:val="NormalWeb"/>
        <w:spacing w:before="0" w:beforeAutospacing="0" w:after="0" w:afterAutospacing="0"/>
        <w:rPr>
          <w:rFonts w:ascii="Arial" w:hAnsi="Arial" w:cs="Arial"/>
        </w:rPr>
      </w:pPr>
    </w:p>
    <w:p w:rsidR="00E85C39" w:rsidRPr="009D7600" w:rsidRDefault="00807009" w:rsidP="009D7600">
      <w:pPr>
        <w:pStyle w:val="NormalWeb"/>
        <w:spacing w:before="0" w:beforeAutospacing="0" w:after="0" w:afterAutospacing="0"/>
        <w:rPr>
          <w:rFonts w:ascii="Arial" w:hAnsi="Arial" w:cs="Arial"/>
        </w:rPr>
      </w:pPr>
      <w:r w:rsidRPr="009D7600">
        <w:rPr>
          <w:rFonts w:ascii="Arial" w:hAnsi="Arial" w:cs="Arial"/>
          <w:b/>
        </w:rPr>
        <w:t>Indicatii:</w:t>
      </w:r>
      <w:r w:rsidRPr="009D7600">
        <w:rPr>
          <w:rFonts w:ascii="Arial" w:hAnsi="Arial" w:cs="Arial"/>
        </w:rPr>
        <w:t xml:space="preserve"> </w:t>
      </w:r>
      <w:r w:rsidR="00E85C39" w:rsidRPr="009D7600">
        <w:rPr>
          <w:rFonts w:ascii="Arial" w:hAnsi="Arial" w:cs="Arial"/>
        </w:rPr>
        <w:t>Colagenul și acidul hialuronic sunt două substanțe prezente în mod natural în organism, având un rol extrem de important în sănătatea pielii, a țesutului conjunctiv și a articulațiilor. Abilitatea corpului de a produce colagen și acid hialuronic scade în timp, cu rezultate imediat vizibile asupra pielii. Prin urmare, pentru a menține elasticitatea și fermitatea pielii, este necesară consolidarea colagenului și a acidului hialuronic.</w:t>
      </w:r>
    </w:p>
    <w:p w:rsidR="009D7600" w:rsidRPr="009D7600" w:rsidRDefault="009D7600" w:rsidP="009D7600">
      <w:pPr>
        <w:pStyle w:val="NormalWeb"/>
        <w:spacing w:before="0" w:beforeAutospacing="0" w:after="0" w:afterAutospacing="0"/>
        <w:rPr>
          <w:rFonts w:ascii="Arial" w:hAnsi="Arial" w:cs="Arial"/>
        </w:rPr>
      </w:pPr>
    </w:p>
    <w:p w:rsidR="00E85C39" w:rsidRPr="009D7600" w:rsidRDefault="00FE298C" w:rsidP="009D7600">
      <w:pPr>
        <w:spacing w:after="0" w:line="240" w:lineRule="auto"/>
        <w:rPr>
          <w:rFonts w:ascii="Arial" w:hAnsi="Arial" w:cs="Arial"/>
          <w:sz w:val="24"/>
          <w:szCs w:val="24"/>
        </w:rPr>
      </w:pPr>
      <w:r w:rsidRPr="009D7600">
        <w:rPr>
          <w:rStyle w:val="Strong"/>
          <w:rFonts w:ascii="Arial" w:hAnsi="Arial" w:cs="Arial"/>
          <w:sz w:val="24"/>
          <w:szCs w:val="24"/>
        </w:rPr>
        <w:t>Mod de utilizare:</w:t>
      </w:r>
      <w:r w:rsidR="002E70A7">
        <w:rPr>
          <w:rFonts w:ascii="Arial" w:hAnsi="Arial" w:cs="Arial"/>
          <w:sz w:val="24"/>
          <w:szCs w:val="24"/>
        </w:rPr>
        <w:t xml:space="preserve"> </w:t>
      </w:r>
      <w:r w:rsidR="00E85C39" w:rsidRPr="009D7600">
        <w:rPr>
          <w:rFonts w:ascii="Arial" w:hAnsi="Arial" w:cs="Arial"/>
          <w:sz w:val="24"/>
          <w:szCs w:val="24"/>
        </w:rPr>
        <w:t>Pentru adulți, se administrează ca supliment alimentar, o măsură (30 ml) pe zi, în forma existentă sau dizolvat într-un pahar cu apă, preferabil seara înainte de culcare.</w:t>
      </w:r>
    </w:p>
    <w:p w:rsidR="009D7600" w:rsidRPr="009D7600" w:rsidRDefault="009D7600" w:rsidP="009D7600">
      <w:pPr>
        <w:spacing w:after="0" w:line="240" w:lineRule="auto"/>
        <w:rPr>
          <w:rFonts w:ascii="Arial" w:hAnsi="Arial" w:cs="Arial"/>
          <w:sz w:val="24"/>
          <w:szCs w:val="24"/>
        </w:rPr>
      </w:pPr>
    </w:p>
    <w:p w:rsidR="00E85C39" w:rsidRPr="009D7600" w:rsidRDefault="00E85C39" w:rsidP="009D7600">
      <w:pPr>
        <w:pStyle w:val="NormalWeb"/>
        <w:spacing w:before="0" w:beforeAutospacing="0" w:after="0" w:afterAutospacing="0"/>
        <w:rPr>
          <w:rFonts w:ascii="Arial" w:hAnsi="Arial" w:cs="Arial"/>
        </w:rPr>
      </w:pPr>
      <w:r w:rsidRPr="009D7600">
        <w:rPr>
          <w:rFonts w:ascii="Arial" w:hAnsi="Arial" w:cs="Arial"/>
        </w:rPr>
        <w:t xml:space="preserve">O doză de 30 ml asigură: </w:t>
      </w:r>
    </w:p>
    <w:p w:rsidR="00E85C39" w:rsidRPr="009D7600" w:rsidRDefault="00E85C39" w:rsidP="009D7600">
      <w:pPr>
        <w:pStyle w:val="NormalWeb"/>
        <w:spacing w:before="0" w:beforeAutospacing="0" w:after="0" w:afterAutospacing="0"/>
        <w:rPr>
          <w:rFonts w:ascii="Arial" w:hAnsi="Arial" w:cs="Arial"/>
        </w:rPr>
      </w:pPr>
      <w:r w:rsidRPr="009D7600">
        <w:rPr>
          <w:rFonts w:ascii="Arial" w:hAnsi="Arial" w:cs="Arial"/>
        </w:rPr>
        <w:t>• 10.000 mg colagen hidrolizat PEPTAN</w:t>
      </w:r>
      <w:r w:rsidRPr="009D7600">
        <w:rPr>
          <w:rFonts w:ascii="Arial" w:hAnsi="Arial" w:cs="Arial"/>
          <w:vertAlign w:val="superscript"/>
        </w:rPr>
        <w:t xml:space="preserve"> </w:t>
      </w:r>
    </w:p>
    <w:p w:rsidR="00E85C39" w:rsidRPr="009D7600" w:rsidRDefault="00E85C39" w:rsidP="009D7600">
      <w:pPr>
        <w:pStyle w:val="NormalWeb"/>
        <w:spacing w:before="0" w:beforeAutospacing="0" w:after="0" w:afterAutospacing="0"/>
        <w:rPr>
          <w:rFonts w:ascii="Arial" w:hAnsi="Arial" w:cs="Arial"/>
        </w:rPr>
      </w:pPr>
      <w:r w:rsidRPr="009D7600">
        <w:rPr>
          <w:rFonts w:ascii="Arial" w:hAnsi="Arial" w:cs="Arial"/>
        </w:rPr>
        <w:t>• 50 mg acid hialuronic</w:t>
      </w:r>
    </w:p>
    <w:p w:rsidR="00E85C39" w:rsidRPr="009D7600" w:rsidRDefault="00E85C39" w:rsidP="009D7600">
      <w:pPr>
        <w:pStyle w:val="NormalWeb"/>
        <w:spacing w:before="0" w:beforeAutospacing="0" w:after="0" w:afterAutospacing="0"/>
        <w:rPr>
          <w:rFonts w:ascii="Arial" w:hAnsi="Arial" w:cs="Arial"/>
        </w:rPr>
      </w:pPr>
      <w:r w:rsidRPr="009D7600">
        <w:rPr>
          <w:rFonts w:ascii="Arial" w:hAnsi="Arial" w:cs="Arial"/>
        </w:rPr>
        <w:t>• 80 mg vitamina C</w:t>
      </w:r>
    </w:p>
    <w:p w:rsidR="00E85C39" w:rsidRPr="009D7600" w:rsidRDefault="00E85C39" w:rsidP="009D7600">
      <w:pPr>
        <w:pStyle w:val="NormalWeb"/>
        <w:spacing w:before="0" w:beforeAutospacing="0" w:after="0" w:afterAutospacing="0"/>
        <w:rPr>
          <w:rFonts w:ascii="Arial" w:hAnsi="Arial" w:cs="Arial"/>
        </w:rPr>
      </w:pPr>
      <w:r w:rsidRPr="009D7600">
        <w:rPr>
          <w:rFonts w:ascii="Arial" w:hAnsi="Arial" w:cs="Arial"/>
        </w:rPr>
        <w:t>• 1,6 mg vitamina B2</w:t>
      </w:r>
    </w:p>
    <w:p w:rsidR="00E85C39" w:rsidRPr="009D7600" w:rsidRDefault="00E85C39" w:rsidP="009D7600">
      <w:pPr>
        <w:pStyle w:val="NormalWeb"/>
        <w:spacing w:before="0" w:beforeAutospacing="0" w:after="0" w:afterAutospacing="0"/>
        <w:rPr>
          <w:rFonts w:ascii="Arial" w:hAnsi="Arial" w:cs="Arial"/>
        </w:rPr>
      </w:pPr>
      <w:r w:rsidRPr="009D7600">
        <w:rPr>
          <w:rFonts w:ascii="Arial" w:hAnsi="Arial" w:cs="Arial"/>
        </w:rPr>
        <w:t>• 18 mg vitamina B3</w:t>
      </w:r>
    </w:p>
    <w:p w:rsidR="00E85C39" w:rsidRPr="009D7600" w:rsidRDefault="00E85C39" w:rsidP="009D7600">
      <w:pPr>
        <w:pStyle w:val="NormalWeb"/>
        <w:spacing w:before="0" w:beforeAutospacing="0" w:after="0" w:afterAutospacing="0"/>
        <w:rPr>
          <w:rFonts w:ascii="Arial" w:hAnsi="Arial" w:cs="Arial"/>
        </w:rPr>
      </w:pPr>
      <w:r w:rsidRPr="009D7600">
        <w:rPr>
          <w:rFonts w:ascii="Arial" w:hAnsi="Arial" w:cs="Arial"/>
        </w:rPr>
        <w:t>• 60 μg biotină</w:t>
      </w:r>
    </w:p>
    <w:p w:rsidR="00E85C39" w:rsidRPr="009D7600" w:rsidRDefault="00E85C39" w:rsidP="009D7600">
      <w:pPr>
        <w:pStyle w:val="NormalWeb"/>
        <w:spacing w:before="0" w:beforeAutospacing="0" w:after="0" w:afterAutospacing="0"/>
        <w:rPr>
          <w:rFonts w:ascii="Arial" w:hAnsi="Arial" w:cs="Arial"/>
        </w:rPr>
      </w:pPr>
      <w:r w:rsidRPr="009D7600">
        <w:rPr>
          <w:rFonts w:ascii="Arial" w:hAnsi="Arial" w:cs="Arial"/>
        </w:rPr>
        <w:t>• 800 μg vitamina A</w:t>
      </w:r>
    </w:p>
    <w:p w:rsidR="009D7600" w:rsidRPr="009D7600" w:rsidRDefault="00E85C39" w:rsidP="009D7600">
      <w:pPr>
        <w:pStyle w:val="NormalWeb"/>
        <w:spacing w:before="0" w:beforeAutospacing="0" w:after="0" w:afterAutospacing="0"/>
        <w:rPr>
          <w:rStyle w:val="Strong"/>
          <w:rFonts w:ascii="Arial" w:hAnsi="Arial" w:cs="Arial"/>
          <w:b w:val="0"/>
          <w:bCs w:val="0"/>
        </w:rPr>
      </w:pPr>
      <w:r w:rsidRPr="009D7600">
        <w:rPr>
          <w:rFonts w:ascii="Arial" w:hAnsi="Arial" w:cs="Arial"/>
        </w:rPr>
        <w:t>• 10 mg zinc</w:t>
      </w:r>
    </w:p>
    <w:p w:rsidR="00015806" w:rsidRPr="009D7600" w:rsidRDefault="00FE298C" w:rsidP="003C4BF9">
      <w:pPr>
        <w:pStyle w:val="NormalWeb"/>
        <w:rPr>
          <w:rFonts w:ascii="Arial" w:hAnsi="Arial" w:cs="Arial"/>
          <w:b/>
        </w:rPr>
      </w:pPr>
      <w:r w:rsidRPr="009D7600">
        <w:rPr>
          <w:rStyle w:val="Strong"/>
          <w:rFonts w:ascii="Arial" w:hAnsi="Arial" w:cs="Arial"/>
        </w:rPr>
        <w:t>Producator:</w:t>
      </w:r>
      <w:r w:rsidRPr="009D7600">
        <w:rPr>
          <w:rFonts w:ascii="Arial" w:hAnsi="Arial" w:cs="Arial"/>
        </w:rPr>
        <w:t xml:space="preserve"> </w:t>
      </w:r>
      <w:r w:rsidR="00E85C39" w:rsidRPr="009D7600">
        <w:rPr>
          <w:rFonts w:ascii="Arial" w:hAnsi="Arial" w:cs="Arial"/>
        </w:rPr>
        <w:t>I</w:t>
      </w:r>
      <w:r w:rsidR="009D7600" w:rsidRPr="009D7600">
        <w:rPr>
          <w:rFonts w:ascii="Arial" w:hAnsi="Arial" w:cs="Arial"/>
        </w:rPr>
        <w:t>soplus</w:t>
      </w:r>
    </w:p>
    <w:p w:rsidR="00D168BC" w:rsidRPr="00FE298C" w:rsidRDefault="009D7600" w:rsidP="00B92C7E">
      <w:pPr>
        <w:pStyle w:val="Heading2"/>
      </w:pPr>
      <w:r>
        <w:rPr>
          <w:rFonts w:ascii="Arial" w:hAnsi="Arial" w:cs="Arial"/>
          <w:b w:val="0"/>
          <w:sz w:val="24"/>
          <w:szCs w:val="24"/>
        </w:rPr>
        <w:t>130.00</w:t>
      </w:r>
      <w:r w:rsidR="004A4414">
        <w:rPr>
          <w:rFonts w:ascii="Arial" w:hAnsi="Arial" w:cs="Arial"/>
          <w:b w:val="0"/>
          <w:sz w:val="24"/>
          <w:szCs w:val="24"/>
        </w:rPr>
        <w:t xml:space="preserve"> lei</w:t>
      </w:r>
    </w:p>
    <w:sectPr w:rsidR="00D168BC" w:rsidRPr="00FE298C" w:rsidSect="00D168B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C8516F"/>
    <w:multiLevelType w:val="multilevel"/>
    <w:tmpl w:val="8798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3A6280"/>
    <w:multiLevelType w:val="multilevel"/>
    <w:tmpl w:val="2D44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E298C"/>
    <w:rsid w:val="00015806"/>
    <w:rsid w:val="00043E14"/>
    <w:rsid w:val="000B166A"/>
    <w:rsid w:val="000C7AFF"/>
    <w:rsid w:val="001331CE"/>
    <w:rsid w:val="001532BC"/>
    <w:rsid w:val="00166C86"/>
    <w:rsid w:val="001B7C6E"/>
    <w:rsid w:val="002E70A7"/>
    <w:rsid w:val="003217B8"/>
    <w:rsid w:val="003C4BF9"/>
    <w:rsid w:val="004637B6"/>
    <w:rsid w:val="004A4414"/>
    <w:rsid w:val="004D1B5F"/>
    <w:rsid w:val="00634B5A"/>
    <w:rsid w:val="007110EA"/>
    <w:rsid w:val="00711F56"/>
    <w:rsid w:val="00777121"/>
    <w:rsid w:val="007A2454"/>
    <w:rsid w:val="00804CAB"/>
    <w:rsid w:val="00807009"/>
    <w:rsid w:val="008233DD"/>
    <w:rsid w:val="00837DB1"/>
    <w:rsid w:val="008662EA"/>
    <w:rsid w:val="00932DE1"/>
    <w:rsid w:val="009850BC"/>
    <w:rsid w:val="009D7600"/>
    <w:rsid w:val="00AF7B06"/>
    <w:rsid w:val="00B92C7E"/>
    <w:rsid w:val="00BE7A6E"/>
    <w:rsid w:val="00C7338F"/>
    <w:rsid w:val="00CB28BE"/>
    <w:rsid w:val="00CF5C14"/>
    <w:rsid w:val="00D168BC"/>
    <w:rsid w:val="00D258FB"/>
    <w:rsid w:val="00D85956"/>
    <w:rsid w:val="00DC2E79"/>
    <w:rsid w:val="00DF0A35"/>
    <w:rsid w:val="00E43EF9"/>
    <w:rsid w:val="00E85C39"/>
    <w:rsid w:val="00F40F95"/>
    <w:rsid w:val="00FD16C1"/>
    <w:rsid w:val="00FE29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8BC"/>
  </w:style>
  <w:style w:type="paragraph" w:styleId="Heading1">
    <w:name w:val="heading 1"/>
    <w:basedOn w:val="Normal"/>
    <w:next w:val="Normal"/>
    <w:link w:val="Heading1Char"/>
    <w:uiPriority w:val="9"/>
    <w:qFormat/>
    <w:rsid w:val="00CF5C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158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298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E298C"/>
    <w:rPr>
      <w:i/>
      <w:iCs/>
    </w:rPr>
  </w:style>
  <w:style w:type="character" w:styleId="Strong">
    <w:name w:val="Strong"/>
    <w:basedOn w:val="DefaultParagraphFont"/>
    <w:uiPriority w:val="22"/>
    <w:qFormat/>
    <w:rsid w:val="00FE298C"/>
    <w:rPr>
      <w:b/>
      <w:bCs/>
    </w:rPr>
  </w:style>
  <w:style w:type="character" w:styleId="Hyperlink">
    <w:name w:val="Hyperlink"/>
    <w:basedOn w:val="DefaultParagraphFont"/>
    <w:uiPriority w:val="99"/>
    <w:semiHidden/>
    <w:unhideWhenUsed/>
    <w:rsid w:val="00FE298C"/>
    <w:rPr>
      <w:color w:val="0000FF"/>
      <w:u w:val="single"/>
    </w:rPr>
  </w:style>
  <w:style w:type="character" w:customStyle="1" w:styleId="collapsed">
    <w:name w:val="collapsed"/>
    <w:basedOn w:val="DefaultParagraphFont"/>
    <w:rsid w:val="00FE298C"/>
  </w:style>
  <w:style w:type="character" w:customStyle="1" w:styleId="expanded">
    <w:name w:val="expanded"/>
    <w:basedOn w:val="DefaultParagraphFont"/>
    <w:rsid w:val="00BE7A6E"/>
  </w:style>
  <w:style w:type="character" w:customStyle="1" w:styleId="Heading2Char">
    <w:name w:val="Heading 2 Char"/>
    <w:basedOn w:val="DefaultParagraphFont"/>
    <w:link w:val="Heading2"/>
    <w:uiPriority w:val="9"/>
    <w:rsid w:val="00015806"/>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015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806"/>
    <w:rPr>
      <w:rFonts w:ascii="Tahoma" w:hAnsi="Tahoma" w:cs="Tahoma"/>
      <w:sz w:val="16"/>
      <w:szCs w:val="16"/>
    </w:rPr>
  </w:style>
  <w:style w:type="character" w:customStyle="1" w:styleId="auto-style3">
    <w:name w:val="auto-style3"/>
    <w:basedOn w:val="DefaultParagraphFont"/>
    <w:rsid w:val="00804CAB"/>
  </w:style>
  <w:style w:type="character" w:customStyle="1" w:styleId="auto-style5">
    <w:name w:val="auto-style5"/>
    <w:basedOn w:val="DefaultParagraphFont"/>
    <w:rsid w:val="00804CAB"/>
  </w:style>
  <w:style w:type="character" w:customStyle="1" w:styleId="style47">
    <w:name w:val="style47"/>
    <w:basedOn w:val="DefaultParagraphFont"/>
    <w:rsid w:val="00804CAB"/>
  </w:style>
  <w:style w:type="character" w:customStyle="1" w:styleId="msonormal0">
    <w:name w:val="msonormal"/>
    <w:basedOn w:val="DefaultParagraphFont"/>
    <w:rsid w:val="00DF0A35"/>
  </w:style>
  <w:style w:type="character" w:customStyle="1" w:styleId="Heading1Char">
    <w:name w:val="Heading 1 Char"/>
    <w:basedOn w:val="DefaultParagraphFont"/>
    <w:link w:val="Heading1"/>
    <w:uiPriority w:val="9"/>
    <w:rsid w:val="00CF5C1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2941360">
      <w:bodyDiv w:val="1"/>
      <w:marLeft w:val="0"/>
      <w:marRight w:val="0"/>
      <w:marTop w:val="0"/>
      <w:marBottom w:val="0"/>
      <w:divBdr>
        <w:top w:val="none" w:sz="0" w:space="0" w:color="auto"/>
        <w:left w:val="none" w:sz="0" w:space="0" w:color="auto"/>
        <w:bottom w:val="none" w:sz="0" w:space="0" w:color="auto"/>
        <w:right w:val="none" w:sz="0" w:space="0" w:color="auto"/>
      </w:divBdr>
    </w:div>
    <w:div w:id="103577599">
      <w:bodyDiv w:val="1"/>
      <w:marLeft w:val="0"/>
      <w:marRight w:val="0"/>
      <w:marTop w:val="0"/>
      <w:marBottom w:val="0"/>
      <w:divBdr>
        <w:top w:val="none" w:sz="0" w:space="0" w:color="auto"/>
        <w:left w:val="none" w:sz="0" w:space="0" w:color="auto"/>
        <w:bottom w:val="none" w:sz="0" w:space="0" w:color="auto"/>
        <w:right w:val="none" w:sz="0" w:space="0" w:color="auto"/>
      </w:divBdr>
    </w:div>
    <w:div w:id="285279452">
      <w:bodyDiv w:val="1"/>
      <w:marLeft w:val="0"/>
      <w:marRight w:val="0"/>
      <w:marTop w:val="0"/>
      <w:marBottom w:val="0"/>
      <w:divBdr>
        <w:top w:val="none" w:sz="0" w:space="0" w:color="auto"/>
        <w:left w:val="none" w:sz="0" w:space="0" w:color="auto"/>
        <w:bottom w:val="none" w:sz="0" w:space="0" w:color="auto"/>
        <w:right w:val="none" w:sz="0" w:space="0" w:color="auto"/>
      </w:divBdr>
    </w:div>
    <w:div w:id="485097641">
      <w:bodyDiv w:val="1"/>
      <w:marLeft w:val="0"/>
      <w:marRight w:val="0"/>
      <w:marTop w:val="0"/>
      <w:marBottom w:val="0"/>
      <w:divBdr>
        <w:top w:val="none" w:sz="0" w:space="0" w:color="auto"/>
        <w:left w:val="none" w:sz="0" w:space="0" w:color="auto"/>
        <w:bottom w:val="none" w:sz="0" w:space="0" w:color="auto"/>
        <w:right w:val="none" w:sz="0" w:space="0" w:color="auto"/>
      </w:divBdr>
    </w:div>
    <w:div w:id="515777393">
      <w:bodyDiv w:val="1"/>
      <w:marLeft w:val="0"/>
      <w:marRight w:val="0"/>
      <w:marTop w:val="0"/>
      <w:marBottom w:val="0"/>
      <w:divBdr>
        <w:top w:val="none" w:sz="0" w:space="0" w:color="auto"/>
        <w:left w:val="none" w:sz="0" w:space="0" w:color="auto"/>
        <w:bottom w:val="none" w:sz="0" w:space="0" w:color="auto"/>
        <w:right w:val="none" w:sz="0" w:space="0" w:color="auto"/>
      </w:divBdr>
    </w:div>
    <w:div w:id="602608773">
      <w:bodyDiv w:val="1"/>
      <w:marLeft w:val="0"/>
      <w:marRight w:val="0"/>
      <w:marTop w:val="0"/>
      <w:marBottom w:val="0"/>
      <w:divBdr>
        <w:top w:val="none" w:sz="0" w:space="0" w:color="auto"/>
        <w:left w:val="none" w:sz="0" w:space="0" w:color="auto"/>
        <w:bottom w:val="none" w:sz="0" w:space="0" w:color="auto"/>
        <w:right w:val="none" w:sz="0" w:space="0" w:color="auto"/>
      </w:divBdr>
    </w:div>
    <w:div w:id="659315377">
      <w:bodyDiv w:val="1"/>
      <w:marLeft w:val="0"/>
      <w:marRight w:val="0"/>
      <w:marTop w:val="0"/>
      <w:marBottom w:val="0"/>
      <w:divBdr>
        <w:top w:val="none" w:sz="0" w:space="0" w:color="auto"/>
        <w:left w:val="none" w:sz="0" w:space="0" w:color="auto"/>
        <w:bottom w:val="none" w:sz="0" w:space="0" w:color="auto"/>
        <w:right w:val="none" w:sz="0" w:space="0" w:color="auto"/>
      </w:divBdr>
      <w:divsChild>
        <w:div w:id="1980649487">
          <w:marLeft w:val="0"/>
          <w:marRight w:val="0"/>
          <w:marTop w:val="0"/>
          <w:marBottom w:val="0"/>
          <w:divBdr>
            <w:top w:val="none" w:sz="0" w:space="0" w:color="auto"/>
            <w:left w:val="none" w:sz="0" w:space="0" w:color="auto"/>
            <w:bottom w:val="none" w:sz="0" w:space="0" w:color="auto"/>
            <w:right w:val="none" w:sz="0" w:space="0" w:color="auto"/>
          </w:divBdr>
        </w:div>
        <w:div w:id="2119593770">
          <w:marLeft w:val="0"/>
          <w:marRight w:val="0"/>
          <w:marTop w:val="0"/>
          <w:marBottom w:val="0"/>
          <w:divBdr>
            <w:top w:val="none" w:sz="0" w:space="0" w:color="auto"/>
            <w:left w:val="none" w:sz="0" w:space="0" w:color="auto"/>
            <w:bottom w:val="none" w:sz="0" w:space="0" w:color="auto"/>
            <w:right w:val="none" w:sz="0" w:space="0" w:color="auto"/>
          </w:divBdr>
        </w:div>
        <w:div w:id="1012805415">
          <w:marLeft w:val="0"/>
          <w:marRight w:val="0"/>
          <w:marTop w:val="0"/>
          <w:marBottom w:val="0"/>
          <w:divBdr>
            <w:top w:val="none" w:sz="0" w:space="0" w:color="auto"/>
            <w:left w:val="none" w:sz="0" w:space="0" w:color="auto"/>
            <w:bottom w:val="none" w:sz="0" w:space="0" w:color="auto"/>
            <w:right w:val="none" w:sz="0" w:space="0" w:color="auto"/>
          </w:divBdr>
        </w:div>
        <w:div w:id="1872959659">
          <w:marLeft w:val="0"/>
          <w:marRight w:val="0"/>
          <w:marTop w:val="0"/>
          <w:marBottom w:val="0"/>
          <w:divBdr>
            <w:top w:val="none" w:sz="0" w:space="0" w:color="auto"/>
            <w:left w:val="none" w:sz="0" w:space="0" w:color="auto"/>
            <w:bottom w:val="none" w:sz="0" w:space="0" w:color="auto"/>
            <w:right w:val="none" w:sz="0" w:space="0" w:color="auto"/>
          </w:divBdr>
        </w:div>
        <w:div w:id="1581020150">
          <w:marLeft w:val="0"/>
          <w:marRight w:val="0"/>
          <w:marTop w:val="0"/>
          <w:marBottom w:val="0"/>
          <w:divBdr>
            <w:top w:val="none" w:sz="0" w:space="0" w:color="auto"/>
            <w:left w:val="none" w:sz="0" w:space="0" w:color="auto"/>
            <w:bottom w:val="none" w:sz="0" w:space="0" w:color="auto"/>
            <w:right w:val="none" w:sz="0" w:space="0" w:color="auto"/>
          </w:divBdr>
        </w:div>
        <w:div w:id="1583955905">
          <w:marLeft w:val="0"/>
          <w:marRight w:val="0"/>
          <w:marTop w:val="0"/>
          <w:marBottom w:val="0"/>
          <w:divBdr>
            <w:top w:val="none" w:sz="0" w:space="0" w:color="auto"/>
            <w:left w:val="none" w:sz="0" w:space="0" w:color="auto"/>
            <w:bottom w:val="none" w:sz="0" w:space="0" w:color="auto"/>
            <w:right w:val="none" w:sz="0" w:space="0" w:color="auto"/>
          </w:divBdr>
        </w:div>
        <w:div w:id="1505516135">
          <w:marLeft w:val="0"/>
          <w:marRight w:val="0"/>
          <w:marTop w:val="0"/>
          <w:marBottom w:val="0"/>
          <w:divBdr>
            <w:top w:val="none" w:sz="0" w:space="0" w:color="auto"/>
            <w:left w:val="none" w:sz="0" w:space="0" w:color="auto"/>
            <w:bottom w:val="none" w:sz="0" w:space="0" w:color="auto"/>
            <w:right w:val="none" w:sz="0" w:space="0" w:color="auto"/>
          </w:divBdr>
        </w:div>
        <w:div w:id="1324815903">
          <w:marLeft w:val="0"/>
          <w:marRight w:val="0"/>
          <w:marTop w:val="0"/>
          <w:marBottom w:val="0"/>
          <w:divBdr>
            <w:top w:val="none" w:sz="0" w:space="0" w:color="auto"/>
            <w:left w:val="none" w:sz="0" w:space="0" w:color="auto"/>
            <w:bottom w:val="none" w:sz="0" w:space="0" w:color="auto"/>
            <w:right w:val="none" w:sz="0" w:space="0" w:color="auto"/>
          </w:divBdr>
        </w:div>
      </w:divsChild>
    </w:div>
    <w:div w:id="869613458">
      <w:bodyDiv w:val="1"/>
      <w:marLeft w:val="0"/>
      <w:marRight w:val="0"/>
      <w:marTop w:val="0"/>
      <w:marBottom w:val="0"/>
      <w:divBdr>
        <w:top w:val="none" w:sz="0" w:space="0" w:color="auto"/>
        <w:left w:val="none" w:sz="0" w:space="0" w:color="auto"/>
        <w:bottom w:val="none" w:sz="0" w:space="0" w:color="auto"/>
        <w:right w:val="none" w:sz="0" w:space="0" w:color="auto"/>
      </w:divBdr>
    </w:div>
    <w:div w:id="1088504513">
      <w:bodyDiv w:val="1"/>
      <w:marLeft w:val="0"/>
      <w:marRight w:val="0"/>
      <w:marTop w:val="0"/>
      <w:marBottom w:val="0"/>
      <w:divBdr>
        <w:top w:val="none" w:sz="0" w:space="0" w:color="auto"/>
        <w:left w:val="none" w:sz="0" w:space="0" w:color="auto"/>
        <w:bottom w:val="none" w:sz="0" w:space="0" w:color="auto"/>
        <w:right w:val="none" w:sz="0" w:space="0" w:color="auto"/>
      </w:divBdr>
    </w:div>
    <w:div w:id="1109857218">
      <w:bodyDiv w:val="1"/>
      <w:marLeft w:val="0"/>
      <w:marRight w:val="0"/>
      <w:marTop w:val="0"/>
      <w:marBottom w:val="0"/>
      <w:divBdr>
        <w:top w:val="none" w:sz="0" w:space="0" w:color="auto"/>
        <w:left w:val="none" w:sz="0" w:space="0" w:color="auto"/>
        <w:bottom w:val="none" w:sz="0" w:space="0" w:color="auto"/>
        <w:right w:val="none" w:sz="0" w:space="0" w:color="auto"/>
      </w:divBdr>
    </w:div>
    <w:div w:id="1146043087">
      <w:bodyDiv w:val="1"/>
      <w:marLeft w:val="0"/>
      <w:marRight w:val="0"/>
      <w:marTop w:val="0"/>
      <w:marBottom w:val="0"/>
      <w:divBdr>
        <w:top w:val="none" w:sz="0" w:space="0" w:color="auto"/>
        <w:left w:val="none" w:sz="0" w:space="0" w:color="auto"/>
        <w:bottom w:val="none" w:sz="0" w:space="0" w:color="auto"/>
        <w:right w:val="none" w:sz="0" w:space="0" w:color="auto"/>
      </w:divBdr>
      <w:divsChild>
        <w:div w:id="1664353769">
          <w:marLeft w:val="0"/>
          <w:marRight w:val="0"/>
          <w:marTop w:val="0"/>
          <w:marBottom w:val="0"/>
          <w:divBdr>
            <w:top w:val="none" w:sz="0" w:space="0" w:color="auto"/>
            <w:left w:val="none" w:sz="0" w:space="0" w:color="auto"/>
            <w:bottom w:val="none" w:sz="0" w:space="0" w:color="auto"/>
            <w:right w:val="none" w:sz="0" w:space="0" w:color="auto"/>
          </w:divBdr>
        </w:div>
      </w:divsChild>
    </w:div>
    <w:div w:id="1332491345">
      <w:bodyDiv w:val="1"/>
      <w:marLeft w:val="0"/>
      <w:marRight w:val="0"/>
      <w:marTop w:val="0"/>
      <w:marBottom w:val="0"/>
      <w:divBdr>
        <w:top w:val="none" w:sz="0" w:space="0" w:color="auto"/>
        <w:left w:val="none" w:sz="0" w:space="0" w:color="auto"/>
        <w:bottom w:val="none" w:sz="0" w:space="0" w:color="auto"/>
        <w:right w:val="none" w:sz="0" w:space="0" w:color="auto"/>
      </w:divBdr>
    </w:div>
    <w:div w:id="1652640326">
      <w:bodyDiv w:val="1"/>
      <w:marLeft w:val="0"/>
      <w:marRight w:val="0"/>
      <w:marTop w:val="0"/>
      <w:marBottom w:val="0"/>
      <w:divBdr>
        <w:top w:val="none" w:sz="0" w:space="0" w:color="auto"/>
        <w:left w:val="none" w:sz="0" w:space="0" w:color="auto"/>
        <w:bottom w:val="none" w:sz="0" w:space="0" w:color="auto"/>
        <w:right w:val="none" w:sz="0" w:space="0" w:color="auto"/>
      </w:divBdr>
      <w:divsChild>
        <w:div w:id="705720074">
          <w:marLeft w:val="0"/>
          <w:marRight w:val="0"/>
          <w:marTop w:val="0"/>
          <w:marBottom w:val="0"/>
          <w:divBdr>
            <w:top w:val="none" w:sz="0" w:space="0" w:color="auto"/>
            <w:left w:val="none" w:sz="0" w:space="0" w:color="auto"/>
            <w:bottom w:val="none" w:sz="0" w:space="0" w:color="auto"/>
            <w:right w:val="none" w:sz="0" w:space="0" w:color="auto"/>
          </w:divBdr>
        </w:div>
        <w:div w:id="125854892">
          <w:marLeft w:val="0"/>
          <w:marRight w:val="0"/>
          <w:marTop w:val="0"/>
          <w:marBottom w:val="0"/>
          <w:divBdr>
            <w:top w:val="none" w:sz="0" w:space="0" w:color="auto"/>
            <w:left w:val="none" w:sz="0" w:space="0" w:color="auto"/>
            <w:bottom w:val="none" w:sz="0" w:space="0" w:color="auto"/>
            <w:right w:val="none" w:sz="0" w:space="0" w:color="auto"/>
          </w:divBdr>
        </w:div>
        <w:div w:id="1322543010">
          <w:marLeft w:val="0"/>
          <w:marRight w:val="0"/>
          <w:marTop w:val="0"/>
          <w:marBottom w:val="0"/>
          <w:divBdr>
            <w:top w:val="none" w:sz="0" w:space="0" w:color="auto"/>
            <w:left w:val="none" w:sz="0" w:space="0" w:color="auto"/>
            <w:bottom w:val="none" w:sz="0" w:space="0" w:color="auto"/>
            <w:right w:val="none" w:sz="0" w:space="0" w:color="auto"/>
          </w:divBdr>
        </w:div>
        <w:div w:id="1411268569">
          <w:marLeft w:val="0"/>
          <w:marRight w:val="0"/>
          <w:marTop w:val="0"/>
          <w:marBottom w:val="0"/>
          <w:divBdr>
            <w:top w:val="none" w:sz="0" w:space="0" w:color="auto"/>
            <w:left w:val="none" w:sz="0" w:space="0" w:color="auto"/>
            <w:bottom w:val="none" w:sz="0" w:space="0" w:color="auto"/>
            <w:right w:val="none" w:sz="0" w:space="0" w:color="auto"/>
          </w:divBdr>
        </w:div>
        <w:div w:id="1905799323">
          <w:marLeft w:val="0"/>
          <w:marRight w:val="0"/>
          <w:marTop w:val="0"/>
          <w:marBottom w:val="0"/>
          <w:divBdr>
            <w:top w:val="none" w:sz="0" w:space="0" w:color="auto"/>
            <w:left w:val="none" w:sz="0" w:space="0" w:color="auto"/>
            <w:bottom w:val="none" w:sz="0" w:space="0" w:color="auto"/>
            <w:right w:val="none" w:sz="0" w:space="0" w:color="auto"/>
          </w:divBdr>
        </w:div>
        <w:div w:id="1198155318">
          <w:marLeft w:val="0"/>
          <w:marRight w:val="0"/>
          <w:marTop w:val="0"/>
          <w:marBottom w:val="0"/>
          <w:divBdr>
            <w:top w:val="none" w:sz="0" w:space="0" w:color="auto"/>
            <w:left w:val="none" w:sz="0" w:space="0" w:color="auto"/>
            <w:bottom w:val="none" w:sz="0" w:space="0" w:color="auto"/>
            <w:right w:val="none" w:sz="0" w:space="0" w:color="auto"/>
          </w:divBdr>
        </w:div>
        <w:div w:id="1184855875">
          <w:marLeft w:val="0"/>
          <w:marRight w:val="0"/>
          <w:marTop w:val="0"/>
          <w:marBottom w:val="0"/>
          <w:divBdr>
            <w:top w:val="none" w:sz="0" w:space="0" w:color="auto"/>
            <w:left w:val="none" w:sz="0" w:space="0" w:color="auto"/>
            <w:bottom w:val="none" w:sz="0" w:space="0" w:color="auto"/>
            <w:right w:val="none" w:sz="0" w:space="0" w:color="auto"/>
          </w:divBdr>
        </w:div>
        <w:div w:id="1942757450">
          <w:marLeft w:val="0"/>
          <w:marRight w:val="0"/>
          <w:marTop w:val="0"/>
          <w:marBottom w:val="0"/>
          <w:divBdr>
            <w:top w:val="none" w:sz="0" w:space="0" w:color="auto"/>
            <w:left w:val="none" w:sz="0" w:space="0" w:color="auto"/>
            <w:bottom w:val="none" w:sz="0" w:space="0" w:color="auto"/>
            <w:right w:val="none" w:sz="0" w:space="0" w:color="auto"/>
          </w:divBdr>
        </w:div>
        <w:div w:id="1460151546">
          <w:marLeft w:val="0"/>
          <w:marRight w:val="0"/>
          <w:marTop w:val="0"/>
          <w:marBottom w:val="0"/>
          <w:divBdr>
            <w:top w:val="none" w:sz="0" w:space="0" w:color="auto"/>
            <w:left w:val="none" w:sz="0" w:space="0" w:color="auto"/>
            <w:bottom w:val="none" w:sz="0" w:space="0" w:color="auto"/>
            <w:right w:val="none" w:sz="0" w:space="0" w:color="auto"/>
          </w:divBdr>
        </w:div>
        <w:div w:id="467169198">
          <w:marLeft w:val="0"/>
          <w:marRight w:val="0"/>
          <w:marTop w:val="0"/>
          <w:marBottom w:val="0"/>
          <w:divBdr>
            <w:top w:val="none" w:sz="0" w:space="0" w:color="auto"/>
            <w:left w:val="none" w:sz="0" w:space="0" w:color="auto"/>
            <w:bottom w:val="none" w:sz="0" w:space="0" w:color="auto"/>
            <w:right w:val="none" w:sz="0" w:space="0" w:color="auto"/>
          </w:divBdr>
        </w:div>
        <w:div w:id="330716124">
          <w:marLeft w:val="0"/>
          <w:marRight w:val="0"/>
          <w:marTop w:val="0"/>
          <w:marBottom w:val="0"/>
          <w:divBdr>
            <w:top w:val="none" w:sz="0" w:space="0" w:color="auto"/>
            <w:left w:val="none" w:sz="0" w:space="0" w:color="auto"/>
            <w:bottom w:val="none" w:sz="0" w:space="0" w:color="auto"/>
            <w:right w:val="none" w:sz="0" w:space="0" w:color="auto"/>
          </w:divBdr>
        </w:div>
        <w:div w:id="947662706">
          <w:marLeft w:val="0"/>
          <w:marRight w:val="0"/>
          <w:marTop w:val="0"/>
          <w:marBottom w:val="0"/>
          <w:divBdr>
            <w:top w:val="none" w:sz="0" w:space="0" w:color="auto"/>
            <w:left w:val="none" w:sz="0" w:space="0" w:color="auto"/>
            <w:bottom w:val="none" w:sz="0" w:space="0" w:color="auto"/>
            <w:right w:val="none" w:sz="0" w:space="0" w:color="auto"/>
          </w:divBdr>
        </w:div>
        <w:div w:id="1338922840">
          <w:marLeft w:val="0"/>
          <w:marRight w:val="0"/>
          <w:marTop w:val="0"/>
          <w:marBottom w:val="0"/>
          <w:divBdr>
            <w:top w:val="none" w:sz="0" w:space="0" w:color="auto"/>
            <w:left w:val="none" w:sz="0" w:space="0" w:color="auto"/>
            <w:bottom w:val="none" w:sz="0" w:space="0" w:color="auto"/>
            <w:right w:val="none" w:sz="0" w:space="0" w:color="auto"/>
          </w:divBdr>
        </w:div>
      </w:divsChild>
    </w:div>
    <w:div w:id="1930038487">
      <w:bodyDiv w:val="1"/>
      <w:marLeft w:val="0"/>
      <w:marRight w:val="0"/>
      <w:marTop w:val="0"/>
      <w:marBottom w:val="0"/>
      <w:divBdr>
        <w:top w:val="none" w:sz="0" w:space="0" w:color="auto"/>
        <w:left w:val="none" w:sz="0" w:space="0" w:color="auto"/>
        <w:bottom w:val="none" w:sz="0" w:space="0" w:color="auto"/>
        <w:right w:val="none" w:sz="0" w:space="0" w:color="auto"/>
      </w:divBdr>
    </w:div>
    <w:div w:id="1980568868">
      <w:bodyDiv w:val="1"/>
      <w:marLeft w:val="0"/>
      <w:marRight w:val="0"/>
      <w:marTop w:val="0"/>
      <w:marBottom w:val="0"/>
      <w:divBdr>
        <w:top w:val="none" w:sz="0" w:space="0" w:color="auto"/>
        <w:left w:val="none" w:sz="0" w:space="0" w:color="auto"/>
        <w:bottom w:val="none" w:sz="0" w:space="0" w:color="auto"/>
        <w:right w:val="none" w:sz="0" w:space="0" w:color="auto"/>
      </w:divBdr>
      <w:divsChild>
        <w:div w:id="886838613">
          <w:marLeft w:val="0"/>
          <w:marRight w:val="0"/>
          <w:marTop w:val="0"/>
          <w:marBottom w:val="0"/>
          <w:divBdr>
            <w:top w:val="none" w:sz="0" w:space="0" w:color="auto"/>
            <w:left w:val="none" w:sz="0" w:space="0" w:color="auto"/>
            <w:bottom w:val="none" w:sz="0" w:space="0" w:color="auto"/>
            <w:right w:val="none" w:sz="0" w:space="0" w:color="auto"/>
          </w:divBdr>
        </w:div>
        <w:div w:id="2001807723">
          <w:marLeft w:val="0"/>
          <w:marRight w:val="0"/>
          <w:marTop w:val="0"/>
          <w:marBottom w:val="0"/>
          <w:divBdr>
            <w:top w:val="none" w:sz="0" w:space="0" w:color="auto"/>
            <w:left w:val="none" w:sz="0" w:space="0" w:color="auto"/>
            <w:bottom w:val="none" w:sz="0" w:space="0" w:color="auto"/>
            <w:right w:val="none" w:sz="0" w:space="0" w:color="auto"/>
          </w:divBdr>
        </w:div>
        <w:div w:id="96292031">
          <w:marLeft w:val="0"/>
          <w:marRight w:val="0"/>
          <w:marTop w:val="0"/>
          <w:marBottom w:val="0"/>
          <w:divBdr>
            <w:top w:val="none" w:sz="0" w:space="0" w:color="auto"/>
            <w:left w:val="none" w:sz="0" w:space="0" w:color="auto"/>
            <w:bottom w:val="none" w:sz="0" w:space="0" w:color="auto"/>
            <w:right w:val="none" w:sz="0" w:space="0" w:color="auto"/>
          </w:divBdr>
        </w:div>
        <w:div w:id="1397123785">
          <w:marLeft w:val="0"/>
          <w:marRight w:val="0"/>
          <w:marTop w:val="0"/>
          <w:marBottom w:val="0"/>
          <w:divBdr>
            <w:top w:val="none" w:sz="0" w:space="0" w:color="auto"/>
            <w:left w:val="none" w:sz="0" w:space="0" w:color="auto"/>
            <w:bottom w:val="none" w:sz="0" w:space="0" w:color="auto"/>
            <w:right w:val="none" w:sz="0" w:space="0" w:color="auto"/>
          </w:divBdr>
        </w:div>
        <w:div w:id="1471560174">
          <w:marLeft w:val="0"/>
          <w:marRight w:val="0"/>
          <w:marTop w:val="0"/>
          <w:marBottom w:val="0"/>
          <w:divBdr>
            <w:top w:val="none" w:sz="0" w:space="0" w:color="auto"/>
            <w:left w:val="none" w:sz="0" w:space="0" w:color="auto"/>
            <w:bottom w:val="none" w:sz="0" w:space="0" w:color="auto"/>
            <w:right w:val="none" w:sz="0" w:space="0" w:color="auto"/>
          </w:divBdr>
        </w:div>
        <w:div w:id="192111807">
          <w:marLeft w:val="0"/>
          <w:marRight w:val="0"/>
          <w:marTop w:val="0"/>
          <w:marBottom w:val="0"/>
          <w:divBdr>
            <w:top w:val="none" w:sz="0" w:space="0" w:color="auto"/>
            <w:left w:val="none" w:sz="0" w:space="0" w:color="auto"/>
            <w:bottom w:val="none" w:sz="0" w:space="0" w:color="auto"/>
            <w:right w:val="none" w:sz="0" w:space="0" w:color="auto"/>
          </w:divBdr>
        </w:div>
        <w:div w:id="178542743">
          <w:marLeft w:val="0"/>
          <w:marRight w:val="0"/>
          <w:marTop w:val="0"/>
          <w:marBottom w:val="0"/>
          <w:divBdr>
            <w:top w:val="none" w:sz="0" w:space="0" w:color="auto"/>
            <w:left w:val="none" w:sz="0" w:space="0" w:color="auto"/>
            <w:bottom w:val="none" w:sz="0" w:space="0" w:color="auto"/>
            <w:right w:val="none" w:sz="0" w:space="0" w:color="auto"/>
          </w:divBdr>
        </w:div>
        <w:div w:id="1222905373">
          <w:marLeft w:val="0"/>
          <w:marRight w:val="0"/>
          <w:marTop w:val="0"/>
          <w:marBottom w:val="0"/>
          <w:divBdr>
            <w:top w:val="none" w:sz="0" w:space="0" w:color="auto"/>
            <w:left w:val="none" w:sz="0" w:space="0" w:color="auto"/>
            <w:bottom w:val="none" w:sz="0" w:space="0" w:color="auto"/>
            <w:right w:val="none" w:sz="0" w:space="0" w:color="auto"/>
          </w:divBdr>
        </w:div>
      </w:divsChild>
    </w:div>
    <w:div w:id="213197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bmw</dc:creator>
  <cp:lastModifiedBy>bmw</cp:lastModifiedBy>
  <cp:revision>9</cp:revision>
  <dcterms:created xsi:type="dcterms:W3CDTF">2016-02-23T06:17:00Z</dcterms:created>
  <dcterms:modified xsi:type="dcterms:W3CDTF">2016-02-23T09:24:00Z</dcterms:modified>
</cp:coreProperties>
</file>