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398" w:rsidRDefault="00B92398"/>
    <w:p w:rsidR="00F838EB" w:rsidRDefault="00F838EB" w:rsidP="00F838EB">
      <w:pPr>
        <w:rPr>
          <w:lang w:val="en-GB"/>
        </w:rPr>
      </w:pPr>
      <w:proofErr w:type="spellStart"/>
      <w:r>
        <w:rPr>
          <w:lang w:val="en-GB"/>
        </w:rPr>
        <w:t>Caracteristici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tehnice</w:t>
      </w:r>
      <w:proofErr w:type="spellEnd"/>
      <w:r>
        <w:rPr>
          <w:lang w:val="en-GB"/>
        </w:rPr>
        <w:t xml:space="preserve"> ale </w:t>
      </w:r>
      <w:proofErr w:type="spellStart"/>
      <w:r>
        <w:rPr>
          <w:lang w:val="en-GB"/>
        </w:rPr>
        <w:t>sistemelor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solare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complexe</w:t>
      </w:r>
      <w:proofErr w:type="spellEnd"/>
      <w:r>
        <w:rPr>
          <w:lang w:val="en-GB"/>
        </w:rPr>
        <w:t>:</w:t>
      </w:r>
    </w:p>
    <w:p w:rsidR="00F838EB" w:rsidRDefault="00F838EB" w:rsidP="00F838EB">
      <w:pPr>
        <w:rPr>
          <w:lang w:val="en-GB"/>
        </w:rPr>
      </w:pP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Presiunea</w:t>
      </w:r>
      <w:proofErr w:type="spellEnd"/>
      <w:r>
        <w:rPr>
          <w:rFonts w:cs="TrebuchetMS-Identity-H"/>
          <w:color w:val="000000"/>
        </w:rPr>
        <w:t xml:space="preserve"> maxima in tub                                          </w:t>
      </w:r>
      <w:proofErr w:type="gramStart"/>
      <w:r>
        <w:rPr>
          <w:rFonts w:cs="TrebuchetMS-Identity-H"/>
          <w:color w:val="000000"/>
        </w:rPr>
        <w:t xml:space="preserve">- </w:t>
      </w:r>
      <w:r w:rsidRPr="00B8403E">
        <w:rPr>
          <w:rFonts w:cs="TrebuchetMS-Identity-H"/>
          <w:color w:val="000000"/>
        </w:rPr>
        <w:t xml:space="preserve"> 0.05</w:t>
      </w:r>
      <w:proofErr w:type="gramEnd"/>
      <w:r w:rsidRPr="00B8403E">
        <w:rPr>
          <w:rFonts w:cs="TrebuchetMS-Identity-H"/>
          <w:color w:val="000000"/>
        </w:rPr>
        <w:t xml:space="preserve"> </w:t>
      </w:r>
      <w:proofErr w:type="spellStart"/>
      <w:r w:rsidRPr="00B8403E">
        <w:rPr>
          <w:rFonts w:cs="TrebuchetMS-Identity-H"/>
          <w:color w:val="000000"/>
        </w:rPr>
        <w:t>Mpa</w:t>
      </w:r>
      <w:proofErr w:type="spellEnd"/>
    </w:p>
    <w:p w:rsidR="00F838EB" w:rsidRPr="00B46FE7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Colectore</w:t>
      </w:r>
      <w:proofErr w:type="spellEnd"/>
      <w:r>
        <w:rPr>
          <w:rFonts w:cs="TrebuchetMS-Identity-H"/>
          <w:color w:val="000000"/>
        </w:rPr>
        <w:t xml:space="preserve"> solar (</w:t>
      </w:r>
      <w:proofErr w:type="spellStart"/>
      <w:r>
        <w:rPr>
          <w:rFonts w:cs="TrebuchetMS-Identity-H"/>
          <w:color w:val="000000"/>
        </w:rPr>
        <w:t>tubul</w:t>
      </w:r>
      <w:proofErr w:type="spellEnd"/>
      <w:r>
        <w:rPr>
          <w:rFonts w:cs="TrebuchetMS-Identity-H"/>
          <w:color w:val="000000"/>
        </w:rPr>
        <w:t>) din                                      -</w:t>
      </w:r>
      <w:proofErr w:type="spellStart"/>
      <w:r>
        <w:rPr>
          <w:rFonts w:cs="TrebuchetMS-Identity-H"/>
          <w:color w:val="000000"/>
        </w:rPr>
        <w:t>sticla</w:t>
      </w:r>
      <w:proofErr w:type="spellEnd"/>
      <w:r>
        <w:rPr>
          <w:rFonts w:cs="TrebuchetMS-Identity-H"/>
          <w:color w:val="000000"/>
        </w:rPr>
        <w:t xml:space="preserve"> de </w:t>
      </w:r>
      <w:proofErr w:type="spellStart"/>
      <w:r>
        <w:rPr>
          <w:rFonts w:cs="TrebuchetMS-Identity-H"/>
          <w:color w:val="000000"/>
        </w:rPr>
        <w:t>borosilicat</w:t>
      </w:r>
      <w:proofErr w:type="spellEnd"/>
      <w:r>
        <w:rPr>
          <w:rFonts w:cs="TrebuchetMS-Identity-H"/>
          <w:color w:val="000000"/>
        </w:rPr>
        <w:t xml:space="preserve"> </w:t>
      </w:r>
      <w:r w:rsidRPr="00B8403E">
        <w:rPr>
          <w:rFonts w:cs="TrebuchetMS-Identity-H"/>
          <w:color w:val="000000"/>
        </w:rPr>
        <w:t xml:space="preserve">3.3 </w:t>
      </w:r>
      <w:proofErr w:type="spellStart"/>
      <w:r>
        <w:rPr>
          <w:rFonts w:cs="TrebuchetMS-Identity-H"/>
          <w:color w:val="000000"/>
        </w:rPr>
        <w:t>acoperit</w:t>
      </w:r>
      <w:proofErr w:type="spellEnd"/>
      <w:r>
        <w:rPr>
          <w:rFonts w:cs="TrebuchetMS-Identity-H"/>
          <w:color w:val="000000"/>
        </w:rPr>
        <w:t xml:space="preserve"> </w:t>
      </w:r>
      <w:proofErr w:type="gramStart"/>
      <w:r>
        <w:rPr>
          <w:rFonts w:cs="TrebuchetMS-Identity-H"/>
          <w:color w:val="000000"/>
        </w:rPr>
        <w:t>cu  N</w:t>
      </w:r>
      <w:proofErr w:type="gramEnd"/>
      <w:r>
        <w:rPr>
          <w:rFonts w:cs="TrebuchetMS-Identity-H"/>
          <w:color w:val="000000"/>
        </w:rPr>
        <w:t xml:space="preserve">/Al + tub de </w:t>
      </w:r>
      <w:proofErr w:type="spellStart"/>
      <w:r>
        <w:rPr>
          <w:rFonts w:cs="TrebuchetMS-Identity-H"/>
          <w:color w:val="000000"/>
        </w:rPr>
        <w:t>curpru</w:t>
      </w:r>
      <w:proofErr w:type="spellEnd"/>
      <w:r>
        <w:rPr>
          <w:rFonts w:cs="TrebuchetMS-Identity-H"/>
          <w:color w:val="000000"/>
        </w:rPr>
        <w:t xml:space="preserve">       + film de </w:t>
      </w:r>
      <w:proofErr w:type="spellStart"/>
      <w:r>
        <w:rPr>
          <w:rFonts w:cs="TrebuchetMS-Identity-H"/>
          <w:color w:val="000000"/>
        </w:rPr>
        <w:t>aluminiu</w:t>
      </w:r>
      <w:proofErr w:type="spellEnd"/>
      <w:r>
        <w:rPr>
          <w:rFonts w:cs="TrebuchetMS-Identity-H"/>
          <w:color w:val="000000"/>
        </w:rPr>
        <w:t xml:space="preserve"> </w:t>
      </w:r>
    </w:p>
    <w:p w:rsidR="00F838EB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Grosimea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sticlei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tubului</w:t>
      </w:r>
      <w:proofErr w:type="spellEnd"/>
      <w:r>
        <w:rPr>
          <w:rFonts w:cs="TrebuchetMS-Identity-H"/>
          <w:color w:val="000000"/>
        </w:rPr>
        <w:t xml:space="preserve">                                          -</w:t>
      </w:r>
      <w:r w:rsidRPr="00B8403E">
        <w:rPr>
          <w:rFonts w:cs="TrebuchetMS-Identity-H"/>
          <w:color w:val="000000"/>
        </w:rPr>
        <w:t xml:space="preserve"> 1.6mm</w:t>
      </w:r>
    </w:p>
    <w:p w:rsidR="00F838EB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Rezistenta</w:t>
      </w:r>
      <w:proofErr w:type="spellEnd"/>
      <w:r>
        <w:rPr>
          <w:rFonts w:cs="TrebuchetMS-Identity-H"/>
          <w:color w:val="000000"/>
        </w:rPr>
        <w:t xml:space="preserve"> la </w:t>
      </w:r>
      <w:proofErr w:type="spellStart"/>
      <w:r>
        <w:rPr>
          <w:rFonts w:cs="TrebuchetMS-Identity-H"/>
          <w:color w:val="000000"/>
        </w:rPr>
        <w:t>grindina</w:t>
      </w:r>
      <w:proofErr w:type="spellEnd"/>
      <w:r>
        <w:rPr>
          <w:rFonts w:cs="TrebuchetMS-Identity-H"/>
          <w:color w:val="000000"/>
        </w:rPr>
        <w:t xml:space="preserve">                                              - 25mm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Temperatura</w:t>
      </w:r>
      <w:proofErr w:type="spellEnd"/>
      <w:r>
        <w:rPr>
          <w:rFonts w:cs="TrebuchetMS-Identity-H"/>
          <w:color w:val="000000"/>
        </w:rPr>
        <w:t xml:space="preserve"> de </w:t>
      </w:r>
      <w:proofErr w:type="spellStart"/>
      <w:r>
        <w:rPr>
          <w:rFonts w:cs="TrebuchetMS-Identity-H"/>
          <w:color w:val="000000"/>
        </w:rPr>
        <w:t>funtionare</w:t>
      </w:r>
      <w:proofErr w:type="spellEnd"/>
      <w:r>
        <w:rPr>
          <w:rFonts w:cs="TrebuchetMS-Identity-H"/>
          <w:color w:val="000000"/>
        </w:rPr>
        <w:t xml:space="preserve">                                    - -30</w:t>
      </w:r>
      <w:r w:rsidRPr="00C9464B">
        <w:rPr>
          <w:rFonts w:eastAsia="SimSun-Identity-H" w:cs="SimSun-Identity-H"/>
          <w:color w:val="000000"/>
        </w:rPr>
        <w:t xml:space="preserve"> </w:t>
      </w:r>
      <w:r>
        <w:rPr>
          <w:rFonts w:eastAsia="SimSun-Identity-H" w:cs="SimSun-Identity-H"/>
          <w:color w:val="000000"/>
        </w:rPr>
        <w:t>C°</w:t>
      </w:r>
      <w:r>
        <w:rPr>
          <w:rFonts w:cs="TrebuchetMS-Identity-H"/>
          <w:color w:val="000000"/>
        </w:rPr>
        <w:t xml:space="preserve"> - +200</w:t>
      </w:r>
      <w:r w:rsidRPr="00C9464B">
        <w:rPr>
          <w:rFonts w:eastAsia="SimSun-Identity-H" w:cs="SimSun-Identity-H"/>
          <w:color w:val="000000"/>
        </w:rPr>
        <w:t xml:space="preserve"> </w:t>
      </w:r>
      <w:r>
        <w:rPr>
          <w:rFonts w:eastAsia="SimSun-Identity-H" w:cs="SimSun-Identity-H"/>
          <w:color w:val="000000"/>
        </w:rPr>
        <w:t>C°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r w:rsidRPr="00B8403E">
        <w:rPr>
          <w:rFonts w:cs="TrebuchetMS-Identity-H"/>
          <w:color w:val="000000"/>
        </w:rPr>
        <w:t xml:space="preserve">Vacuum </w:t>
      </w:r>
      <w:r>
        <w:rPr>
          <w:rFonts w:cs="TrebuchetMS-Identity-H"/>
          <w:color w:val="000000"/>
        </w:rPr>
        <w:t xml:space="preserve">in tub                                                          </w:t>
      </w:r>
      <w:proofErr w:type="gramStart"/>
      <w:r>
        <w:rPr>
          <w:rFonts w:cs="TrebuchetMS-Identity-H"/>
          <w:color w:val="000000"/>
        </w:rPr>
        <w:t xml:space="preserve">- </w:t>
      </w:r>
      <w:r w:rsidRPr="00B8403E">
        <w:rPr>
          <w:rFonts w:cs="TrebuchetMS-Identity-H"/>
          <w:color w:val="000000"/>
        </w:rPr>
        <w:t xml:space="preserve"> P</w:t>
      </w:r>
      <w:proofErr w:type="gramEnd"/>
      <w:r w:rsidRPr="00B8403E">
        <w:rPr>
          <w:rFonts w:eastAsia="SimSun-Identity-H" w:cs="SimSun-Identity-H"/>
          <w:color w:val="000000"/>
        </w:rPr>
        <w:t>≤</w:t>
      </w:r>
      <w:r w:rsidRPr="00B8403E">
        <w:rPr>
          <w:rFonts w:cs="TrebuchetMS-Identity-H"/>
          <w:color w:val="000000"/>
        </w:rPr>
        <w:t>0.005 Pa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Gradul</w:t>
      </w:r>
      <w:proofErr w:type="spellEnd"/>
      <w:r>
        <w:rPr>
          <w:rFonts w:cs="TrebuchetMS-Identity-H"/>
          <w:color w:val="000000"/>
        </w:rPr>
        <w:t xml:space="preserve"> de </w:t>
      </w:r>
      <w:proofErr w:type="spellStart"/>
      <w:r>
        <w:rPr>
          <w:rFonts w:cs="TrebuchetMS-Identity-H"/>
          <w:color w:val="000000"/>
        </w:rPr>
        <w:t>absorbtie</w:t>
      </w:r>
      <w:proofErr w:type="spellEnd"/>
      <w:r>
        <w:rPr>
          <w:rFonts w:cs="TrebuchetMS-Identity-H"/>
          <w:color w:val="000000"/>
        </w:rPr>
        <w:t xml:space="preserve">                                                - </w:t>
      </w:r>
      <w:r w:rsidRPr="00B8403E">
        <w:rPr>
          <w:rFonts w:cs="TrebuchetMS-Identity-H"/>
          <w:color w:val="000000"/>
        </w:rPr>
        <w:t>as=0.93-0.96(AM1.5)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r>
        <w:rPr>
          <w:rFonts w:cs="TrebuchetMS-Identity-H"/>
          <w:color w:val="000000"/>
        </w:rPr>
        <w:t xml:space="preserve">Rata de </w:t>
      </w:r>
      <w:proofErr w:type="spellStart"/>
      <w:r>
        <w:rPr>
          <w:rFonts w:cs="TrebuchetMS-Identity-H"/>
          <w:color w:val="000000"/>
        </w:rPr>
        <w:t>emisie</w:t>
      </w:r>
      <w:proofErr w:type="spellEnd"/>
      <w:r>
        <w:rPr>
          <w:rFonts w:cs="TrebuchetMS-Identity-H"/>
          <w:color w:val="000000"/>
        </w:rPr>
        <w:t xml:space="preserve">                                                         -</w:t>
      </w:r>
      <w:r w:rsidRPr="00B8403E">
        <w:rPr>
          <w:rFonts w:cs="TrebuchetMS-Identity-H"/>
          <w:color w:val="000000"/>
        </w:rPr>
        <w:t xml:space="preserve"> </w:t>
      </w:r>
      <w:proofErr w:type="spellStart"/>
      <w:r w:rsidRPr="00B8403E">
        <w:rPr>
          <w:rFonts w:cs="TrebuchetMS-Identity-H"/>
          <w:color w:val="000000"/>
        </w:rPr>
        <w:t>εh</w:t>
      </w:r>
      <w:proofErr w:type="spellEnd"/>
      <w:r w:rsidRPr="00B8403E">
        <w:rPr>
          <w:rFonts w:cs="TrebuchetMS-Identity-H"/>
          <w:color w:val="000000"/>
        </w:rPr>
        <w:t>=0.04-0.06(80</w:t>
      </w:r>
      <w:r>
        <w:rPr>
          <w:rFonts w:eastAsia="SimSun-Identity-H" w:cs="SimSun-Identity-H"/>
          <w:color w:val="000000"/>
        </w:rPr>
        <w:t>C°</w:t>
      </w:r>
      <w:r w:rsidRPr="00B8403E">
        <w:rPr>
          <w:rFonts w:cs="TrebuchetMS-Identity-H"/>
          <w:color w:val="000000"/>
        </w:rPr>
        <w:t>±5</w:t>
      </w:r>
      <w:r>
        <w:rPr>
          <w:rFonts w:eastAsia="SimSun-Identity-H" w:cs="SimSun-Identity-H"/>
          <w:color w:val="000000"/>
        </w:rPr>
        <w:t>C°</w:t>
      </w:r>
      <w:r w:rsidRPr="00B8403E">
        <w:rPr>
          <w:rFonts w:cs="TrebuchetMS-Identity-H"/>
          <w:color w:val="000000"/>
        </w:rPr>
        <w:t>)</w:t>
      </w:r>
    </w:p>
    <w:p w:rsidR="00F838EB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Coeficientul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mediu</w:t>
      </w:r>
      <w:proofErr w:type="spellEnd"/>
      <w:r>
        <w:rPr>
          <w:rFonts w:cs="TrebuchetMS-Identity-H"/>
          <w:color w:val="000000"/>
        </w:rPr>
        <w:t xml:space="preserve"> de </w:t>
      </w:r>
      <w:proofErr w:type="spellStart"/>
      <w:r>
        <w:rPr>
          <w:rFonts w:cs="TrebuchetMS-Identity-H"/>
          <w:color w:val="000000"/>
        </w:rPr>
        <w:t>pierdere</w:t>
      </w:r>
      <w:proofErr w:type="spellEnd"/>
      <w:r>
        <w:rPr>
          <w:rFonts w:cs="TrebuchetMS-Identity-H"/>
          <w:color w:val="000000"/>
        </w:rPr>
        <w:t xml:space="preserve"> a </w:t>
      </w:r>
      <w:proofErr w:type="spellStart"/>
      <w:r>
        <w:rPr>
          <w:rFonts w:cs="TrebuchetMS-Identity-H"/>
          <w:color w:val="000000"/>
        </w:rPr>
        <w:t>caldurii</w:t>
      </w:r>
      <w:proofErr w:type="spellEnd"/>
      <w:r>
        <w:rPr>
          <w:rFonts w:cs="TrebuchetMS-Identity-H"/>
          <w:color w:val="000000"/>
        </w:rPr>
        <w:t xml:space="preserve">          -</w:t>
      </w:r>
      <w:r w:rsidRPr="00B8403E">
        <w:rPr>
          <w:rFonts w:cs="TrebuchetMS-Identity-H"/>
          <w:color w:val="000000"/>
        </w:rPr>
        <w:t xml:space="preserve"> ULT=0.6~0.7W/(m2.</w:t>
      </w:r>
      <w:r w:rsidRPr="002E11D9">
        <w:rPr>
          <w:rFonts w:eastAsia="SimSun-Identity-H" w:cs="SimSun-Identity-H"/>
          <w:color w:val="000000"/>
        </w:rPr>
        <w:t xml:space="preserve"> </w:t>
      </w:r>
      <w:r>
        <w:rPr>
          <w:rFonts w:eastAsia="SimSun-Identity-H" w:cs="SimSun-Identity-H"/>
          <w:color w:val="000000"/>
        </w:rPr>
        <w:t>C°</w:t>
      </w:r>
      <w:r w:rsidRPr="00B8403E">
        <w:rPr>
          <w:rFonts w:cs="TrebuchetMS-Identity-H"/>
          <w:color w:val="000000"/>
        </w:rPr>
        <w:t>)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Presiunea</w:t>
      </w:r>
      <w:proofErr w:type="spellEnd"/>
      <w:r>
        <w:rPr>
          <w:rFonts w:cs="TrebuchetMS-Identity-H"/>
          <w:color w:val="000000"/>
        </w:rPr>
        <w:t xml:space="preserve"> maxima                                                  - 0,8Mpa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Suport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sistem</w:t>
      </w:r>
      <w:proofErr w:type="spellEnd"/>
      <w:r>
        <w:rPr>
          <w:rFonts w:cs="TrebuchetMS-Identity-H"/>
          <w:color w:val="000000"/>
        </w:rPr>
        <w:t xml:space="preserve">                                                          - </w:t>
      </w:r>
      <w:proofErr w:type="spellStart"/>
      <w:r>
        <w:rPr>
          <w:rFonts w:cs="TrebuchetMS-Identity-H"/>
          <w:color w:val="000000"/>
        </w:rPr>
        <w:t>otel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galvanizat</w:t>
      </w:r>
      <w:proofErr w:type="spellEnd"/>
      <w:r>
        <w:rPr>
          <w:rFonts w:cs="TrebuchetMS-Identity-H"/>
          <w:color w:val="000000"/>
        </w:rPr>
        <w:t>/</w:t>
      </w:r>
      <w:proofErr w:type="spellStart"/>
      <w:r>
        <w:rPr>
          <w:rFonts w:cs="TrebuchetMS-Identity-H"/>
          <w:color w:val="000000"/>
        </w:rPr>
        <w:t>aluminiu</w:t>
      </w:r>
      <w:proofErr w:type="spellEnd"/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Sudura</w:t>
      </w:r>
      <w:proofErr w:type="spellEnd"/>
      <w:r>
        <w:rPr>
          <w:rFonts w:cs="TrebuchetMS-Identity-H"/>
          <w:color w:val="000000"/>
        </w:rPr>
        <w:t xml:space="preserve">                                                                      -</w:t>
      </w:r>
      <w:r w:rsidRPr="00B8403E">
        <w:rPr>
          <w:rFonts w:cs="TrebuchetMS-Identity-H"/>
          <w:color w:val="000000"/>
        </w:rPr>
        <w:t xml:space="preserve"> </w:t>
      </w:r>
      <w:r>
        <w:rPr>
          <w:rFonts w:cs="TrebuchetMS-Identity-H"/>
          <w:color w:val="000000"/>
        </w:rPr>
        <w:t xml:space="preserve">in arc de </w:t>
      </w:r>
      <w:r w:rsidRPr="00B8403E">
        <w:rPr>
          <w:rFonts w:cs="TrebuchetMS-Identity-H"/>
          <w:color w:val="000000"/>
        </w:rPr>
        <w:t xml:space="preserve">argon </w:t>
      </w:r>
    </w:p>
    <w:p w:rsidR="00F838EB" w:rsidRPr="00B8403E" w:rsidRDefault="00F838EB" w:rsidP="00F838EB">
      <w:pPr>
        <w:autoSpaceDE w:val="0"/>
        <w:autoSpaceDN w:val="0"/>
        <w:adjustRightInd w:val="0"/>
        <w:spacing w:after="0" w:line="240" w:lineRule="auto"/>
        <w:rPr>
          <w:rFonts w:cs="TrebuchetMS-Identity-H"/>
          <w:color w:val="000000"/>
        </w:rPr>
      </w:pPr>
      <w:proofErr w:type="spellStart"/>
      <w:r>
        <w:rPr>
          <w:rFonts w:cs="TrebuchetMS-Identity-H"/>
          <w:color w:val="000000"/>
        </w:rPr>
        <w:t>Piesele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pentru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fixare</w:t>
      </w:r>
      <w:proofErr w:type="spellEnd"/>
      <w:r>
        <w:rPr>
          <w:rFonts w:cs="TrebuchetMS-Identity-H"/>
          <w:color w:val="000000"/>
        </w:rPr>
        <w:t xml:space="preserve">                                             -</w:t>
      </w:r>
      <w:r w:rsidRPr="00B8403E"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otel</w:t>
      </w:r>
      <w:proofErr w:type="spellEnd"/>
      <w:r>
        <w:rPr>
          <w:rFonts w:cs="TrebuchetMS-Identity-H"/>
          <w:color w:val="000000"/>
        </w:rPr>
        <w:t xml:space="preserve"> </w:t>
      </w:r>
      <w:proofErr w:type="spellStart"/>
      <w:r>
        <w:rPr>
          <w:rFonts w:cs="TrebuchetMS-Identity-H"/>
          <w:color w:val="000000"/>
        </w:rPr>
        <w:t>inoxidabil</w:t>
      </w:r>
      <w:proofErr w:type="spellEnd"/>
    </w:p>
    <w:p w:rsidR="00F838EB" w:rsidRDefault="00F838EB" w:rsidP="00F838EB">
      <w:pPr>
        <w:autoSpaceDE w:val="0"/>
        <w:autoSpaceDN w:val="0"/>
        <w:adjustRightInd w:val="0"/>
        <w:spacing w:after="0" w:line="240" w:lineRule="auto"/>
        <w:rPr>
          <w:rFonts w:ascii="TrebuchetMS-Identity-H" w:hAnsi="TrebuchetMS-Identity-H" w:cs="TrebuchetMS-Identity-H"/>
          <w:color w:val="000000"/>
          <w:sz w:val="18"/>
          <w:szCs w:val="18"/>
        </w:rPr>
      </w:pPr>
      <w:proofErr w:type="spellStart"/>
      <w:r>
        <w:rPr>
          <w:rFonts w:cs="TrebuchetMS-Identity-H"/>
          <w:color w:val="000000"/>
        </w:rPr>
        <w:t>Certificari</w:t>
      </w:r>
      <w:proofErr w:type="spellEnd"/>
      <w:r>
        <w:rPr>
          <w:rFonts w:cs="TrebuchetMS-Identity-H"/>
          <w:color w:val="000000"/>
        </w:rPr>
        <w:t xml:space="preserve">                                                                - </w:t>
      </w:r>
      <w:r w:rsidRPr="00FC1A85">
        <w:rPr>
          <w:rFonts w:cs="TrebuchetMS-Identity-H"/>
        </w:rPr>
        <w:t>CE/ISO9001/CCC/SOLAR KEYMARK, EN12975</w:t>
      </w:r>
    </w:p>
    <w:p w:rsidR="00F838EB" w:rsidRDefault="00F838EB"/>
    <w:p w:rsidR="00F838EB" w:rsidRDefault="00F838EB"/>
    <w:p w:rsidR="00F838EB" w:rsidRDefault="00F838EB"/>
    <w:tbl>
      <w:tblPr>
        <w:tblStyle w:val="TableGrid"/>
        <w:tblW w:w="9812" w:type="dxa"/>
        <w:tblLook w:val="04A0"/>
      </w:tblPr>
      <w:tblGrid>
        <w:gridCol w:w="2802"/>
        <w:gridCol w:w="2409"/>
        <w:gridCol w:w="2207"/>
        <w:gridCol w:w="2394"/>
      </w:tblGrid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Model/capacitate boiler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150L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200L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300l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Numar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tuburi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solare</w:t>
            </w:r>
            <w:proofErr w:type="spellEnd"/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15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20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30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Suprafata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colector</w:t>
            </w:r>
            <w:proofErr w:type="spellEnd"/>
            <w:r>
              <w:rPr>
                <w:lang w:val="en-GB"/>
              </w:rPr>
              <w:t xml:space="preserve"> solar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1,95mp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2,60mp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3,90mp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Diametru</w:t>
            </w:r>
            <w:proofErr w:type="spellEnd"/>
            <w:r>
              <w:rPr>
                <w:lang w:val="en-GB"/>
              </w:rPr>
              <w:t xml:space="preserve"> boiler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470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560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560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Inaltime</w:t>
            </w:r>
            <w:proofErr w:type="spellEnd"/>
            <w:r>
              <w:rPr>
                <w:lang w:val="en-GB"/>
              </w:rPr>
              <w:t xml:space="preserve"> boiler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1520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1520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1870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Boiler: material interior/</w:t>
            </w:r>
            <w:proofErr w:type="spellStart"/>
            <w:r>
              <w:rPr>
                <w:lang w:val="en-GB"/>
              </w:rPr>
              <w:t>grosime</w:t>
            </w:r>
            <w:proofErr w:type="spellEnd"/>
            <w:r>
              <w:rPr>
                <w:lang w:val="en-GB"/>
              </w:rPr>
              <w:t xml:space="preserve">  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inoxidabil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alimentar</w:t>
            </w:r>
            <w:proofErr w:type="spellEnd"/>
            <w:r>
              <w:rPr>
                <w:lang w:val="en-GB"/>
              </w:rPr>
              <w:t xml:space="preserve"> SUS 304/ 1,2mm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inoxidabil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alimentar</w:t>
            </w:r>
            <w:proofErr w:type="spellEnd"/>
            <w:r>
              <w:rPr>
                <w:lang w:val="en-GB"/>
              </w:rPr>
              <w:t xml:space="preserve"> SUS 304 /1,5mm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inoxidabil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alimentar</w:t>
            </w:r>
            <w:proofErr w:type="spellEnd"/>
            <w:r>
              <w:rPr>
                <w:lang w:val="en-GB"/>
              </w:rPr>
              <w:t xml:space="preserve"> SUS 304/ 1,5mm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Boiler: Material exterior /</w:t>
            </w:r>
            <w:proofErr w:type="spellStart"/>
            <w:r>
              <w:rPr>
                <w:lang w:val="en-GB"/>
              </w:rPr>
              <w:t>grosime</w:t>
            </w:r>
            <w:proofErr w:type="spellEnd"/>
            <w:r>
              <w:rPr>
                <w:lang w:val="en-GB"/>
              </w:rPr>
              <w:t xml:space="preserve">  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vopsit</w:t>
            </w:r>
            <w:proofErr w:type="spellEnd"/>
            <w:r>
              <w:rPr>
                <w:lang w:val="en-GB"/>
              </w:rPr>
              <w:t>/0,5mm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vopsit</w:t>
            </w:r>
            <w:proofErr w:type="spellEnd"/>
            <w:r>
              <w:rPr>
                <w:lang w:val="en-GB"/>
              </w:rPr>
              <w:t>/0,5mm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Otel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vopsit</w:t>
            </w:r>
            <w:proofErr w:type="spellEnd"/>
            <w:r>
              <w:rPr>
                <w:lang w:val="en-GB"/>
              </w:rPr>
              <w:t>/0,5mm</w:t>
            </w:r>
          </w:p>
        </w:tc>
      </w:tr>
      <w:tr w:rsidR="00F838EB" w:rsidTr="000F1F11">
        <w:tc>
          <w:tcPr>
            <w:tcW w:w="2802" w:type="dxa"/>
          </w:tcPr>
          <w:p w:rsidR="00F838EB" w:rsidRDefault="00F838EB" w:rsidP="000F1F11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Grosime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izolare</w:t>
            </w:r>
            <w:proofErr w:type="spellEnd"/>
            <w:r>
              <w:rPr>
                <w:lang w:val="en-GB"/>
              </w:rPr>
              <w:t xml:space="preserve"> boiler</w:t>
            </w:r>
          </w:p>
        </w:tc>
        <w:tc>
          <w:tcPr>
            <w:tcW w:w="2409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50mm</w:t>
            </w:r>
          </w:p>
        </w:tc>
        <w:tc>
          <w:tcPr>
            <w:tcW w:w="2207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50mm</w:t>
            </w:r>
          </w:p>
        </w:tc>
        <w:tc>
          <w:tcPr>
            <w:tcW w:w="2394" w:type="dxa"/>
          </w:tcPr>
          <w:p w:rsidR="00F838EB" w:rsidRDefault="00F838EB" w:rsidP="000F1F11">
            <w:pPr>
              <w:rPr>
                <w:lang w:val="en-GB"/>
              </w:rPr>
            </w:pPr>
            <w:r>
              <w:rPr>
                <w:lang w:val="en-GB"/>
              </w:rPr>
              <w:t>50mm</w:t>
            </w:r>
          </w:p>
        </w:tc>
      </w:tr>
    </w:tbl>
    <w:p w:rsidR="00F838EB" w:rsidRPr="00F838EB" w:rsidRDefault="00F838EB"/>
    <w:sectPr w:rsidR="00F838EB" w:rsidRPr="00F838EB" w:rsidSect="00B923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rebuchetMS-Identity-H">
    <w:altName w:val="Times New Roman"/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SimSun-Identity-H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838EB"/>
    <w:rsid w:val="00B92398"/>
    <w:rsid w:val="00F83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8EB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38EB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264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2013-06-18T13:08:00Z</dcterms:created>
  <dcterms:modified xsi:type="dcterms:W3CDTF">2013-06-18T13:09:00Z</dcterms:modified>
</cp:coreProperties>
</file>