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7B" w:rsidRPr="0090677B" w:rsidRDefault="0090677B" w:rsidP="00B80C5B">
      <w:pPr>
        <w:spacing w:before="100" w:beforeAutospacing="1" w:after="100" w:afterAutospacing="1" w:line="240" w:lineRule="auto"/>
        <w:jc w:val="center"/>
        <w:outlineLvl w:val="0"/>
        <w:rPr>
          <w:rFonts w:ascii="Vijaya" w:eastAsia="Times New Roman" w:hAnsi="Vijaya" w:cs="Vijaya"/>
          <w:b/>
          <w:bCs/>
          <w:kern w:val="36"/>
          <w:sz w:val="24"/>
          <w:szCs w:val="24"/>
          <w:lang w:eastAsia="ro-RO"/>
        </w:rPr>
      </w:pPr>
    </w:p>
    <w:p w:rsidR="00B80C5B" w:rsidRPr="00E03914" w:rsidRDefault="00B80C5B" w:rsidP="00B80C5B">
      <w:pPr>
        <w:spacing w:before="100" w:beforeAutospacing="1" w:after="100" w:afterAutospacing="1" w:line="240" w:lineRule="auto"/>
        <w:jc w:val="center"/>
        <w:outlineLvl w:val="0"/>
        <w:rPr>
          <w:rFonts w:ascii="Vijaya" w:eastAsia="Times New Roman" w:hAnsi="Vijaya" w:cs="Vijaya"/>
          <w:b/>
          <w:bCs/>
          <w:kern w:val="36"/>
          <w:sz w:val="36"/>
          <w:szCs w:val="36"/>
          <w:lang w:eastAsia="ro-RO"/>
        </w:rPr>
      </w:pPr>
      <w:r w:rsidRPr="00E03914">
        <w:rPr>
          <w:rFonts w:ascii="Vijaya" w:eastAsia="Times New Roman" w:hAnsi="Vijaya" w:cs="Vijaya"/>
          <w:b/>
          <w:bCs/>
          <w:kern w:val="36"/>
          <w:sz w:val="52"/>
          <w:szCs w:val="52"/>
          <w:lang w:eastAsia="ro-RO"/>
        </w:rPr>
        <w:t>MENIU BOTEZ VARIANTA  1</w:t>
      </w:r>
      <w:r w:rsidR="0076309F">
        <w:rPr>
          <w:rFonts w:ascii="Vijaya" w:eastAsia="Times New Roman" w:hAnsi="Vijaya" w:cs="Vijaya"/>
          <w:b/>
          <w:bCs/>
          <w:kern w:val="36"/>
          <w:sz w:val="36"/>
          <w:szCs w:val="36"/>
          <w:lang w:eastAsia="ro-RO"/>
        </w:rPr>
        <w:t xml:space="preserve"> incepand de la – 16 euro/PERS</w:t>
      </w:r>
      <w:r w:rsidR="001E21BA">
        <w:rPr>
          <w:rFonts w:ascii="Vijaya" w:eastAsia="Times New Roman" w:hAnsi="Vijaya" w:cs="Vijaya"/>
          <w:b/>
          <w:bCs/>
          <w:kern w:val="36"/>
          <w:sz w:val="36"/>
          <w:szCs w:val="36"/>
          <w:lang w:eastAsia="ro-RO"/>
        </w:rPr>
        <w:t xml:space="preserve"> duminica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 1. GUSTARE RECE: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Rulou sunca Praga cu cruditati – 40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Vinete pe pat de rosie – 50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Muschi file afumat sau pastrama – 30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Pasta de branza cu marar pe ardei gras – 60 grame</w:t>
      </w:r>
    </w:p>
    <w:p w:rsidR="00B80C5B" w:rsidRPr="0090677B" w:rsidRDefault="00487A09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Frigarui de cascaval cu rosii cherry – 80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Cascaval natur – 40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Salam de Sibiu – 20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Salata de cruditati cu piept de pui – 80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       Castravete verde, masline – 50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2a.     File de pangasius cu sos meuniere si buchetiera de legume sote – 200/200 grame SAU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2b.     Sarmalute in foi de varza cu mamaliguta (4 bucati) si ardei iute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3.       Gratar campenesc (muschi de porc impanat, piept de pui gratar, carnaciori speciali) – 250 grame cu garniture de cartofi cu rozmarin la cuptor  – 250 grame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4. Salata de varza alba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5. Paine sau chifle</w:t>
      </w:r>
    </w:p>
    <w:p w:rsidR="00B80C5B" w:rsidRPr="0090677B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6. Cafea nelimitat</w:t>
      </w:r>
    </w:p>
    <w:p w:rsidR="009331E5" w:rsidRDefault="009331E5" w:rsidP="009331E5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Optional: pachet de bauturi open bar : trei feluri whisky, campari, gin,vodca, vin  la carafe, apa minerala si plata, racoritoare din gama Pepsi Cola/ Coca Cola = 50 lei/persoana( bauturile aperitiv se servesc la pahar) sau cu vin Jidvei la sticla 60 lei/ persoana</w:t>
      </w:r>
    </w:p>
    <w:p w:rsidR="00123EDE" w:rsidRPr="00123EDE" w:rsidRDefault="00123EDE" w:rsidP="00B80C5B">
      <w:pPr>
        <w:spacing w:before="100" w:beforeAutospacing="1" w:after="100" w:afterAutospacing="1" w:line="240" w:lineRule="auto"/>
        <w:jc w:val="center"/>
        <w:outlineLvl w:val="0"/>
        <w:rPr>
          <w:rFonts w:ascii="Vijaya" w:eastAsia="Times New Roman" w:hAnsi="Vijaya" w:cs="Vijaya"/>
          <w:b/>
          <w:bCs/>
          <w:kern w:val="36"/>
          <w:sz w:val="24"/>
          <w:szCs w:val="24"/>
          <w:lang w:eastAsia="ro-RO"/>
        </w:rPr>
      </w:pPr>
    </w:p>
    <w:p w:rsidR="00123EDE" w:rsidRPr="00DA11A3" w:rsidRDefault="00123EDE" w:rsidP="00B80C5B">
      <w:pPr>
        <w:spacing w:before="100" w:beforeAutospacing="1" w:after="100" w:afterAutospacing="1" w:line="240" w:lineRule="auto"/>
        <w:jc w:val="center"/>
        <w:outlineLvl w:val="0"/>
        <w:rPr>
          <w:rFonts w:ascii="Vijaya" w:eastAsia="Times New Roman" w:hAnsi="Vijaya" w:cs="Vijaya"/>
          <w:b/>
          <w:bCs/>
          <w:kern w:val="36"/>
          <w:sz w:val="20"/>
          <w:szCs w:val="20"/>
          <w:lang w:eastAsia="ro-RO"/>
        </w:rPr>
      </w:pPr>
    </w:p>
    <w:p w:rsidR="00B80C5B" w:rsidRPr="00E03914" w:rsidRDefault="00B80C5B" w:rsidP="00B80C5B">
      <w:pPr>
        <w:spacing w:before="100" w:beforeAutospacing="1" w:after="100" w:afterAutospacing="1" w:line="240" w:lineRule="auto"/>
        <w:jc w:val="center"/>
        <w:outlineLvl w:val="0"/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</w:pPr>
      <w:r w:rsidRPr="00123EDE">
        <w:rPr>
          <w:rFonts w:ascii="Vijaya" w:eastAsia="Times New Roman" w:hAnsi="Vijaya" w:cs="Vijaya"/>
          <w:b/>
          <w:bCs/>
          <w:kern w:val="36"/>
          <w:sz w:val="48"/>
          <w:szCs w:val="48"/>
          <w:lang w:eastAsia="ro-RO"/>
        </w:rPr>
        <w:t>MENIU</w:t>
      </w:r>
      <w:r w:rsidRPr="00E03914">
        <w:rPr>
          <w:rFonts w:ascii="Vijaya" w:eastAsia="Times New Roman" w:hAnsi="Vijaya" w:cs="Vijaya"/>
          <w:b/>
          <w:bCs/>
          <w:kern w:val="36"/>
          <w:sz w:val="52"/>
          <w:szCs w:val="52"/>
          <w:lang w:eastAsia="ro-RO"/>
        </w:rPr>
        <w:t xml:space="preserve"> BOTEZ VARIANTA 2</w:t>
      </w:r>
      <w:r w:rsidR="0076309F">
        <w:rPr>
          <w:rFonts w:ascii="Vijaya" w:eastAsia="Times New Roman" w:hAnsi="Vijaya" w:cs="Vijaya"/>
          <w:b/>
          <w:bCs/>
          <w:kern w:val="36"/>
          <w:sz w:val="32"/>
          <w:szCs w:val="32"/>
          <w:lang w:eastAsia="ro-RO"/>
        </w:rPr>
        <w:t xml:space="preserve"> – incepand de la 27 euro/PERS</w:t>
      </w:r>
    </w:p>
    <w:p w:rsidR="00C647DE" w:rsidRPr="00DA11A3" w:rsidRDefault="00C647DE" w:rsidP="00C647DE">
      <w:pPr>
        <w:pStyle w:val="ListParagraph"/>
        <w:spacing w:before="100" w:beforeAutospacing="1" w:after="100" w:afterAutospacing="1" w:line="240" w:lineRule="auto"/>
        <w:ind w:left="1110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1.</w:t>
      </w:r>
      <w:r w:rsidR="00B80C5B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GUSTARE RECE:</w:t>
      </w:r>
    </w:p>
    <w:p w:rsidR="00C647DE" w:rsidRPr="00DA11A3" w:rsidRDefault="00C647DE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- </w:t>
      </w:r>
      <w:r w:rsidR="00CA3BDE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B</w:t>
      </w: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uchetiera icre si icre </w:t>
      </w:r>
      <w:r w:rsidR="00CA3BDE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M</w:t>
      </w: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anciuria</w:t>
      </w:r>
      <w:r w:rsidR="00CA3BDE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  – 30/10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 Rulou de prosciutto cu cruditati – 40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 Vinete pe pat de rosie – 50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 Rulada cu somon afumat – 30 grame</w:t>
      </w:r>
    </w:p>
    <w:p w:rsidR="00B80C5B" w:rsidRPr="00DA11A3" w:rsidRDefault="00B80C5B" w:rsidP="009A07C0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- </w:t>
      </w:r>
      <w:r w:rsidR="009A07C0" w:rsidRPr="0090677B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Pasta de branza cu marar pe ardei gras – 60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 Pastrama din piept de rata – 30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 Mozzarella cu rosie cherry – 50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 Salam de Sibiu – 20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 Salata de cruditati cu piept de pui – 80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- Castravete verde, masline – 50 grame</w:t>
      </w:r>
    </w:p>
    <w:p w:rsidR="00B80C5B" w:rsidRPr="00DA11A3" w:rsidRDefault="00B80C5B" w:rsidP="00DA11A3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2a.     File de s</w:t>
      </w:r>
      <w:r w:rsidR="00CA3BDE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omon</w:t>
      </w: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 cu sos </w:t>
      </w:r>
      <w:r w:rsidR="00CA3BDE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de sampanie</w:t>
      </w: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 si buchetiera de legume sote </w:t>
      </w:r>
      <w:r w:rsidR="00CA3BDE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/ capere si brocoli </w:t>
      </w: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– 200/200</w:t>
      </w:r>
      <w:r w:rsidR="00CA3BDE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/10/50</w:t>
      </w: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 grame</w:t>
      </w:r>
      <w:r w:rsidR="00DA11A3"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 xml:space="preserve">  </w:t>
      </w: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SAU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2b.     Sarmalute in foi de varza cu mamaliguta (4 bucati) si ardei iute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3.       Mixed grill: Muschiulet de porc si piept de curcan gratar – 250 grame cu garnitura de cartofi cu rozmarin la cuptor – 250 grame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4. Salata de varza alba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5. Paine sau chifle</w:t>
      </w:r>
    </w:p>
    <w:p w:rsidR="00B80C5B" w:rsidRPr="00DA11A3" w:rsidRDefault="00B80C5B" w:rsidP="00B80C5B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1"/>
          <w:szCs w:val="31"/>
          <w:lang w:eastAsia="ro-RO"/>
        </w:rPr>
      </w:pPr>
      <w:r w:rsidRPr="00DA11A3">
        <w:rPr>
          <w:rFonts w:ascii="Vijaya" w:eastAsia="Times New Roman" w:hAnsi="Vijaya" w:cs="Vijaya"/>
          <w:b/>
          <w:bCs/>
          <w:sz w:val="31"/>
          <w:szCs w:val="31"/>
          <w:lang w:eastAsia="ro-RO"/>
        </w:rPr>
        <w:t>6. Cafea – nelimitat</w:t>
      </w:r>
    </w:p>
    <w:p w:rsidR="000B0FD6" w:rsidRPr="009331E5" w:rsidRDefault="009331E5" w:rsidP="009331E5">
      <w:pPr>
        <w:spacing w:before="100" w:beforeAutospacing="1" w:after="100" w:afterAutospacing="1" w:line="240" w:lineRule="auto"/>
        <w:jc w:val="center"/>
        <w:outlineLvl w:val="1"/>
        <w:rPr>
          <w:rFonts w:ascii="Vijaya" w:eastAsia="Times New Roman" w:hAnsi="Vijaya" w:cs="Vijaya"/>
          <w:b/>
          <w:bCs/>
          <w:sz w:val="32"/>
          <w:szCs w:val="32"/>
          <w:lang w:eastAsia="ro-RO"/>
        </w:rPr>
      </w:pPr>
      <w:r>
        <w:rPr>
          <w:rFonts w:ascii="Vijaya" w:eastAsia="Times New Roman" w:hAnsi="Vijaya" w:cs="Vijaya"/>
          <w:b/>
          <w:bCs/>
          <w:sz w:val="32"/>
          <w:szCs w:val="32"/>
          <w:lang w:eastAsia="ro-RO"/>
        </w:rPr>
        <w:t>Optional: pachet de bauturi open bar : trei feluri whisky, campari, gin,vodca, vin  la carafe, apa minerala si plata, racoritoare din gama Pepsi Cola/ Coca Cola = 50 lei/persoana( bauturile aperitiv se servesc la pahar) sau cu vin Jidvei la sticla 60 lei/ persoana</w:t>
      </w:r>
    </w:p>
    <w:sectPr w:rsidR="000B0FD6" w:rsidRPr="009331E5" w:rsidSect="0092393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57" w:rsidRDefault="00B74F57" w:rsidP="00CA3BDE">
      <w:pPr>
        <w:spacing w:after="0" w:line="240" w:lineRule="auto"/>
      </w:pPr>
      <w:r>
        <w:separator/>
      </w:r>
    </w:p>
  </w:endnote>
  <w:endnote w:type="continuationSeparator" w:id="0">
    <w:p w:rsidR="00B74F57" w:rsidRDefault="00B74F57" w:rsidP="00C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57" w:rsidRDefault="00B74F57" w:rsidP="00CA3BDE">
      <w:pPr>
        <w:spacing w:after="0" w:line="240" w:lineRule="auto"/>
      </w:pPr>
      <w:r>
        <w:separator/>
      </w:r>
    </w:p>
  </w:footnote>
  <w:footnote w:type="continuationSeparator" w:id="0">
    <w:p w:rsidR="00B74F57" w:rsidRDefault="00B74F57" w:rsidP="00C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7B" w:rsidRDefault="00123EDE">
    <w:pPr>
      <w:pStyle w:val="Header"/>
    </w:pPr>
    <w:r>
      <w:t xml:space="preserve">         </w:t>
    </w:r>
    <w:r w:rsidR="0090677B">
      <w:t xml:space="preserve">                                                       </w:t>
    </w:r>
    <w:r w:rsidR="0092393B">
      <w:t xml:space="preserve">       </w:t>
    </w:r>
    <w:r w:rsidR="0090677B">
      <w:t xml:space="preserve">       </w:t>
    </w:r>
    <w:r w:rsidR="0090677B" w:rsidRPr="0090677B">
      <w:rPr>
        <w:noProof/>
        <w:lang w:eastAsia="ro-RO"/>
      </w:rPr>
      <w:drawing>
        <wp:inline distT="0" distB="0" distL="0" distR="0">
          <wp:extent cx="1295400" cy="1367035"/>
          <wp:effectExtent l="19050" t="0" r="0" b="0"/>
          <wp:docPr id="2" name="Picture 2" descr="C:\Users\Agora\Desktop\AgoraRestaurant GLIOJXVF\Attachments_2011_10_15\Agora-Restaurant-Logo-cu fundal pt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ora\Desktop\AgoraRestaurant GLIOJXVF\Attachments_2011_10_15\Agora-Restaurant-Logo-cu fundal pt webs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6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08B0"/>
    <w:multiLevelType w:val="hybridMultilevel"/>
    <w:tmpl w:val="D758F2B8"/>
    <w:lvl w:ilvl="0" w:tplc="8424D01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80C5B"/>
    <w:rsid w:val="00040E5B"/>
    <w:rsid w:val="0009303F"/>
    <w:rsid w:val="000B0FD6"/>
    <w:rsid w:val="00123EDE"/>
    <w:rsid w:val="00136772"/>
    <w:rsid w:val="001A256E"/>
    <w:rsid w:val="001E21BA"/>
    <w:rsid w:val="00241554"/>
    <w:rsid w:val="00326AFF"/>
    <w:rsid w:val="003D1954"/>
    <w:rsid w:val="00421FC4"/>
    <w:rsid w:val="00487A09"/>
    <w:rsid w:val="00530C8F"/>
    <w:rsid w:val="00563DCE"/>
    <w:rsid w:val="006802C6"/>
    <w:rsid w:val="00700397"/>
    <w:rsid w:val="0076309F"/>
    <w:rsid w:val="007D2CD2"/>
    <w:rsid w:val="00824E00"/>
    <w:rsid w:val="00836EE4"/>
    <w:rsid w:val="00853C0B"/>
    <w:rsid w:val="00880341"/>
    <w:rsid w:val="008B19D1"/>
    <w:rsid w:val="0090677B"/>
    <w:rsid w:val="0092393B"/>
    <w:rsid w:val="009331E5"/>
    <w:rsid w:val="00944D48"/>
    <w:rsid w:val="009456A8"/>
    <w:rsid w:val="0098667F"/>
    <w:rsid w:val="009A07C0"/>
    <w:rsid w:val="009F58A7"/>
    <w:rsid w:val="00A14DFD"/>
    <w:rsid w:val="00AF44DC"/>
    <w:rsid w:val="00B136C8"/>
    <w:rsid w:val="00B551BA"/>
    <w:rsid w:val="00B74F57"/>
    <w:rsid w:val="00B80C5B"/>
    <w:rsid w:val="00C27E26"/>
    <w:rsid w:val="00C522E8"/>
    <w:rsid w:val="00C647DE"/>
    <w:rsid w:val="00CA3BDE"/>
    <w:rsid w:val="00CB323A"/>
    <w:rsid w:val="00D57063"/>
    <w:rsid w:val="00DA11A3"/>
    <w:rsid w:val="00DB2A1F"/>
    <w:rsid w:val="00E03914"/>
    <w:rsid w:val="00EC32E5"/>
    <w:rsid w:val="00F25218"/>
    <w:rsid w:val="00F747B5"/>
    <w:rsid w:val="00FC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BDE"/>
  </w:style>
  <w:style w:type="paragraph" w:styleId="Footer">
    <w:name w:val="footer"/>
    <w:basedOn w:val="Normal"/>
    <w:link w:val="FooterChar"/>
    <w:uiPriority w:val="99"/>
    <w:semiHidden/>
    <w:unhideWhenUsed/>
    <w:rsid w:val="00C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BDE"/>
  </w:style>
  <w:style w:type="paragraph" w:styleId="BalloonText">
    <w:name w:val="Balloon Text"/>
    <w:basedOn w:val="Normal"/>
    <w:link w:val="BalloonTextChar"/>
    <w:uiPriority w:val="99"/>
    <w:semiHidden/>
    <w:unhideWhenUsed/>
    <w:rsid w:val="0090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BBD3-8481-4F4E-BDA3-45DD0FA0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Agora</dc:creator>
  <cp:keywords/>
  <dc:description/>
  <cp:lastModifiedBy>PavilionG6</cp:lastModifiedBy>
  <cp:revision>23</cp:revision>
  <cp:lastPrinted>2012-08-13T16:51:00Z</cp:lastPrinted>
  <dcterms:created xsi:type="dcterms:W3CDTF">2011-11-22T12:50:00Z</dcterms:created>
  <dcterms:modified xsi:type="dcterms:W3CDTF">2013-03-26T10:29:00Z</dcterms:modified>
</cp:coreProperties>
</file>